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C3BD4" w14:textId="77777777" w:rsidR="00251011" w:rsidRPr="009A16D9" w:rsidRDefault="00251011" w:rsidP="00251011">
      <w:pPr>
        <w:pStyle w:val="Title"/>
        <w:jc w:val="center"/>
        <w:rPr>
          <w:rFonts w:ascii="Arial" w:hAnsi="Arial" w:cs="Arial"/>
          <w:sz w:val="72"/>
          <w:lang w:val="en-GB"/>
        </w:rPr>
      </w:pPr>
      <w:bookmarkStart w:id="0" w:name="_GoBack"/>
      <w:bookmarkEnd w:id="0"/>
    </w:p>
    <w:p w14:paraId="571FE3F8" w14:textId="09B34457" w:rsidR="00251011" w:rsidRPr="00180EBC" w:rsidRDefault="007159C1" w:rsidP="00251011">
      <w:pPr>
        <w:pStyle w:val="Title"/>
        <w:jc w:val="center"/>
        <w:rPr>
          <w:rFonts w:ascii="Arial" w:hAnsi="Arial" w:cs="Arial"/>
          <w:color w:val="auto"/>
          <w:lang w:val="en-GB"/>
        </w:rPr>
      </w:pPr>
      <w:r w:rsidRPr="00180EBC">
        <w:rPr>
          <w:rFonts w:ascii="Arial" w:hAnsi="Arial" w:cs="Arial"/>
          <w:color w:val="auto"/>
          <w:lang w:val="en-GB"/>
        </w:rPr>
        <w:t>System Services Test Procedure</w:t>
      </w:r>
    </w:p>
    <w:p w14:paraId="2E9CD36F" w14:textId="1970AD84" w:rsidR="008B6651" w:rsidRPr="00180EBC" w:rsidRDefault="008B6651" w:rsidP="008B6651">
      <w:pPr>
        <w:pBdr>
          <w:bottom w:val="single" w:sz="8" w:space="4" w:color="4F81BD" w:themeColor="accent1"/>
        </w:pBdr>
        <w:spacing w:after="300"/>
        <w:contextualSpacing/>
        <w:jc w:val="center"/>
        <w:rPr>
          <w:rFonts w:eastAsiaTheme="majorEastAsia" w:cs="Arial"/>
          <w:spacing w:val="5"/>
          <w:kern w:val="28"/>
          <w:sz w:val="52"/>
          <w:szCs w:val="52"/>
        </w:rPr>
      </w:pPr>
      <w:r w:rsidRPr="00180EBC">
        <w:rPr>
          <w:rFonts w:eastAsiaTheme="majorEastAsia" w:cs="Arial"/>
          <w:spacing w:val="5"/>
          <w:kern w:val="28"/>
          <w:sz w:val="52"/>
          <w:szCs w:val="52"/>
        </w:rPr>
        <w:t>Fast Frequency Response (FFR), Primary, Secondary and Tertiary Reserve (POR, SOR, TOR1</w:t>
      </w:r>
      <w:r w:rsidR="006F729B" w:rsidRPr="00180EBC">
        <w:rPr>
          <w:rFonts w:eastAsiaTheme="majorEastAsia" w:cs="Arial"/>
          <w:spacing w:val="5"/>
          <w:kern w:val="28"/>
          <w:sz w:val="52"/>
          <w:szCs w:val="52"/>
        </w:rPr>
        <w:t>, TOR2</w:t>
      </w:r>
      <w:r w:rsidRPr="00180EBC">
        <w:rPr>
          <w:rFonts w:eastAsiaTheme="majorEastAsia" w:cs="Arial"/>
          <w:spacing w:val="5"/>
          <w:kern w:val="28"/>
          <w:sz w:val="52"/>
          <w:szCs w:val="52"/>
        </w:rPr>
        <w:t>)</w:t>
      </w:r>
    </w:p>
    <w:p w14:paraId="19CE8ACC" w14:textId="77777777" w:rsidR="007159C1" w:rsidRPr="00180EBC" w:rsidRDefault="007159C1" w:rsidP="008B6651">
      <w:pPr>
        <w:pBdr>
          <w:bottom w:val="single" w:sz="8" w:space="4" w:color="4F81BD" w:themeColor="accent1"/>
        </w:pBdr>
        <w:spacing w:after="300"/>
        <w:contextualSpacing/>
        <w:jc w:val="center"/>
        <w:rPr>
          <w:rFonts w:eastAsiaTheme="majorEastAsia" w:cs="Arial"/>
          <w:spacing w:val="5"/>
          <w:kern w:val="28"/>
          <w:sz w:val="52"/>
          <w:szCs w:val="52"/>
        </w:rPr>
      </w:pPr>
    </w:p>
    <w:p w14:paraId="2208C038" w14:textId="2519BD45" w:rsidR="008B6651" w:rsidRPr="00180EBC" w:rsidRDefault="008B6651" w:rsidP="008B6651">
      <w:pPr>
        <w:pBdr>
          <w:bottom w:val="single" w:sz="8" w:space="4" w:color="4F81BD" w:themeColor="accent1"/>
        </w:pBdr>
        <w:spacing w:after="300"/>
        <w:contextualSpacing/>
        <w:jc w:val="center"/>
        <w:rPr>
          <w:rFonts w:eastAsiaTheme="majorEastAsia" w:cs="Arial"/>
          <w:spacing w:val="5"/>
          <w:kern w:val="28"/>
          <w:sz w:val="52"/>
          <w:szCs w:val="52"/>
        </w:rPr>
      </w:pPr>
      <w:r w:rsidRPr="00180EBC">
        <w:rPr>
          <w:rFonts w:eastAsiaTheme="majorEastAsia" w:cs="Arial"/>
          <w:spacing w:val="5"/>
          <w:kern w:val="28"/>
          <w:sz w:val="52"/>
          <w:szCs w:val="52"/>
        </w:rPr>
        <w:t>Aggregators</w:t>
      </w:r>
    </w:p>
    <w:p w14:paraId="4B5599BD" w14:textId="01A1FE46" w:rsidR="007159C1" w:rsidRDefault="007159C1" w:rsidP="008B6651">
      <w:pPr>
        <w:pBdr>
          <w:bottom w:val="single" w:sz="8" w:space="4" w:color="4F81BD" w:themeColor="accent1"/>
        </w:pBdr>
        <w:spacing w:after="300"/>
        <w:contextualSpacing/>
        <w:jc w:val="center"/>
        <w:rPr>
          <w:rFonts w:eastAsiaTheme="majorEastAsia" w:cs="Arial"/>
          <w:spacing w:val="5"/>
          <w:kern w:val="28"/>
          <w:sz w:val="44"/>
          <w:szCs w:val="44"/>
        </w:rPr>
      </w:pPr>
    </w:p>
    <w:p w14:paraId="267E7D39" w14:textId="77777777" w:rsidR="007159C1" w:rsidRDefault="007159C1" w:rsidP="00180EBC">
      <w:pPr>
        <w:pBdr>
          <w:bottom w:val="single" w:sz="8" w:space="4" w:color="4F81BD" w:themeColor="accent1"/>
        </w:pBdr>
        <w:spacing w:after="300"/>
        <w:contextualSpacing/>
        <w:rPr>
          <w:rFonts w:eastAsiaTheme="majorEastAsia" w:cs="Arial"/>
          <w:spacing w:val="5"/>
          <w:kern w:val="28"/>
          <w:sz w:val="44"/>
          <w:szCs w:val="44"/>
        </w:rPr>
      </w:pPr>
    </w:p>
    <w:p w14:paraId="744C48ED" w14:textId="77777777" w:rsidR="007159C1" w:rsidRDefault="007159C1" w:rsidP="008B6651">
      <w:pPr>
        <w:pBdr>
          <w:bottom w:val="single" w:sz="8" w:space="4" w:color="4F81BD" w:themeColor="accent1"/>
        </w:pBdr>
        <w:spacing w:after="300"/>
        <w:contextualSpacing/>
        <w:jc w:val="center"/>
        <w:rPr>
          <w:rFonts w:eastAsiaTheme="majorEastAsia" w:cs="Arial"/>
          <w:spacing w:val="5"/>
          <w:kern w:val="28"/>
          <w:sz w:val="44"/>
          <w:szCs w:val="44"/>
        </w:rPr>
      </w:pPr>
    </w:p>
    <w:p w14:paraId="1D1E9E93" w14:textId="77777777" w:rsidR="007159C1" w:rsidRPr="007159C1" w:rsidRDefault="007159C1" w:rsidP="008B6651">
      <w:pPr>
        <w:pBdr>
          <w:bottom w:val="single" w:sz="8" w:space="4" w:color="4F81BD" w:themeColor="accent1"/>
        </w:pBdr>
        <w:spacing w:after="300"/>
        <w:contextualSpacing/>
        <w:jc w:val="center"/>
        <w:rPr>
          <w:rFonts w:eastAsiaTheme="majorEastAsia" w:cs="Arial"/>
          <w:spacing w:val="5"/>
          <w:kern w:val="28"/>
          <w:sz w:val="44"/>
          <w:szCs w:val="44"/>
        </w:rPr>
      </w:pPr>
    </w:p>
    <w:p w14:paraId="44C2DF3D" w14:textId="77777777" w:rsidR="008B6651" w:rsidRDefault="008B6651" w:rsidP="008B6651">
      <w:pPr>
        <w:pBdr>
          <w:bottom w:val="single" w:sz="8" w:space="4" w:color="4F81BD" w:themeColor="accent1"/>
        </w:pBdr>
        <w:spacing w:after="300"/>
        <w:contextualSpacing/>
        <w:jc w:val="center"/>
        <w:rPr>
          <w:rFonts w:eastAsiaTheme="majorEastAsia" w:cs="Arial"/>
          <w:spacing w:val="5"/>
          <w:kern w:val="28"/>
          <w:sz w:val="32"/>
          <w:szCs w:val="32"/>
        </w:rPr>
      </w:pPr>
      <w:permStart w:id="371532432" w:edGrp="everyone"/>
      <w:r>
        <w:rPr>
          <w:rFonts w:eastAsiaTheme="majorEastAsia" w:cs="Arial"/>
          <w:spacing w:val="5"/>
          <w:kern w:val="28"/>
          <w:sz w:val="32"/>
          <w:szCs w:val="32"/>
        </w:rPr>
        <w:t>Unit Name</w:t>
      </w:r>
    </w:p>
    <w:permEnd w:id="371532432"/>
    <w:p w14:paraId="18469A0E" w14:textId="1C8EF06D" w:rsidR="00DB6333" w:rsidRDefault="00DB6333" w:rsidP="00DB6333">
      <w:pPr>
        <w:pStyle w:val="BodyText"/>
        <w:spacing w:line="300" w:lineRule="auto"/>
        <w:rPr>
          <w:sz w:val="20"/>
          <w:lang w:val="en-GB"/>
        </w:rPr>
      </w:pPr>
    </w:p>
    <w:p w14:paraId="2D5C793A" w14:textId="77777777" w:rsidR="004B035E" w:rsidRPr="009A16D9" w:rsidRDefault="004B035E" w:rsidP="004B035E">
      <w:pPr>
        <w:pStyle w:val="Footer"/>
        <w:tabs>
          <w:tab w:val="left" w:pos="8218"/>
        </w:tabs>
        <w:jc w:val="both"/>
        <w:rPr>
          <w:lang w:val="en-GB"/>
        </w:rPr>
      </w:pPr>
      <w:r w:rsidRPr="009A16D9">
        <w:rPr>
          <w:lang w:val="en-GB"/>
        </w:rPr>
        <w:t xml:space="preserve">DISCLAIMER: </w:t>
      </w:r>
    </w:p>
    <w:p w14:paraId="4FA37DA9" w14:textId="27C13FBD" w:rsidR="004B035E" w:rsidRPr="009A16D9" w:rsidRDefault="004B035E" w:rsidP="004B035E">
      <w:pPr>
        <w:pStyle w:val="Footer"/>
        <w:tabs>
          <w:tab w:val="left" w:pos="8218"/>
        </w:tabs>
        <w:jc w:val="both"/>
        <w:rPr>
          <w:szCs w:val="18"/>
          <w:lang w:val="en-GB"/>
        </w:rPr>
      </w:pPr>
      <w:r w:rsidRPr="009A16D9">
        <w:rPr>
          <w:szCs w:val="18"/>
          <w:lang w:val="en-GB"/>
        </w:rPr>
        <w:t xml:space="preserve">This Document contains information (and/or attachments) which may be privileged or confidential. All content is intended solely for the use of the individual or entity to </w:t>
      </w:r>
      <w:proofErr w:type="gramStart"/>
      <w:r w:rsidRPr="009A16D9">
        <w:rPr>
          <w:szCs w:val="18"/>
          <w:lang w:val="en-GB"/>
        </w:rPr>
        <w:t>whom</w:t>
      </w:r>
      <w:proofErr w:type="gramEnd"/>
      <w:r w:rsidRPr="009A16D9">
        <w:rPr>
          <w:szCs w:val="18"/>
          <w:lang w:val="en-GB"/>
        </w:rPr>
        <w:t xml:space="preserve"> it is addressed. If you are not the intended recipient please be aware that any disclosure, copying, distribution or use of the contents of this message is prohibited. If you suspect that you have received this Document in error please notify EirGrid</w:t>
      </w:r>
      <w:r w:rsidR="002A2163" w:rsidRPr="009A16D9">
        <w:rPr>
          <w:szCs w:val="18"/>
          <w:lang w:val="en-GB"/>
        </w:rPr>
        <w:t xml:space="preserve"> or its subsidiaries</w:t>
      </w:r>
      <w:r w:rsidRPr="009A16D9">
        <w:rPr>
          <w:szCs w:val="18"/>
          <w:lang w:val="en-GB"/>
        </w:rPr>
        <w:t xml:space="preserve"> immediately. EirGrid does not accept liability for any loss or damage arising from the use of this document or any reliance on the information it contains or the accuracy or up to date nature thereof. Use of this document and the information it contains is at the user’s sole risk. In addition, EirGrid strongly recommends that any party wishing to make a decision based on the content of this document </w:t>
      </w:r>
      <w:r w:rsidRPr="009A16D9">
        <w:rPr>
          <w:rFonts w:cs="Arial"/>
          <w:szCs w:val="18"/>
          <w:lang w:val="en-GB"/>
        </w:rPr>
        <w:t>should not rely solely upon data and information contained herein</w:t>
      </w:r>
      <w:r w:rsidRPr="009A16D9">
        <w:rPr>
          <w:szCs w:val="18"/>
          <w:lang w:val="en-GB"/>
        </w:rPr>
        <w:t xml:space="preserve"> and should consult EirGrid in advance.</w:t>
      </w:r>
    </w:p>
    <w:p w14:paraId="18469A10" w14:textId="4E18A332" w:rsidR="00DB6333" w:rsidRPr="009A16D9" w:rsidRDefault="004B035E" w:rsidP="004B035E">
      <w:pPr>
        <w:pStyle w:val="BodyText"/>
        <w:spacing w:line="300" w:lineRule="auto"/>
        <w:rPr>
          <w:sz w:val="18"/>
          <w:szCs w:val="18"/>
          <w:lang w:val="en-GB"/>
        </w:rPr>
      </w:pPr>
      <w:r w:rsidRPr="009A16D9">
        <w:rPr>
          <w:sz w:val="18"/>
          <w:szCs w:val="18"/>
          <w:lang w:val="en-GB"/>
        </w:rPr>
        <w:t xml:space="preserve">Further information can be found at: </w:t>
      </w:r>
      <w:hyperlink r:id="rId13" w:history="1">
        <w:r w:rsidRPr="00837648">
          <w:t>http://www.eirgridgroup.com/legal/</w:t>
        </w:r>
      </w:hyperlink>
    </w:p>
    <w:p w14:paraId="18469A11" w14:textId="29949693" w:rsidR="00DB6333" w:rsidRPr="009A16D9" w:rsidRDefault="00DB6333" w:rsidP="00DB6333">
      <w:pPr>
        <w:pStyle w:val="BodyText"/>
        <w:spacing w:line="300" w:lineRule="auto"/>
        <w:rPr>
          <w:sz w:val="20"/>
          <w:lang w:val="en-GB"/>
        </w:rPr>
      </w:pPr>
    </w:p>
    <w:p w14:paraId="4D2E4558" w14:textId="4A782843" w:rsidR="00476BA4" w:rsidRDefault="00476BA4" w:rsidP="00DB6333">
      <w:pPr>
        <w:pStyle w:val="BodyText"/>
        <w:spacing w:line="300" w:lineRule="auto"/>
        <w:rPr>
          <w:sz w:val="20"/>
          <w:lang w:val="en-GB"/>
        </w:rPr>
      </w:pPr>
      <w:r w:rsidRPr="009A16D9">
        <w:rPr>
          <w:noProof/>
          <w:sz w:val="20"/>
          <w:lang w:eastAsia="en-IE"/>
        </w:rPr>
        <w:drawing>
          <wp:anchor distT="0" distB="0" distL="114300" distR="114300" simplePos="0" relativeHeight="251658240" behindDoc="1" locked="0" layoutInCell="1" allowOverlap="1" wp14:anchorId="0D5B36D3" wp14:editId="2113B5F2">
            <wp:simplePos x="0" y="0"/>
            <wp:positionH relativeFrom="column">
              <wp:posOffset>-456565</wp:posOffset>
            </wp:positionH>
            <wp:positionV relativeFrom="paragraph">
              <wp:posOffset>-635</wp:posOffset>
            </wp:positionV>
            <wp:extent cx="6685280" cy="2429510"/>
            <wp:effectExtent l="0" t="0" r="127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85280" cy="2429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728F9" w14:textId="77777777" w:rsidR="00476BA4" w:rsidRDefault="00476BA4" w:rsidP="00DB6333">
      <w:pPr>
        <w:pStyle w:val="BodyText"/>
        <w:spacing w:line="300" w:lineRule="auto"/>
        <w:rPr>
          <w:sz w:val="20"/>
          <w:lang w:val="en-GB"/>
        </w:rPr>
      </w:pPr>
    </w:p>
    <w:p w14:paraId="18469A13" w14:textId="19603DC0" w:rsidR="00DB6333" w:rsidRPr="009A16D9" w:rsidRDefault="00DB6333" w:rsidP="00DB6333">
      <w:pPr>
        <w:pStyle w:val="BodyText"/>
        <w:spacing w:line="300" w:lineRule="auto"/>
        <w:rPr>
          <w:sz w:val="20"/>
          <w:lang w:val="en-GB"/>
        </w:rPr>
      </w:pPr>
    </w:p>
    <w:p w14:paraId="18469A14" w14:textId="77777777" w:rsidR="00DB6333" w:rsidRPr="009A16D9" w:rsidRDefault="00DB6333" w:rsidP="00DB6333">
      <w:pPr>
        <w:pStyle w:val="BodyText"/>
        <w:spacing w:line="300" w:lineRule="auto"/>
        <w:rPr>
          <w:sz w:val="20"/>
          <w:lang w:val="en-GB"/>
        </w:rPr>
      </w:pPr>
    </w:p>
    <w:p w14:paraId="18469A15" w14:textId="77777777" w:rsidR="00DB6333" w:rsidRPr="009A16D9" w:rsidRDefault="00DB6333" w:rsidP="00DB6333">
      <w:pPr>
        <w:pStyle w:val="BodyText"/>
        <w:spacing w:line="300" w:lineRule="auto"/>
        <w:rPr>
          <w:sz w:val="20"/>
          <w:lang w:val="en-GB"/>
        </w:rPr>
      </w:pPr>
    </w:p>
    <w:p w14:paraId="489B8FC8" w14:textId="77777777" w:rsidR="009E6665" w:rsidRDefault="009E6665">
      <w:pPr>
        <w:spacing w:after="200" w:line="276" w:lineRule="auto"/>
        <w:rPr>
          <w:rFonts w:ascii="Arial Bold" w:hAnsi="Arial Bold" w:cs="Arial"/>
          <w:b/>
          <w:bCs/>
          <w:caps/>
          <w:color w:val="000000" w:themeColor="text1"/>
          <w:kern w:val="32"/>
          <w:sz w:val="28"/>
          <w:szCs w:val="32"/>
          <w:lang w:val="en-GB"/>
          <w14:shadow w14:blurRad="50800" w14:dist="38100" w14:dir="2700000" w14:sx="100000" w14:sy="100000" w14:kx="0" w14:ky="0" w14:algn="tl">
            <w14:srgbClr w14:val="000000">
              <w14:alpha w14:val="60000"/>
            </w14:srgbClr>
          </w14:shadow>
        </w:rPr>
      </w:pPr>
      <w:bookmarkStart w:id="1" w:name="_Toc496078596"/>
      <w:r>
        <w:rPr>
          <w:lang w:val="en-GB"/>
        </w:rPr>
        <w:br w:type="page"/>
      </w:r>
    </w:p>
    <w:sdt>
      <w:sdtPr>
        <w:id w:val="735598532"/>
        <w:docPartObj>
          <w:docPartGallery w:val="Table of Contents"/>
          <w:docPartUnique/>
        </w:docPartObj>
      </w:sdtPr>
      <w:sdtEndPr>
        <w:rPr>
          <w:b/>
          <w:bCs/>
          <w:noProof/>
        </w:rPr>
      </w:sdtEndPr>
      <w:sdtContent>
        <w:p w14:paraId="2487D817" w14:textId="2114808C" w:rsidR="00571FB6" w:rsidRDefault="00571FB6" w:rsidP="005C5B1C">
          <w:pPr>
            <w:spacing w:after="200" w:line="276" w:lineRule="auto"/>
          </w:pPr>
          <w:r>
            <w:t>Contents</w:t>
          </w:r>
        </w:p>
        <w:p w14:paraId="2F58EA80" w14:textId="77777777" w:rsidR="00B208F3" w:rsidRDefault="00571FB6">
          <w:pPr>
            <w:pStyle w:val="TOC1"/>
            <w:tabs>
              <w:tab w:val="left" w:pos="440"/>
              <w:tab w:val="right" w:leader="dot" w:pos="9345"/>
            </w:tabs>
            <w:rPr>
              <w:rFonts w:asciiTheme="minorHAnsi" w:eastAsiaTheme="minorEastAsia" w:hAnsiTheme="minorHAnsi" w:cstheme="minorBidi"/>
              <w:noProof/>
              <w:szCs w:val="22"/>
              <w:lang w:eastAsia="en-IE"/>
            </w:rPr>
          </w:pPr>
          <w:r>
            <w:fldChar w:fldCharType="begin"/>
          </w:r>
          <w:r>
            <w:instrText xml:space="preserve"> TOC \o "1-3" \h \z \u </w:instrText>
          </w:r>
          <w:r>
            <w:fldChar w:fldCharType="separate"/>
          </w:r>
          <w:hyperlink w:anchor="_Toc4768373" w:history="1">
            <w:r w:rsidR="00B208F3" w:rsidRPr="00043E29">
              <w:rPr>
                <w:rStyle w:val="Hyperlink"/>
                <w:noProof/>
                <w:lang w:val="en-GB"/>
              </w:rPr>
              <w:t>1</w:t>
            </w:r>
            <w:r w:rsidR="00B208F3">
              <w:rPr>
                <w:rFonts w:asciiTheme="minorHAnsi" w:eastAsiaTheme="minorEastAsia" w:hAnsiTheme="minorHAnsi" w:cstheme="minorBidi"/>
                <w:noProof/>
                <w:szCs w:val="22"/>
                <w:lang w:eastAsia="en-IE"/>
              </w:rPr>
              <w:tab/>
            </w:r>
            <w:r w:rsidR="00B208F3" w:rsidRPr="00043E29">
              <w:rPr>
                <w:rStyle w:val="Hyperlink"/>
                <w:noProof/>
                <w:lang w:val="en-GB"/>
              </w:rPr>
              <w:t>Document History</w:t>
            </w:r>
            <w:r w:rsidR="00B208F3">
              <w:rPr>
                <w:noProof/>
                <w:webHidden/>
              </w:rPr>
              <w:tab/>
            </w:r>
            <w:r w:rsidR="00B208F3">
              <w:rPr>
                <w:noProof/>
                <w:webHidden/>
              </w:rPr>
              <w:fldChar w:fldCharType="begin"/>
            </w:r>
            <w:r w:rsidR="00B208F3">
              <w:rPr>
                <w:noProof/>
                <w:webHidden/>
              </w:rPr>
              <w:instrText xml:space="preserve"> PAGEREF _Toc4768373 \h </w:instrText>
            </w:r>
            <w:r w:rsidR="00B208F3">
              <w:rPr>
                <w:noProof/>
                <w:webHidden/>
              </w:rPr>
            </w:r>
            <w:r w:rsidR="00B208F3">
              <w:rPr>
                <w:noProof/>
                <w:webHidden/>
              </w:rPr>
              <w:fldChar w:fldCharType="separate"/>
            </w:r>
            <w:r w:rsidR="00B208F3">
              <w:rPr>
                <w:noProof/>
                <w:webHidden/>
              </w:rPr>
              <w:t>3</w:t>
            </w:r>
            <w:r w:rsidR="00B208F3">
              <w:rPr>
                <w:noProof/>
                <w:webHidden/>
              </w:rPr>
              <w:fldChar w:fldCharType="end"/>
            </w:r>
          </w:hyperlink>
        </w:p>
        <w:p w14:paraId="012900FA" w14:textId="77777777" w:rsidR="00B208F3" w:rsidRDefault="003D131C">
          <w:pPr>
            <w:pStyle w:val="TOC1"/>
            <w:tabs>
              <w:tab w:val="left" w:pos="440"/>
              <w:tab w:val="right" w:leader="dot" w:pos="9345"/>
            </w:tabs>
            <w:rPr>
              <w:rFonts w:asciiTheme="minorHAnsi" w:eastAsiaTheme="minorEastAsia" w:hAnsiTheme="minorHAnsi" w:cstheme="minorBidi"/>
              <w:noProof/>
              <w:szCs w:val="22"/>
              <w:lang w:eastAsia="en-IE"/>
            </w:rPr>
          </w:pPr>
          <w:hyperlink w:anchor="_Toc4768374" w:history="1">
            <w:r w:rsidR="00B208F3" w:rsidRPr="00043E29">
              <w:rPr>
                <w:rStyle w:val="Hyperlink"/>
                <w:noProof/>
                <w:lang w:val="en-GB"/>
              </w:rPr>
              <w:t>2</w:t>
            </w:r>
            <w:r w:rsidR="00B208F3">
              <w:rPr>
                <w:rFonts w:asciiTheme="minorHAnsi" w:eastAsiaTheme="minorEastAsia" w:hAnsiTheme="minorHAnsi" w:cstheme="minorBidi"/>
                <w:noProof/>
                <w:szCs w:val="22"/>
                <w:lang w:eastAsia="en-IE"/>
              </w:rPr>
              <w:tab/>
            </w:r>
            <w:r w:rsidR="00B208F3" w:rsidRPr="00043E29">
              <w:rPr>
                <w:rStyle w:val="Hyperlink"/>
                <w:noProof/>
                <w:lang w:val="en-GB"/>
              </w:rPr>
              <w:t>Introduction</w:t>
            </w:r>
            <w:r w:rsidR="00B208F3">
              <w:rPr>
                <w:noProof/>
                <w:webHidden/>
              </w:rPr>
              <w:tab/>
            </w:r>
            <w:r w:rsidR="00B208F3">
              <w:rPr>
                <w:noProof/>
                <w:webHidden/>
              </w:rPr>
              <w:fldChar w:fldCharType="begin"/>
            </w:r>
            <w:r w:rsidR="00B208F3">
              <w:rPr>
                <w:noProof/>
                <w:webHidden/>
              </w:rPr>
              <w:instrText xml:space="preserve"> PAGEREF _Toc4768374 \h </w:instrText>
            </w:r>
            <w:r w:rsidR="00B208F3">
              <w:rPr>
                <w:noProof/>
                <w:webHidden/>
              </w:rPr>
            </w:r>
            <w:r w:rsidR="00B208F3">
              <w:rPr>
                <w:noProof/>
                <w:webHidden/>
              </w:rPr>
              <w:fldChar w:fldCharType="separate"/>
            </w:r>
            <w:r w:rsidR="00B208F3">
              <w:rPr>
                <w:noProof/>
                <w:webHidden/>
              </w:rPr>
              <w:t>3</w:t>
            </w:r>
            <w:r w:rsidR="00B208F3">
              <w:rPr>
                <w:noProof/>
                <w:webHidden/>
              </w:rPr>
              <w:fldChar w:fldCharType="end"/>
            </w:r>
          </w:hyperlink>
        </w:p>
        <w:p w14:paraId="1D172D72" w14:textId="77777777" w:rsidR="00B208F3" w:rsidRDefault="003D131C">
          <w:pPr>
            <w:pStyle w:val="TOC1"/>
            <w:tabs>
              <w:tab w:val="left" w:pos="440"/>
              <w:tab w:val="right" w:leader="dot" w:pos="9345"/>
            </w:tabs>
            <w:rPr>
              <w:rFonts w:asciiTheme="minorHAnsi" w:eastAsiaTheme="minorEastAsia" w:hAnsiTheme="minorHAnsi" w:cstheme="minorBidi"/>
              <w:noProof/>
              <w:szCs w:val="22"/>
              <w:lang w:eastAsia="en-IE"/>
            </w:rPr>
          </w:pPr>
          <w:hyperlink w:anchor="_Toc4768375" w:history="1">
            <w:r w:rsidR="00B208F3" w:rsidRPr="00043E29">
              <w:rPr>
                <w:rStyle w:val="Hyperlink"/>
                <w:noProof/>
                <w:lang w:val="en-GB"/>
              </w:rPr>
              <w:t>3</w:t>
            </w:r>
            <w:r w:rsidR="00B208F3">
              <w:rPr>
                <w:rFonts w:asciiTheme="minorHAnsi" w:eastAsiaTheme="minorEastAsia" w:hAnsiTheme="minorHAnsi" w:cstheme="minorBidi"/>
                <w:noProof/>
                <w:szCs w:val="22"/>
                <w:lang w:eastAsia="en-IE"/>
              </w:rPr>
              <w:tab/>
            </w:r>
            <w:r w:rsidR="00B208F3" w:rsidRPr="00043E29">
              <w:rPr>
                <w:rStyle w:val="Hyperlink"/>
                <w:noProof/>
                <w:lang w:val="en-GB"/>
              </w:rPr>
              <w:t>Abbreviations</w:t>
            </w:r>
            <w:r w:rsidR="00B208F3">
              <w:rPr>
                <w:noProof/>
                <w:webHidden/>
              </w:rPr>
              <w:tab/>
            </w:r>
            <w:r w:rsidR="00B208F3">
              <w:rPr>
                <w:noProof/>
                <w:webHidden/>
              </w:rPr>
              <w:fldChar w:fldCharType="begin"/>
            </w:r>
            <w:r w:rsidR="00B208F3">
              <w:rPr>
                <w:noProof/>
                <w:webHidden/>
              </w:rPr>
              <w:instrText xml:space="preserve"> PAGEREF _Toc4768375 \h </w:instrText>
            </w:r>
            <w:r w:rsidR="00B208F3">
              <w:rPr>
                <w:noProof/>
                <w:webHidden/>
              </w:rPr>
            </w:r>
            <w:r w:rsidR="00B208F3">
              <w:rPr>
                <w:noProof/>
                <w:webHidden/>
              </w:rPr>
              <w:fldChar w:fldCharType="separate"/>
            </w:r>
            <w:r w:rsidR="00B208F3">
              <w:rPr>
                <w:noProof/>
                <w:webHidden/>
              </w:rPr>
              <w:t>4</w:t>
            </w:r>
            <w:r w:rsidR="00B208F3">
              <w:rPr>
                <w:noProof/>
                <w:webHidden/>
              </w:rPr>
              <w:fldChar w:fldCharType="end"/>
            </w:r>
          </w:hyperlink>
        </w:p>
        <w:p w14:paraId="1D3731DA" w14:textId="77777777" w:rsidR="00B208F3" w:rsidRDefault="003D131C">
          <w:pPr>
            <w:pStyle w:val="TOC1"/>
            <w:tabs>
              <w:tab w:val="left" w:pos="440"/>
              <w:tab w:val="right" w:leader="dot" w:pos="9345"/>
            </w:tabs>
            <w:rPr>
              <w:rFonts w:asciiTheme="minorHAnsi" w:eastAsiaTheme="minorEastAsia" w:hAnsiTheme="minorHAnsi" w:cstheme="minorBidi"/>
              <w:noProof/>
              <w:szCs w:val="22"/>
              <w:lang w:eastAsia="en-IE"/>
            </w:rPr>
          </w:pPr>
          <w:hyperlink w:anchor="_Toc4768376" w:history="1">
            <w:r w:rsidR="00B208F3" w:rsidRPr="00043E29">
              <w:rPr>
                <w:rStyle w:val="Hyperlink"/>
                <w:noProof/>
                <w:lang w:val="en-GB"/>
              </w:rPr>
              <w:t>4</w:t>
            </w:r>
            <w:r w:rsidR="00B208F3">
              <w:rPr>
                <w:rFonts w:asciiTheme="minorHAnsi" w:eastAsiaTheme="minorEastAsia" w:hAnsiTheme="minorHAnsi" w:cstheme="minorBidi"/>
                <w:noProof/>
                <w:szCs w:val="22"/>
                <w:lang w:eastAsia="en-IE"/>
              </w:rPr>
              <w:tab/>
            </w:r>
            <w:r w:rsidR="00B208F3" w:rsidRPr="00043E29">
              <w:rPr>
                <w:rStyle w:val="Hyperlink"/>
                <w:noProof/>
                <w:lang w:val="en-GB"/>
              </w:rPr>
              <w:t>Operational Data</w:t>
            </w:r>
            <w:r w:rsidR="00B208F3">
              <w:rPr>
                <w:noProof/>
                <w:webHidden/>
              </w:rPr>
              <w:tab/>
            </w:r>
            <w:r w:rsidR="00B208F3">
              <w:rPr>
                <w:noProof/>
                <w:webHidden/>
              </w:rPr>
              <w:fldChar w:fldCharType="begin"/>
            </w:r>
            <w:r w:rsidR="00B208F3">
              <w:rPr>
                <w:noProof/>
                <w:webHidden/>
              </w:rPr>
              <w:instrText xml:space="preserve"> PAGEREF _Toc4768376 \h </w:instrText>
            </w:r>
            <w:r w:rsidR="00B208F3">
              <w:rPr>
                <w:noProof/>
                <w:webHidden/>
              </w:rPr>
            </w:r>
            <w:r w:rsidR="00B208F3">
              <w:rPr>
                <w:noProof/>
                <w:webHidden/>
              </w:rPr>
              <w:fldChar w:fldCharType="separate"/>
            </w:r>
            <w:r w:rsidR="00B208F3">
              <w:rPr>
                <w:noProof/>
                <w:webHidden/>
              </w:rPr>
              <w:t>4</w:t>
            </w:r>
            <w:r w:rsidR="00B208F3">
              <w:rPr>
                <w:noProof/>
                <w:webHidden/>
              </w:rPr>
              <w:fldChar w:fldCharType="end"/>
            </w:r>
          </w:hyperlink>
        </w:p>
        <w:p w14:paraId="69804974" w14:textId="77777777" w:rsidR="00B208F3" w:rsidRDefault="003D131C">
          <w:pPr>
            <w:pStyle w:val="TOC2"/>
            <w:tabs>
              <w:tab w:val="left" w:pos="880"/>
              <w:tab w:val="right" w:leader="dot" w:pos="9345"/>
            </w:tabs>
            <w:rPr>
              <w:rFonts w:asciiTheme="minorHAnsi" w:eastAsiaTheme="minorEastAsia" w:hAnsiTheme="minorHAnsi" w:cstheme="minorBidi"/>
              <w:noProof/>
              <w:szCs w:val="22"/>
              <w:lang w:eastAsia="en-IE"/>
            </w:rPr>
          </w:pPr>
          <w:hyperlink w:anchor="_Toc4768377" w:history="1">
            <w:r w:rsidR="00B208F3" w:rsidRPr="00043E29">
              <w:rPr>
                <w:rStyle w:val="Hyperlink"/>
                <w:noProof/>
              </w:rPr>
              <w:t>4.1</w:t>
            </w:r>
            <w:r w:rsidR="00B208F3">
              <w:rPr>
                <w:rFonts w:asciiTheme="minorHAnsi" w:eastAsiaTheme="minorEastAsia" w:hAnsiTheme="minorHAnsi" w:cstheme="minorBidi"/>
                <w:noProof/>
                <w:szCs w:val="22"/>
                <w:lang w:eastAsia="en-IE"/>
              </w:rPr>
              <w:tab/>
            </w:r>
            <w:r w:rsidR="00B208F3" w:rsidRPr="00043E29">
              <w:rPr>
                <w:rStyle w:val="Hyperlink"/>
                <w:noProof/>
              </w:rPr>
              <w:t>Aggregator Unit Data</w:t>
            </w:r>
            <w:r w:rsidR="00B208F3">
              <w:rPr>
                <w:noProof/>
                <w:webHidden/>
              </w:rPr>
              <w:tab/>
            </w:r>
            <w:r w:rsidR="00B208F3">
              <w:rPr>
                <w:noProof/>
                <w:webHidden/>
              </w:rPr>
              <w:fldChar w:fldCharType="begin"/>
            </w:r>
            <w:r w:rsidR="00B208F3">
              <w:rPr>
                <w:noProof/>
                <w:webHidden/>
              </w:rPr>
              <w:instrText xml:space="preserve"> PAGEREF _Toc4768377 \h </w:instrText>
            </w:r>
            <w:r w:rsidR="00B208F3">
              <w:rPr>
                <w:noProof/>
                <w:webHidden/>
              </w:rPr>
            </w:r>
            <w:r w:rsidR="00B208F3">
              <w:rPr>
                <w:noProof/>
                <w:webHidden/>
              </w:rPr>
              <w:fldChar w:fldCharType="separate"/>
            </w:r>
            <w:r w:rsidR="00B208F3">
              <w:rPr>
                <w:noProof/>
                <w:webHidden/>
              </w:rPr>
              <w:t>4</w:t>
            </w:r>
            <w:r w:rsidR="00B208F3">
              <w:rPr>
                <w:noProof/>
                <w:webHidden/>
              </w:rPr>
              <w:fldChar w:fldCharType="end"/>
            </w:r>
          </w:hyperlink>
        </w:p>
        <w:p w14:paraId="798ED3BF" w14:textId="77777777" w:rsidR="00B208F3" w:rsidRDefault="003D131C">
          <w:pPr>
            <w:pStyle w:val="TOC2"/>
            <w:tabs>
              <w:tab w:val="left" w:pos="880"/>
              <w:tab w:val="right" w:leader="dot" w:pos="9345"/>
            </w:tabs>
            <w:rPr>
              <w:rFonts w:asciiTheme="minorHAnsi" w:eastAsiaTheme="minorEastAsia" w:hAnsiTheme="minorHAnsi" w:cstheme="minorBidi"/>
              <w:noProof/>
              <w:szCs w:val="22"/>
              <w:lang w:eastAsia="en-IE"/>
            </w:rPr>
          </w:pPr>
          <w:hyperlink w:anchor="_Toc4768378" w:history="1">
            <w:r w:rsidR="00B208F3" w:rsidRPr="00043E29">
              <w:rPr>
                <w:rStyle w:val="Hyperlink"/>
                <w:noProof/>
              </w:rPr>
              <w:t>4.2</w:t>
            </w:r>
            <w:r w:rsidR="00B208F3">
              <w:rPr>
                <w:rFonts w:asciiTheme="minorHAnsi" w:eastAsiaTheme="minorEastAsia" w:hAnsiTheme="minorHAnsi" w:cstheme="minorBidi"/>
                <w:noProof/>
                <w:szCs w:val="22"/>
                <w:lang w:eastAsia="en-IE"/>
              </w:rPr>
              <w:tab/>
            </w:r>
            <w:r w:rsidR="00B208F3" w:rsidRPr="00043E29">
              <w:rPr>
                <w:rStyle w:val="Hyperlink"/>
                <w:noProof/>
              </w:rPr>
              <w:t>Individual site details</w:t>
            </w:r>
            <w:r w:rsidR="00B208F3">
              <w:rPr>
                <w:noProof/>
                <w:webHidden/>
              </w:rPr>
              <w:tab/>
            </w:r>
            <w:r w:rsidR="00B208F3">
              <w:rPr>
                <w:noProof/>
                <w:webHidden/>
              </w:rPr>
              <w:fldChar w:fldCharType="begin"/>
            </w:r>
            <w:r w:rsidR="00B208F3">
              <w:rPr>
                <w:noProof/>
                <w:webHidden/>
              </w:rPr>
              <w:instrText xml:space="preserve"> PAGEREF _Toc4768378 \h </w:instrText>
            </w:r>
            <w:r w:rsidR="00B208F3">
              <w:rPr>
                <w:noProof/>
                <w:webHidden/>
              </w:rPr>
            </w:r>
            <w:r w:rsidR="00B208F3">
              <w:rPr>
                <w:noProof/>
                <w:webHidden/>
              </w:rPr>
              <w:fldChar w:fldCharType="separate"/>
            </w:r>
            <w:r w:rsidR="00B208F3">
              <w:rPr>
                <w:noProof/>
                <w:webHidden/>
              </w:rPr>
              <w:t>5</w:t>
            </w:r>
            <w:r w:rsidR="00B208F3">
              <w:rPr>
                <w:noProof/>
                <w:webHidden/>
              </w:rPr>
              <w:fldChar w:fldCharType="end"/>
            </w:r>
          </w:hyperlink>
        </w:p>
        <w:p w14:paraId="775E3E6B" w14:textId="77777777" w:rsidR="00B208F3" w:rsidRDefault="003D131C">
          <w:pPr>
            <w:pStyle w:val="TOC1"/>
            <w:tabs>
              <w:tab w:val="left" w:pos="440"/>
              <w:tab w:val="right" w:leader="dot" w:pos="9345"/>
            </w:tabs>
            <w:rPr>
              <w:rFonts w:asciiTheme="minorHAnsi" w:eastAsiaTheme="minorEastAsia" w:hAnsiTheme="minorHAnsi" w:cstheme="minorBidi"/>
              <w:noProof/>
              <w:szCs w:val="22"/>
              <w:lang w:eastAsia="en-IE"/>
            </w:rPr>
          </w:pPr>
          <w:hyperlink w:anchor="_Toc4768379" w:history="1">
            <w:r w:rsidR="00B208F3" w:rsidRPr="00043E29">
              <w:rPr>
                <w:rStyle w:val="Hyperlink"/>
                <w:noProof/>
                <w:lang w:val="en-GB"/>
              </w:rPr>
              <w:t>5</w:t>
            </w:r>
            <w:r w:rsidR="00B208F3">
              <w:rPr>
                <w:rFonts w:asciiTheme="minorHAnsi" w:eastAsiaTheme="minorEastAsia" w:hAnsiTheme="minorHAnsi" w:cstheme="minorBidi"/>
                <w:noProof/>
                <w:szCs w:val="22"/>
                <w:lang w:eastAsia="en-IE"/>
              </w:rPr>
              <w:tab/>
            </w:r>
            <w:r w:rsidR="00B208F3" w:rsidRPr="00043E29">
              <w:rPr>
                <w:rStyle w:val="Hyperlink"/>
                <w:noProof/>
                <w:lang w:val="en-GB"/>
              </w:rPr>
              <w:t>System Services Definitions</w:t>
            </w:r>
            <w:r w:rsidR="00B208F3">
              <w:rPr>
                <w:noProof/>
                <w:webHidden/>
              </w:rPr>
              <w:tab/>
            </w:r>
            <w:r w:rsidR="00B208F3">
              <w:rPr>
                <w:noProof/>
                <w:webHidden/>
              </w:rPr>
              <w:fldChar w:fldCharType="begin"/>
            </w:r>
            <w:r w:rsidR="00B208F3">
              <w:rPr>
                <w:noProof/>
                <w:webHidden/>
              </w:rPr>
              <w:instrText xml:space="preserve"> PAGEREF _Toc4768379 \h </w:instrText>
            </w:r>
            <w:r w:rsidR="00B208F3">
              <w:rPr>
                <w:noProof/>
                <w:webHidden/>
              </w:rPr>
            </w:r>
            <w:r w:rsidR="00B208F3">
              <w:rPr>
                <w:noProof/>
                <w:webHidden/>
              </w:rPr>
              <w:fldChar w:fldCharType="separate"/>
            </w:r>
            <w:r w:rsidR="00B208F3">
              <w:rPr>
                <w:noProof/>
                <w:webHidden/>
              </w:rPr>
              <w:t>7</w:t>
            </w:r>
            <w:r w:rsidR="00B208F3">
              <w:rPr>
                <w:noProof/>
                <w:webHidden/>
              </w:rPr>
              <w:fldChar w:fldCharType="end"/>
            </w:r>
          </w:hyperlink>
        </w:p>
        <w:p w14:paraId="758D8EC5" w14:textId="77777777" w:rsidR="00B208F3" w:rsidRDefault="003D131C">
          <w:pPr>
            <w:pStyle w:val="TOC2"/>
            <w:tabs>
              <w:tab w:val="left" w:pos="880"/>
              <w:tab w:val="right" w:leader="dot" w:pos="9345"/>
            </w:tabs>
            <w:rPr>
              <w:rFonts w:asciiTheme="minorHAnsi" w:eastAsiaTheme="minorEastAsia" w:hAnsiTheme="minorHAnsi" w:cstheme="minorBidi"/>
              <w:noProof/>
              <w:szCs w:val="22"/>
              <w:lang w:eastAsia="en-IE"/>
            </w:rPr>
          </w:pPr>
          <w:hyperlink w:anchor="_Toc4768380" w:history="1">
            <w:r w:rsidR="00B208F3" w:rsidRPr="00043E29">
              <w:rPr>
                <w:rStyle w:val="Hyperlink"/>
                <w:noProof/>
              </w:rPr>
              <w:t>5.1</w:t>
            </w:r>
            <w:r w:rsidR="00B208F3">
              <w:rPr>
                <w:rFonts w:asciiTheme="minorHAnsi" w:eastAsiaTheme="minorEastAsia" w:hAnsiTheme="minorHAnsi" w:cstheme="minorBidi"/>
                <w:noProof/>
                <w:szCs w:val="22"/>
                <w:lang w:eastAsia="en-IE"/>
              </w:rPr>
              <w:tab/>
            </w:r>
            <w:r w:rsidR="00B208F3" w:rsidRPr="00043E29">
              <w:rPr>
                <w:rStyle w:val="Hyperlink"/>
                <w:noProof/>
              </w:rPr>
              <w:t>Fast Frequency Response</w:t>
            </w:r>
            <w:r w:rsidR="00B208F3">
              <w:rPr>
                <w:noProof/>
                <w:webHidden/>
              </w:rPr>
              <w:tab/>
            </w:r>
            <w:r w:rsidR="00B208F3">
              <w:rPr>
                <w:noProof/>
                <w:webHidden/>
              </w:rPr>
              <w:fldChar w:fldCharType="begin"/>
            </w:r>
            <w:r w:rsidR="00B208F3">
              <w:rPr>
                <w:noProof/>
                <w:webHidden/>
              </w:rPr>
              <w:instrText xml:space="preserve"> PAGEREF _Toc4768380 \h </w:instrText>
            </w:r>
            <w:r w:rsidR="00B208F3">
              <w:rPr>
                <w:noProof/>
                <w:webHidden/>
              </w:rPr>
            </w:r>
            <w:r w:rsidR="00B208F3">
              <w:rPr>
                <w:noProof/>
                <w:webHidden/>
              </w:rPr>
              <w:fldChar w:fldCharType="separate"/>
            </w:r>
            <w:r w:rsidR="00B208F3">
              <w:rPr>
                <w:noProof/>
                <w:webHidden/>
              </w:rPr>
              <w:t>7</w:t>
            </w:r>
            <w:r w:rsidR="00B208F3">
              <w:rPr>
                <w:noProof/>
                <w:webHidden/>
              </w:rPr>
              <w:fldChar w:fldCharType="end"/>
            </w:r>
          </w:hyperlink>
        </w:p>
        <w:p w14:paraId="52AB1E2A" w14:textId="77777777" w:rsidR="00B208F3" w:rsidRDefault="003D131C">
          <w:pPr>
            <w:pStyle w:val="TOC2"/>
            <w:tabs>
              <w:tab w:val="left" w:pos="880"/>
              <w:tab w:val="right" w:leader="dot" w:pos="9345"/>
            </w:tabs>
            <w:rPr>
              <w:rFonts w:asciiTheme="minorHAnsi" w:eastAsiaTheme="minorEastAsia" w:hAnsiTheme="minorHAnsi" w:cstheme="minorBidi"/>
              <w:noProof/>
              <w:szCs w:val="22"/>
              <w:lang w:eastAsia="en-IE"/>
            </w:rPr>
          </w:pPr>
          <w:hyperlink w:anchor="_Toc4768381" w:history="1">
            <w:r w:rsidR="00B208F3" w:rsidRPr="00043E29">
              <w:rPr>
                <w:rStyle w:val="Hyperlink"/>
                <w:noProof/>
              </w:rPr>
              <w:t>5.2</w:t>
            </w:r>
            <w:r w:rsidR="00B208F3">
              <w:rPr>
                <w:rFonts w:asciiTheme="minorHAnsi" w:eastAsiaTheme="minorEastAsia" w:hAnsiTheme="minorHAnsi" w:cstheme="minorBidi"/>
                <w:noProof/>
                <w:szCs w:val="22"/>
                <w:lang w:eastAsia="en-IE"/>
              </w:rPr>
              <w:tab/>
            </w:r>
            <w:r w:rsidR="00B208F3" w:rsidRPr="00043E29">
              <w:rPr>
                <w:rStyle w:val="Hyperlink"/>
                <w:noProof/>
              </w:rPr>
              <w:t>FFR Response Time</w:t>
            </w:r>
            <w:r w:rsidR="00B208F3">
              <w:rPr>
                <w:noProof/>
                <w:webHidden/>
              </w:rPr>
              <w:tab/>
            </w:r>
            <w:r w:rsidR="00B208F3">
              <w:rPr>
                <w:noProof/>
                <w:webHidden/>
              </w:rPr>
              <w:fldChar w:fldCharType="begin"/>
            </w:r>
            <w:r w:rsidR="00B208F3">
              <w:rPr>
                <w:noProof/>
                <w:webHidden/>
              </w:rPr>
              <w:instrText xml:space="preserve"> PAGEREF _Toc4768381 \h </w:instrText>
            </w:r>
            <w:r w:rsidR="00B208F3">
              <w:rPr>
                <w:noProof/>
                <w:webHidden/>
              </w:rPr>
            </w:r>
            <w:r w:rsidR="00B208F3">
              <w:rPr>
                <w:noProof/>
                <w:webHidden/>
              </w:rPr>
              <w:fldChar w:fldCharType="separate"/>
            </w:r>
            <w:r w:rsidR="00B208F3">
              <w:rPr>
                <w:noProof/>
                <w:webHidden/>
              </w:rPr>
              <w:t>7</w:t>
            </w:r>
            <w:r w:rsidR="00B208F3">
              <w:rPr>
                <w:noProof/>
                <w:webHidden/>
              </w:rPr>
              <w:fldChar w:fldCharType="end"/>
            </w:r>
          </w:hyperlink>
        </w:p>
        <w:p w14:paraId="09B1222E" w14:textId="77777777" w:rsidR="00B208F3" w:rsidRDefault="003D131C">
          <w:pPr>
            <w:pStyle w:val="TOC2"/>
            <w:tabs>
              <w:tab w:val="left" w:pos="880"/>
              <w:tab w:val="right" w:leader="dot" w:pos="9345"/>
            </w:tabs>
            <w:rPr>
              <w:rFonts w:asciiTheme="minorHAnsi" w:eastAsiaTheme="minorEastAsia" w:hAnsiTheme="minorHAnsi" w:cstheme="minorBidi"/>
              <w:noProof/>
              <w:szCs w:val="22"/>
              <w:lang w:eastAsia="en-IE"/>
            </w:rPr>
          </w:pPr>
          <w:hyperlink w:anchor="_Toc4768382" w:history="1">
            <w:r w:rsidR="00B208F3" w:rsidRPr="00043E29">
              <w:rPr>
                <w:rStyle w:val="Hyperlink"/>
                <w:noProof/>
              </w:rPr>
              <w:t>5.3</w:t>
            </w:r>
            <w:r w:rsidR="00B208F3">
              <w:rPr>
                <w:rFonts w:asciiTheme="minorHAnsi" w:eastAsiaTheme="minorEastAsia" w:hAnsiTheme="minorHAnsi" w:cstheme="minorBidi"/>
                <w:noProof/>
                <w:szCs w:val="22"/>
                <w:lang w:eastAsia="en-IE"/>
              </w:rPr>
              <w:tab/>
            </w:r>
            <w:r w:rsidR="00B208F3" w:rsidRPr="00043E29">
              <w:rPr>
                <w:rStyle w:val="Hyperlink"/>
                <w:noProof/>
              </w:rPr>
              <w:t>POR, SOR, TOR1 &amp; TOR2</w:t>
            </w:r>
            <w:r w:rsidR="00B208F3">
              <w:rPr>
                <w:noProof/>
                <w:webHidden/>
              </w:rPr>
              <w:tab/>
            </w:r>
            <w:r w:rsidR="00B208F3">
              <w:rPr>
                <w:noProof/>
                <w:webHidden/>
              </w:rPr>
              <w:fldChar w:fldCharType="begin"/>
            </w:r>
            <w:r w:rsidR="00B208F3">
              <w:rPr>
                <w:noProof/>
                <w:webHidden/>
              </w:rPr>
              <w:instrText xml:space="preserve"> PAGEREF _Toc4768382 \h </w:instrText>
            </w:r>
            <w:r w:rsidR="00B208F3">
              <w:rPr>
                <w:noProof/>
                <w:webHidden/>
              </w:rPr>
            </w:r>
            <w:r w:rsidR="00B208F3">
              <w:rPr>
                <w:noProof/>
                <w:webHidden/>
              </w:rPr>
              <w:fldChar w:fldCharType="separate"/>
            </w:r>
            <w:r w:rsidR="00B208F3">
              <w:rPr>
                <w:noProof/>
                <w:webHidden/>
              </w:rPr>
              <w:t>8</w:t>
            </w:r>
            <w:r w:rsidR="00B208F3">
              <w:rPr>
                <w:noProof/>
                <w:webHidden/>
              </w:rPr>
              <w:fldChar w:fldCharType="end"/>
            </w:r>
          </w:hyperlink>
        </w:p>
        <w:p w14:paraId="6B78E7EB" w14:textId="77777777" w:rsidR="00B208F3" w:rsidRDefault="003D131C">
          <w:pPr>
            <w:pStyle w:val="TOC3"/>
            <w:tabs>
              <w:tab w:val="left" w:pos="1320"/>
              <w:tab w:val="right" w:leader="dot" w:pos="9345"/>
            </w:tabs>
            <w:rPr>
              <w:rFonts w:asciiTheme="minorHAnsi" w:eastAsiaTheme="minorEastAsia" w:hAnsiTheme="minorHAnsi" w:cstheme="minorBidi"/>
              <w:noProof/>
              <w:szCs w:val="22"/>
              <w:lang w:eastAsia="en-IE"/>
            </w:rPr>
          </w:pPr>
          <w:hyperlink w:anchor="_Toc4768383" w:history="1">
            <w:r w:rsidR="00B208F3" w:rsidRPr="00043E29">
              <w:rPr>
                <w:rStyle w:val="Hyperlink"/>
                <w:noProof/>
                <w:lang w:val="en-GB"/>
              </w:rPr>
              <w:t>5.3.1</w:t>
            </w:r>
            <w:r w:rsidR="00B208F3">
              <w:rPr>
                <w:rFonts w:asciiTheme="minorHAnsi" w:eastAsiaTheme="minorEastAsia" w:hAnsiTheme="minorHAnsi" w:cstheme="minorBidi"/>
                <w:noProof/>
                <w:szCs w:val="22"/>
                <w:lang w:eastAsia="en-IE"/>
              </w:rPr>
              <w:tab/>
            </w:r>
            <w:r w:rsidR="00B208F3" w:rsidRPr="00043E29">
              <w:rPr>
                <w:rStyle w:val="Hyperlink"/>
                <w:noProof/>
                <w:lang w:val="en-GB"/>
              </w:rPr>
              <w:t>Operating Reserve</w:t>
            </w:r>
            <w:r w:rsidR="00B208F3">
              <w:rPr>
                <w:noProof/>
                <w:webHidden/>
              </w:rPr>
              <w:tab/>
            </w:r>
            <w:r w:rsidR="00B208F3">
              <w:rPr>
                <w:noProof/>
                <w:webHidden/>
              </w:rPr>
              <w:fldChar w:fldCharType="begin"/>
            </w:r>
            <w:r w:rsidR="00B208F3">
              <w:rPr>
                <w:noProof/>
                <w:webHidden/>
              </w:rPr>
              <w:instrText xml:space="preserve"> PAGEREF _Toc4768383 \h </w:instrText>
            </w:r>
            <w:r w:rsidR="00B208F3">
              <w:rPr>
                <w:noProof/>
                <w:webHidden/>
              </w:rPr>
            </w:r>
            <w:r w:rsidR="00B208F3">
              <w:rPr>
                <w:noProof/>
                <w:webHidden/>
              </w:rPr>
              <w:fldChar w:fldCharType="separate"/>
            </w:r>
            <w:r w:rsidR="00B208F3">
              <w:rPr>
                <w:noProof/>
                <w:webHidden/>
              </w:rPr>
              <w:t>8</w:t>
            </w:r>
            <w:r w:rsidR="00B208F3">
              <w:rPr>
                <w:noProof/>
                <w:webHidden/>
              </w:rPr>
              <w:fldChar w:fldCharType="end"/>
            </w:r>
          </w:hyperlink>
        </w:p>
        <w:p w14:paraId="18661ED4" w14:textId="77777777" w:rsidR="00B208F3" w:rsidRDefault="003D131C">
          <w:pPr>
            <w:pStyle w:val="TOC3"/>
            <w:tabs>
              <w:tab w:val="left" w:pos="1320"/>
              <w:tab w:val="right" w:leader="dot" w:pos="9345"/>
            </w:tabs>
            <w:rPr>
              <w:rFonts w:asciiTheme="minorHAnsi" w:eastAsiaTheme="minorEastAsia" w:hAnsiTheme="minorHAnsi" w:cstheme="minorBidi"/>
              <w:noProof/>
              <w:szCs w:val="22"/>
              <w:lang w:eastAsia="en-IE"/>
            </w:rPr>
          </w:pPr>
          <w:hyperlink w:anchor="_Toc4768384" w:history="1">
            <w:r w:rsidR="00B208F3" w:rsidRPr="00043E29">
              <w:rPr>
                <w:rStyle w:val="Hyperlink"/>
                <w:noProof/>
                <w:lang w:val="en-GB"/>
              </w:rPr>
              <w:t>5.3.2</w:t>
            </w:r>
            <w:r w:rsidR="00B208F3">
              <w:rPr>
                <w:rFonts w:asciiTheme="minorHAnsi" w:eastAsiaTheme="minorEastAsia" w:hAnsiTheme="minorHAnsi" w:cstheme="minorBidi"/>
                <w:noProof/>
                <w:szCs w:val="22"/>
                <w:lang w:eastAsia="en-IE"/>
              </w:rPr>
              <w:tab/>
            </w:r>
            <w:r w:rsidR="00B208F3" w:rsidRPr="00043E29">
              <w:rPr>
                <w:rStyle w:val="Hyperlink"/>
                <w:noProof/>
                <w:lang w:val="en-GB"/>
              </w:rPr>
              <w:t>Primary Operating Reserve (POR)</w:t>
            </w:r>
            <w:r w:rsidR="00B208F3">
              <w:rPr>
                <w:noProof/>
                <w:webHidden/>
              </w:rPr>
              <w:tab/>
            </w:r>
            <w:r w:rsidR="00B208F3">
              <w:rPr>
                <w:noProof/>
                <w:webHidden/>
              </w:rPr>
              <w:fldChar w:fldCharType="begin"/>
            </w:r>
            <w:r w:rsidR="00B208F3">
              <w:rPr>
                <w:noProof/>
                <w:webHidden/>
              </w:rPr>
              <w:instrText xml:space="preserve"> PAGEREF _Toc4768384 \h </w:instrText>
            </w:r>
            <w:r w:rsidR="00B208F3">
              <w:rPr>
                <w:noProof/>
                <w:webHidden/>
              </w:rPr>
            </w:r>
            <w:r w:rsidR="00B208F3">
              <w:rPr>
                <w:noProof/>
                <w:webHidden/>
              </w:rPr>
              <w:fldChar w:fldCharType="separate"/>
            </w:r>
            <w:r w:rsidR="00B208F3">
              <w:rPr>
                <w:noProof/>
                <w:webHidden/>
              </w:rPr>
              <w:t>8</w:t>
            </w:r>
            <w:r w:rsidR="00B208F3">
              <w:rPr>
                <w:noProof/>
                <w:webHidden/>
              </w:rPr>
              <w:fldChar w:fldCharType="end"/>
            </w:r>
          </w:hyperlink>
        </w:p>
        <w:p w14:paraId="20B9799E" w14:textId="77777777" w:rsidR="00B208F3" w:rsidRDefault="003D131C">
          <w:pPr>
            <w:pStyle w:val="TOC3"/>
            <w:tabs>
              <w:tab w:val="left" w:pos="1320"/>
              <w:tab w:val="right" w:leader="dot" w:pos="9345"/>
            </w:tabs>
            <w:rPr>
              <w:rFonts w:asciiTheme="minorHAnsi" w:eastAsiaTheme="minorEastAsia" w:hAnsiTheme="minorHAnsi" w:cstheme="minorBidi"/>
              <w:noProof/>
              <w:szCs w:val="22"/>
              <w:lang w:eastAsia="en-IE"/>
            </w:rPr>
          </w:pPr>
          <w:hyperlink w:anchor="_Toc4768385" w:history="1">
            <w:r w:rsidR="00B208F3" w:rsidRPr="00043E29">
              <w:rPr>
                <w:rStyle w:val="Hyperlink"/>
                <w:noProof/>
                <w:lang w:val="en-GB"/>
              </w:rPr>
              <w:t>5.3.3</w:t>
            </w:r>
            <w:r w:rsidR="00B208F3">
              <w:rPr>
                <w:rFonts w:asciiTheme="minorHAnsi" w:eastAsiaTheme="minorEastAsia" w:hAnsiTheme="minorHAnsi" w:cstheme="minorBidi"/>
                <w:noProof/>
                <w:szCs w:val="22"/>
                <w:lang w:eastAsia="en-IE"/>
              </w:rPr>
              <w:tab/>
            </w:r>
            <w:r w:rsidR="00B208F3" w:rsidRPr="00043E29">
              <w:rPr>
                <w:rStyle w:val="Hyperlink"/>
                <w:noProof/>
                <w:lang w:val="en-GB"/>
              </w:rPr>
              <w:t>Secondary Operating Reserve (SOR)</w:t>
            </w:r>
            <w:r w:rsidR="00B208F3">
              <w:rPr>
                <w:noProof/>
                <w:webHidden/>
              </w:rPr>
              <w:tab/>
            </w:r>
            <w:r w:rsidR="00B208F3">
              <w:rPr>
                <w:noProof/>
                <w:webHidden/>
              </w:rPr>
              <w:fldChar w:fldCharType="begin"/>
            </w:r>
            <w:r w:rsidR="00B208F3">
              <w:rPr>
                <w:noProof/>
                <w:webHidden/>
              </w:rPr>
              <w:instrText xml:space="preserve"> PAGEREF _Toc4768385 \h </w:instrText>
            </w:r>
            <w:r w:rsidR="00B208F3">
              <w:rPr>
                <w:noProof/>
                <w:webHidden/>
              </w:rPr>
            </w:r>
            <w:r w:rsidR="00B208F3">
              <w:rPr>
                <w:noProof/>
                <w:webHidden/>
              </w:rPr>
              <w:fldChar w:fldCharType="separate"/>
            </w:r>
            <w:r w:rsidR="00B208F3">
              <w:rPr>
                <w:noProof/>
                <w:webHidden/>
              </w:rPr>
              <w:t>8</w:t>
            </w:r>
            <w:r w:rsidR="00B208F3">
              <w:rPr>
                <w:noProof/>
                <w:webHidden/>
              </w:rPr>
              <w:fldChar w:fldCharType="end"/>
            </w:r>
          </w:hyperlink>
        </w:p>
        <w:p w14:paraId="067B6AA2" w14:textId="77777777" w:rsidR="00B208F3" w:rsidRDefault="003D131C">
          <w:pPr>
            <w:pStyle w:val="TOC3"/>
            <w:tabs>
              <w:tab w:val="left" w:pos="1320"/>
              <w:tab w:val="right" w:leader="dot" w:pos="9345"/>
            </w:tabs>
            <w:rPr>
              <w:rFonts w:asciiTheme="minorHAnsi" w:eastAsiaTheme="minorEastAsia" w:hAnsiTheme="minorHAnsi" w:cstheme="minorBidi"/>
              <w:noProof/>
              <w:szCs w:val="22"/>
              <w:lang w:eastAsia="en-IE"/>
            </w:rPr>
          </w:pPr>
          <w:hyperlink w:anchor="_Toc4768386" w:history="1">
            <w:r w:rsidR="00B208F3" w:rsidRPr="00043E29">
              <w:rPr>
                <w:rStyle w:val="Hyperlink"/>
                <w:noProof/>
                <w:lang w:val="en-GB"/>
              </w:rPr>
              <w:t>5.3.4</w:t>
            </w:r>
            <w:r w:rsidR="00B208F3">
              <w:rPr>
                <w:rFonts w:asciiTheme="minorHAnsi" w:eastAsiaTheme="minorEastAsia" w:hAnsiTheme="minorHAnsi" w:cstheme="minorBidi"/>
                <w:noProof/>
                <w:szCs w:val="22"/>
                <w:lang w:eastAsia="en-IE"/>
              </w:rPr>
              <w:tab/>
            </w:r>
            <w:r w:rsidR="00B208F3" w:rsidRPr="00043E29">
              <w:rPr>
                <w:rStyle w:val="Hyperlink"/>
                <w:noProof/>
                <w:lang w:val="en-GB"/>
              </w:rPr>
              <w:t>Tertiary Operating Reserve band 1 (TOR1)</w:t>
            </w:r>
            <w:r w:rsidR="00B208F3">
              <w:rPr>
                <w:noProof/>
                <w:webHidden/>
              </w:rPr>
              <w:tab/>
            </w:r>
            <w:r w:rsidR="00B208F3">
              <w:rPr>
                <w:noProof/>
                <w:webHidden/>
              </w:rPr>
              <w:fldChar w:fldCharType="begin"/>
            </w:r>
            <w:r w:rsidR="00B208F3">
              <w:rPr>
                <w:noProof/>
                <w:webHidden/>
              </w:rPr>
              <w:instrText xml:space="preserve"> PAGEREF _Toc4768386 \h </w:instrText>
            </w:r>
            <w:r w:rsidR="00B208F3">
              <w:rPr>
                <w:noProof/>
                <w:webHidden/>
              </w:rPr>
            </w:r>
            <w:r w:rsidR="00B208F3">
              <w:rPr>
                <w:noProof/>
                <w:webHidden/>
              </w:rPr>
              <w:fldChar w:fldCharType="separate"/>
            </w:r>
            <w:r w:rsidR="00B208F3">
              <w:rPr>
                <w:noProof/>
                <w:webHidden/>
              </w:rPr>
              <w:t>8</w:t>
            </w:r>
            <w:r w:rsidR="00B208F3">
              <w:rPr>
                <w:noProof/>
                <w:webHidden/>
              </w:rPr>
              <w:fldChar w:fldCharType="end"/>
            </w:r>
          </w:hyperlink>
        </w:p>
        <w:p w14:paraId="47B68039" w14:textId="77777777" w:rsidR="00B208F3" w:rsidRDefault="003D131C">
          <w:pPr>
            <w:pStyle w:val="TOC3"/>
            <w:tabs>
              <w:tab w:val="left" w:pos="1320"/>
              <w:tab w:val="right" w:leader="dot" w:pos="9345"/>
            </w:tabs>
            <w:rPr>
              <w:rFonts w:asciiTheme="minorHAnsi" w:eastAsiaTheme="minorEastAsia" w:hAnsiTheme="minorHAnsi" w:cstheme="minorBidi"/>
              <w:noProof/>
              <w:szCs w:val="22"/>
              <w:lang w:eastAsia="en-IE"/>
            </w:rPr>
          </w:pPr>
          <w:hyperlink w:anchor="_Toc4768387" w:history="1">
            <w:r w:rsidR="00B208F3" w:rsidRPr="00043E29">
              <w:rPr>
                <w:rStyle w:val="Hyperlink"/>
                <w:noProof/>
                <w:lang w:val="en-GB"/>
              </w:rPr>
              <w:t>5.3.5</w:t>
            </w:r>
            <w:r w:rsidR="00B208F3">
              <w:rPr>
                <w:rFonts w:asciiTheme="minorHAnsi" w:eastAsiaTheme="minorEastAsia" w:hAnsiTheme="minorHAnsi" w:cstheme="minorBidi"/>
                <w:noProof/>
                <w:szCs w:val="22"/>
                <w:lang w:eastAsia="en-IE"/>
              </w:rPr>
              <w:tab/>
            </w:r>
            <w:r w:rsidR="00B208F3" w:rsidRPr="00043E29">
              <w:rPr>
                <w:rStyle w:val="Hyperlink"/>
                <w:noProof/>
                <w:lang w:val="en-GB"/>
              </w:rPr>
              <w:t>Tertiary Operating Reserve band 2 (TOR2)</w:t>
            </w:r>
            <w:r w:rsidR="00B208F3">
              <w:rPr>
                <w:noProof/>
                <w:webHidden/>
              </w:rPr>
              <w:tab/>
            </w:r>
            <w:r w:rsidR="00B208F3">
              <w:rPr>
                <w:noProof/>
                <w:webHidden/>
              </w:rPr>
              <w:fldChar w:fldCharType="begin"/>
            </w:r>
            <w:r w:rsidR="00B208F3">
              <w:rPr>
                <w:noProof/>
                <w:webHidden/>
              </w:rPr>
              <w:instrText xml:space="preserve"> PAGEREF _Toc4768387 \h </w:instrText>
            </w:r>
            <w:r w:rsidR="00B208F3">
              <w:rPr>
                <w:noProof/>
                <w:webHidden/>
              </w:rPr>
            </w:r>
            <w:r w:rsidR="00B208F3">
              <w:rPr>
                <w:noProof/>
                <w:webHidden/>
              </w:rPr>
              <w:fldChar w:fldCharType="separate"/>
            </w:r>
            <w:r w:rsidR="00B208F3">
              <w:rPr>
                <w:noProof/>
                <w:webHidden/>
              </w:rPr>
              <w:t>8</w:t>
            </w:r>
            <w:r w:rsidR="00B208F3">
              <w:rPr>
                <w:noProof/>
                <w:webHidden/>
              </w:rPr>
              <w:fldChar w:fldCharType="end"/>
            </w:r>
          </w:hyperlink>
        </w:p>
        <w:p w14:paraId="3F61ED76" w14:textId="77777777" w:rsidR="00B208F3" w:rsidRDefault="003D131C">
          <w:pPr>
            <w:pStyle w:val="TOC1"/>
            <w:tabs>
              <w:tab w:val="left" w:pos="440"/>
              <w:tab w:val="right" w:leader="dot" w:pos="9345"/>
            </w:tabs>
            <w:rPr>
              <w:rFonts w:asciiTheme="minorHAnsi" w:eastAsiaTheme="minorEastAsia" w:hAnsiTheme="minorHAnsi" w:cstheme="minorBidi"/>
              <w:noProof/>
              <w:szCs w:val="22"/>
              <w:lang w:eastAsia="en-IE"/>
            </w:rPr>
          </w:pPr>
          <w:hyperlink w:anchor="_Toc4768388" w:history="1">
            <w:r w:rsidR="00B208F3" w:rsidRPr="00043E29">
              <w:rPr>
                <w:rStyle w:val="Hyperlink"/>
                <w:noProof/>
                <w:lang w:val="en-GB"/>
              </w:rPr>
              <w:t>6</w:t>
            </w:r>
            <w:r w:rsidR="00B208F3">
              <w:rPr>
                <w:rFonts w:asciiTheme="minorHAnsi" w:eastAsiaTheme="minorEastAsia" w:hAnsiTheme="minorHAnsi" w:cstheme="minorBidi"/>
                <w:noProof/>
                <w:szCs w:val="22"/>
                <w:lang w:eastAsia="en-IE"/>
              </w:rPr>
              <w:tab/>
            </w:r>
            <w:r w:rsidR="00B208F3" w:rsidRPr="00043E29">
              <w:rPr>
                <w:rStyle w:val="Hyperlink"/>
                <w:noProof/>
                <w:lang w:val="en-GB"/>
              </w:rPr>
              <w:t>Site Safety requirements</w:t>
            </w:r>
            <w:r w:rsidR="00B208F3">
              <w:rPr>
                <w:noProof/>
                <w:webHidden/>
              </w:rPr>
              <w:tab/>
            </w:r>
            <w:r w:rsidR="00B208F3">
              <w:rPr>
                <w:noProof/>
                <w:webHidden/>
              </w:rPr>
              <w:fldChar w:fldCharType="begin"/>
            </w:r>
            <w:r w:rsidR="00B208F3">
              <w:rPr>
                <w:noProof/>
                <w:webHidden/>
              </w:rPr>
              <w:instrText xml:space="preserve"> PAGEREF _Toc4768388 \h </w:instrText>
            </w:r>
            <w:r w:rsidR="00B208F3">
              <w:rPr>
                <w:noProof/>
                <w:webHidden/>
              </w:rPr>
            </w:r>
            <w:r w:rsidR="00B208F3">
              <w:rPr>
                <w:noProof/>
                <w:webHidden/>
              </w:rPr>
              <w:fldChar w:fldCharType="separate"/>
            </w:r>
            <w:r w:rsidR="00B208F3">
              <w:rPr>
                <w:noProof/>
                <w:webHidden/>
              </w:rPr>
              <w:t>9</w:t>
            </w:r>
            <w:r w:rsidR="00B208F3">
              <w:rPr>
                <w:noProof/>
                <w:webHidden/>
              </w:rPr>
              <w:fldChar w:fldCharType="end"/>
            </w:r>
          </w:hyperlink>
        </w:p>
        <w:p w14:paraId="2ADFB125" w14:textId="77777777" w:rsidR="00B208F3" w:rsidRDefault="003D131C">
          <w:pPr>
            <w:pStyle w:val="TOC1"/>
            <w:tabs>
              <w:tab w:val="left" w:pos="440"/>
              <w:tab w:val="right" w:leader="dot" w:pos="9345"/>
            </w:tabs>
            <w:rPr>
              <w:rFonts w:asciiTheme="minorHAnsi" w:eastAsiaTheme="minorEastAsia" w:hAnsiTheme="minorHAnsi" w:cstheme="minorBidi"/>
              <w:noProof/>
              <w:szCs w:val="22"/>
              <w:lang w:eastAsia="en-IE"/>
            </w:rPr>
          </w:pPr>
          <w:hyperlink w:anchor="_Toc4768389" w:history="1">
            <w:r w:rsidR="00B208F3" w:rsidRPr="00043E29">
              <w:rPr>
                <w:rStyle w:val="Hyperlink"/>
                <w:noProof/>
                <w:lang w:val="en-GB"/>
              </w:rPr>
              <w:t>7</w:t>
            </w:r>
            <w:r w:rsidR="00B208F3">
              <w:rPr>
                <w:rFonts w:asciiTheme="minorHAnsi" w:eastAsiaTheme="minorEastAsia" w:hAnsiTheme="minorHAnsi" w:cstheme="minorBidi"/>
                <w:noProof/>
                <w:szCs w:val="22"/>
                <w:lang w:eastAsia="en-IE"/>
              </w:rPr>
              <w:tab/>
            </w:r>
            <w:r w:rsidR="00B208F3" w:rsidRPr="00043E29">
              <w:rPr>
                <w:rStyle w:val="Hyperlink"/>
                <w:noProof/>
                <w:lang w:val="en-GB"/>
              </w:rPr>
              <w:t>Test Description and Pre Conditions</w:t>
            </w:r>
            <w:r w:rsidR="00B208F3">
              <w:rPr>
                <w:noProof/>
                <w:webHidden/>
              </w:rPr>
              <w:tab/>
            </w:r>
            <w:r w:rsidR="00B208F3">
              <w:rPr>
                <w:noProof/>
                <w:webHidden/>
              </w:rPr>
              <w:fldChar w:fldCharType="begin"/>
            </w:r>
            <w:r w:rsidR="00B208F3">
              <w:rPr>
                <w:noProof/>
                <w:webHidden/>
              </w:rPr>
              <w:instrText xml:space="preserve"> PAGEREF _Toc4768389 \h </w:instrText>
            </w:r>
            <w:r w:rsidR="00B208F3">
              <w:rPr>
                <w:noProof/>
                <w:webHidden/>
              </w:rPr>
            </w:r>
            <w:r w:rsidR="00B208F3">
              <w:rPr>
                <w:noProof/>
                <w:webHidden/>
              </w:rPr>
              <w:fldChar w:fldCharType="separate"/>
            </w:r>
            <w:r w:rsidR="00B208F3">
              <w:rPr>
                <w:noProof/>
                <w:webHidden/>
              </w:rPr>
              <w:t>9</w:t>
            </w:r>
            <w:r w:rsidR="00B208F3">
              <w:rPr>
                <w:noProof/>
                <w:webHidden/>
              </w:rPr>
              <w:fldChar w:fldCharType="end"/>
            </w:r>
          </w:hyperlink>
        </w:p>
        <w:p w14:paraId="629B93C8" w14:textId="77777777" w:rsidR="00B208F3" w:rsidRDefault="003D131C">
          <w:pPr>
            <w:pStyle w:val="TOC2"/>
            <w:tabs>
              <w:tab w:val="left" w:pos="880"/>
              <w:tab w:val="right" w:leader="dot" w:pos="9345"/>
            </w:tabs>
            <w:rPr>
              <w:rFonts w:asciiTheme="minorHAnsi" w:eastAsiaTheme="minorEastAsia" w:hAnsiTheme="minorHAnsi" w:cstheme="minorBidi"/>
              <w:noProof/>
              <w:szCs w:val="22"/>
              <w:lang w:eastAsia="en-IE"/>
            </w:rPr>
          </w:pPr>
          <w:hyperlink w:anchor="_Toc4768390" w:history="1">
            <w:r w:rsidR="00B208F3" w:rsidRPr="00043E29">
              <w:rPr>
                <w:rStyle w:val="Hyperlink"/>
                <w:noProof/>
              </w:rPr>
              <w:t>7.1</w:t>
            </w:r>
            <w:r w:rsidR="00B208F3">
              <w:rPr>
                <w:rFonts w:asciiTheme="minorHAnsi" w:eastAsiaTheme="minorEastAsia" w:hAnsiTheme="minorHAnsi" w:cstheme="minorBidi"/>
                <w:noProof/>
                <w:szCs w:val="22"/>
                <w:lang w:eastAsia="en-IE"/>
              </w:rPr>
              <w:tab/>
            </w:r>
            <w:r w:rsidR="00B208F3" w:rsidRPr="00043E29">
              <w:rPr>
                <w:rStyle w:val="Hyperlink"/>
                <w:noProof/>
              </w:rPr>
              <w:t>Purpose of the Test</w:t>
            </w:r>
            <w:r w:rsidR="00B208F3">
              <w:rPr>
                <w:noProof/>
                <w:webHidden/>
              </w:rPr>
              <w:tab/>
            </w:r>
            <w:r w:rsidR="00B208F3">
              <w:rPr>
                <w:noProof/>
                <w:webHidden/>
              </w:rPr>
              <w:fldChar w:fldCharType="begin"/>
            </w:r>
            <w:r w:rsidR="00B208F3">
              <w:rPr>
                <w:noProof/>
                <w:webHidden/>
              </w:rPr>
              <w:instrText xml:space="preserve"> PAGEREF _Toc4768390 \h </w:instrText>
            </w:r>
            <w:r w:rsidR="00B208F3">
              <w:rPr>
                <w:noProof/>
                <w:webHidden/>
              </w:rPr>
            </w:r>
            <w:r w:rsidR="00B208F3">
              <w:rPr>
                <w:noProof/>
                <w:webHidden/>
              </w:rPr>
              <w:fldChar w:fldCharType="separate"/>
            </w:r>
            <w:r w:rsidR="00B208F3">
              <w:rPr>
                <w:noProof/>
                <w:webHidden/>
              </w:rPr>
              <w:t>9</w:t>
            </w:r>
            <w:r w:rsidR="00B208F3">
              <w:rPr>
                <w:noProof/>
                <w:webHidden/>
              </w:rPr>
              <w:fldChar w:fldCharType="end"/>
            </w:r>
          </w:hyperlink>
        </w:p>
        <w:p w14:paraId="05815A78" w14:textId="77777777" w:rsidR="00B208F3" w:rsidRDefault="003D131C">
          <w:pPr>
            <w:pStyle w:val="TOC2"/>
            <w:tabs>
              <w:tab w:val="left" w:pos="880"/>
              <w:tab w:val="right" w:leader="dot" w:pos="9345"/>
            </w:tabs>
            <w:rPr>
              <w:rFonts w:asciiTheme="minorHAnsi" w:eastAsiaTheme="minorEastAsia" w:hAnsiTheme="minorHAnsi" w:cstheme="minorBidi"/>
              <w:noProof/>
              <w:szCs w:val="22"/>
              <w:lang w:eastAsia="en-IE"/>
            </w:rPr>
          </w:pPr>
          <w:hyperlink w:anchor="_Toc4768391" w:history="1">
            <w:r w:rsidR="00B208F3" w:rsidRPr="00043E29">
              <w:rPr>
                <w:rStyle w:val="Hyperlink"/>
                <w:noProof/>
              </w:rPr>
              <w:t>7.2</w:t>
            </w:r>
            <w:r w:rsidR="00B208F3">
              <w:rPr>
                <w:rFonts w:asciiTheme="minorHAnsi" w:eastAsiaTheme="minorEastAsia" w:hAnsiTheme="minorHAnsi" w:cstheme="minorBidi"/>
                <w:noProof/>
                <w:szCs w:val="22"/>
                <w:lang w:eastAsia="en-IE"/>
              </w:rPr>
              <w:tab/>
            </w:r>
            <w:r w:rsidR="00B208F3" w:rsidRPr="00043E29">
              <w:rPr>
                <w:rStyle w:val="Hyperlink"/>
                <w:noProof/>
              </w:rPr>
              <w:t>Frequency Injection Profile</w:t>
            </w:r>
            <w:r w:rsidR="00B208F3">
              <w:rPr>
                <w:noProof/>
                <w:webHidden/>
              </w:rPr>
              <w:tab/>
            </w:r>
            <w:r w:rsidR="00B208F3">
              <w:rPr>
                <w:noProof/>
                <w:webHidden/>
              </w:rPr>
              <w:fldChar w:fldCharType="begin"/>
            </w:r>
            <w:r w:rsidR="00B208F3">
              <w:rPr>
                <w:noProof/>
                <w:webHidden/>
              </w:rPr>
              <w:instrText xml:space="preserve"> PAGEREF _Toc4768391 \h </w:instrText>
            </w:r>
            <w:r w:rsidR="00B208F3">
              <w:rPr>
                <w:noProof/>
                <w:webHidden/>
              </w:rPr>
            </w:r>
            <w:r w:rsidR="00B208F3">
              <w:rPr>
                <w:noProof/>
                <w:webHidden/>
              </w:rPr>
              <w:fldChar w:fldCharType="separate"/>
            </w:r>
            <w:r w:rsidR="00B208F3">
              <w:rPr>
                <w:noProof/>
                <w:webHidden/>
              </w:rPr>
              <w:t>10</w:t>
            </w:r>
            <w:r w:rsidR="00B208F3">
              <w:rPr>
                <w:noProof/>
                <w:webHidden/>
              </w:rPr>
              <w:fldChar w:fldCharType="end"/>
            </w:r>
          </w:hyperlink>
        </w:p>
        <w:p w14:paraId="4E7855E8" w14:textId="77777777" w:rsidR="00B208F3" w:rsidRDefault="003D131C">
          <w:pPr>
            <w:pStyle w:val="TOC2"/>
            <w:tabs>
              <w:tab w:val="left" w:pos="880"/>
              <w:tab w:val="right" w:leader="dot" w:pos="9345"/>
            </w:tabs>
            <w:rPr>
              <w:rFonts w:asciiTheme="minorHAnsi" w:eastAsiaTheme="minorEastAsia" w:hAnsiTheme="minorHAnsi" w:cstheme="minorBidi"/>
              <w:noProof/>
              <w:szCs w:val="22"/>
              <w:lang w:eastAsia="en-IE"/>
            </w:rPr>
          </w:pPr>
          <w:hyperlink w:anchor="_Toc4768392" w:history="1">
            <w:r w:rsidR="00B208F3" w:rsidRPr="00043E29">
              <w:rPr>
                <w:rStyle w:val="Hyperlink"/>
                <w:noProof/>
              </w:rPr>
              <w:t>7.3</w:t>
            </w:r>
            <w:r w:rsidR="00B208F3">
              <w:rPr>
                <w:rFonts w:asciiTheme="minorHAnsi" w:eastAsiaTheme="minorEastAsia" w:hAnsiTheme="minorHAnsi" w:cstheme="minorBidi"/>
                <w:noProof/>
                <w:szCs w:val="22"/>
                <w:lang w:eastAsia="en-IE"/>
              </w:rPr>
              <w:tab/>
            </w:r>
            <w:r w:rsidR="00B208F3" w:rsidRPr="00043E29">
              <w:rPr>
                <w:rStyle w:val="Hyperlink"/>
                <w:noProof/>
              </w:rPr>
              <w:t>Instrumentation and Onsite Data Trending</w:t>
            </w:r>
            <w:r w:rsidR="00B208F3">
              <w:rPr>
                <w:noProof/>
                <w:webHidden/>
              </w:rPr>
              <w:tab/>
            </w:r>
            <w:r w:rsidR="00B208F3">
              <w:rPr>
                <w:noProof/>
                <w:webHidden/>
              </w:rPr>
              <w:fldChar w:fldCharType="begin"/>
            </w:r>
            <w:r w:rsidR="00B208F3">
              <w:rPr>
                <w:noProof/>
                <w:webHidden/>
              </w:rPr>
              <w:instrText xml:space="preserve"> PAGEREF _Toc4768392 \h </w:instrText>
            </w:r>
            <w:r w:rsidR="00B208F3">
              <w:rPr>
                <w:noProof/>
                <w:webHidden/>
              </w:rPr>
            </w:r>
            <w:r w:rsidR="00B208F3">
              <w:rPr>
                <w:noProof/>
                <w:webHidden/>
              </w:rPr>
              <w:fldChar w:fldCharType="separate"/>
            </w:r>
            <w:r w:rsidR="00B208F3">
              <w:rPr>
                <w:noProof/>
                <w:webHidden/>
              </w:rPr>
              <w:t>11</w:t>
            </w:r>
            <w:r w:rsidR="00B208F3">
              <w:rPr>
                <w:noProof/>
                <w:webHidden/>
              </w:rPr>
              <w:fldChar w:fldCharType="end"/>
            </w:r>
          </w:hyperlink>
        </w:p>
        <w:p w14:paraId="7984747A" w14:textId="77777777" w:rsidR="00B208F3" w:rsidRDefault="003D131C">
          <w:pPr>
            <w:pStyle w:val="TOC2"/>
            <w:tabs>
              <w:tab w:val="left" w:pos="880"/>
              <w:tab w:val="right" w:leader="dot" w:pos="9345"/>
            </w:tabs>
            <w:rPr>
              <w:rFonts w:asciiTheme="minorHAnsi" w:eastAsiaTheme="minorEastAsia" w:hAnsiTheme="minorHAnsi" w:cstheme="minorBidi"/>
              <w:noProof/>
              <w:szCs w:val="22"/>
              <w:lang w:eastAsia="en-IE"/>
            </w:rPr>
          </w:pPr>
          <w:hyperlink w:anchor="_Toc4768393" w:history="1">
            <w:r w:rsidR="00B208F3" w:rsidRPr="00043E29">
              <w:rPr>
                <w:rStyle w:val="Hyperlink"/>
                <w:noProof/>
              </w:rPr>
              <w:t>7.4</w:t>
            </w:r>
            <w:r w:rsidR="00B208F3">
              <w:rPr>
                <w:rFonts w:asciiTheme="minorHAnsi" w:eastAsiaTheme="minorEastAsia" w:hAnsiTheme="minorHAnsi" w:cstheme="minorBidi"/>
                <w:noProof/>
                <w:szCs w:val="22"/>
                <w:lang w:eastAsia="en-IE"/>
              </w:rPr>
              <w:tab/>
            </w:r>
            <w:r w:rsidR="00B208F3" w:rsidRPr="00043E29">
              <w:rPr>
                <w:rStyle w:val="Hyperlink"/>
                <w:noProof/>
              </w:rPr>
              <w:t>Pre Test Conditions</w:t>
            </w:r>
            <w:r w:rsidR="00B208F3">
              <w:rPr>
                <w:noProof/>
                <w:webHidden/>
              </w:rPr>
              <w:tab/>
            </w:r>
            <w:r w:rsidR="00B208F3">
              <w:rPr>
                <w:noProof/>
                <w:webHidden/>
              </w:rPr>
              <w:fldChar w:fldCharType="begin"/>
            </w:r>
            <w:r w:rsidR="00B208F3">
              <w:rPr>
                <w:noProof/>
                <w:webHidden/>
              </w:rPr>
              <w:instrText xml:space="preserve"> PAGEREF _Toc4768393 \h </w:instrText>
            </w:r>
            <w:r w:rsidR="00B208F3">
              <w:rPr>
                <w:noProof/>
                <w:webHidden/>
              </w:rPr>
            </w:r>
            <w:r w:rsidR="00B208F3">
              <w:rPr>
                <w:noProof/>
                <w:webHidden/>
              </w:rPr>
              <w:fldChar w:fldCharType="separate"/>
            </w:r>
            <w:r w:rsidR="00B208F3">
              <w:rPr>
                <w:noProof/>
                <w:webHidden/>
              </w:rPr>
              <w:t>11</w:t>
            </w:r>
            <w:r w:rsidR="00B208F3">
              <w:rPr>
                <w:noProof/>
                <w:webHidden/>
              </w:rPr>
              <w:fldChar w:fldCharType="end"/>
            </w:r>
          </w:hyperlink>
        </w:p>
        <w:p w14:paraId="69756C4C" w14:textId="77777777" w:rsidR="00B208F3" w:rsidRDefault="003D131C">
          <w:pPr>
            <w:pStyle w:val="TOC2"/>
            <w:tabs>
              <w:tab w:val="left" w:pos="880"/>
              <w:tab w:val="right" w:leader="dot" w:pos="9345"/>
            </w:tabs>
            <w:rPr>
              <w:rFonts w:asciiTheme="minorHAnsi" w:eastAsiaTheme="minorEastAsia" w:hAnsiTheme="minorHAnsi" w:cstheme="minorBidi"/>
              <w:noProof/>
              <w:szCs w:val="22"/>
              <w:lang w:eastAsia="en-IE"/>
            </w:rPr>
          </w:pPr>
          <w:hyperlink w:anchor="_Toc4768394" w:history="1">
            <w:r w:rsidR="00B208F3" w:rsidRPr="00043E29">
              <w:rPr>
                <w:rStyle w:val="Hyperlink"/>
                <w:noProof/>
              </w:rPr>
              <w:t>7.5</w:t>
            </w:r>
            <w:r w:rsidR="00B208F3">
              <w:rPr>
                <w:rFonts w:asciiTheme="minorHAnsi" w:eastAsiaTheme="minorEastAsia" w:hAnsiTheme="minorHAnsi" w:cstheme="minorBidi"/>
                <w:noProof/>
                <w:szCs w:val="22"/>
                <w:lang w:eastAsia="en-IE"/>
              </w:rPr>
              <w:tab/>
            </w:r>
            <w:r w:rsidR="00B208F3" w:rsidRPr="00043E29">
              <w:rPr>
                <w:rStyle w:val="Hyperlink"/>
                <w:noProof/>
              </w:rPr>
              <w:t>Pre Test Checks</w:t>
            </w:r>
            <w:r w:rsidR="00B208F3">
              <w:rPr>
                <w:noProof/>
                <w:webHidden/>
              </w:rPr>
              <w:tab/>
            </w:r>
            <w:r w:rsidR="00B208F3">
              <w:rPr>
                <w:noProof/>
                <w:webHidden/>
              </w:rPr>
              <w:fldChar w:fldCharType="begin"/>
            </w:r>
            <w:r w:rsidR="00B208F3">
              <w:rPr>
                <w:noProof/>
                <w:webHidden/>
              </w:rPr>
              <w:instrText xml:space="preserve"> PAGEREF _Toc4768394 \h </w:instrText>
            </w:r>
            <w:r w:rsidR="00B208F3">
              <w:rPr>
                <w:noProof/>
                <w:webHidden/>
              </w:rPr>
            </w:r>
            <w:r w:rsidR="00B208F3">
              <w:rPr>
                <w:noProof/>
                <w:webHidden/>
              </w:rPr>
              <w:fldChar w:fldCharType="separate"/>
            </w:r>
            <w:r w:rsidR="00B208F3">
              <w:rPr>
                <w:noProof/>
                <w:webHidden/>
              </w:rPr>
              <w:t>12</w:t>
            </w:r>
            <w:r w:rsidR="00B208F3">
              <w:rPr>
                <w:noProof/>
                <w:webHidden/>
              </w:rPr>
              <w:fldChar w:fldCharType="end"/>
            </w:r>
          </w:hyperlink>
        </w:p>
        <w:p w14:paraId="58C882BD" w14:textId="77777777" w:rsidR="00B208F3" w:rsidRDefault="003D131C">
          <w:pPr>
            <w:pStyle w:val="TOC1"/>
            <w:tabs>
              <w:tab w:val="left" w:pos="440"/>
              <w:tab w:val="right" w:leader="dot" w:pos="9345"/>
            </w:tabs>
            <w:rPr>
              <w:rFonts w:asciiTheme="minorHAnsi" w:eastAsiaTheme="minorEastAsia" w:hAnsiTheme="minorHAnsi" w:cstheme="minorBidi"/>
              <w:noProof/>
              <w:szCs w:val="22"/>
              <w:lang w:eastAsia="en-IE"/>
            </w:rPr>
          </w:pPr>
          <w:hyperlink w:anchor="_Toc4768395" w:history="1">
            <w:r w:rsidR="00B208F3" w:rsidRPr="00043E29">
              <w:rPr>
                <w:rStyle w:val="Hyperlink"/>
                <w:noProof/>
                <w:lang w:val="en-GB"/>
              </w:rPr>
              <w:t>8</w:t>
            </w:r>
            <w:r w:rsidR="00B208F3">
              <w:rPr>
                <w:rFonts w:asciiTheme="minorHAnsi" w:eastAsiaTheme="minorEastAsia" w:hAnsiTheme="minorHAnsi" w:cstheme="minorBidi"/>
                <w:noProof/>
                <w:szCs w:val="22"/>
                <w:lang w:eastAsia="en-IE"/>
              </w:rPr>
              <w:tab/>
            </w:r>
            <w:r w:rsidR="00B208F3" w:rsidRPr="00043E29">
              <w:rPr>
                <w:rStyle w:val="Hyperlink"/>
                <w:noProof/>
                <w:lang w:val="en-GB"/>
              </w:rPr>
              <w:t>Test Steps – Unit Operating Reserve</w:t>
            </w:r>
            <w:r w:rsidR="00B208F3">
              <w:rPr>
                <w:noProof/>
                <w:webHidden/>
              </w:rPr>
              <w:tab/>
            </w:r>
            <w:r w:rsidR="00B208F3">
              <w:rPr>
                <w:noProof/>
                <w:webHidden/>
              </w:rPr>
              <w:fldChar w:fldCharType="begin"/>
            </w:r>
            <w:r w:rsidR="00B208F3">
              <w:rPr>
                <w:noProof/>
                <w:webHidden/>
              </w:rPr>
              <w:instrText xml:space="preserve"> PAGEREF _Toc4768395 \h </w:instrText>
            </w:r>
            <w:r w:rsidR="00B208F3">
              <w:rPr>
                <w:noProof/>
                <w:webHidden/>
              </w:rPr>
            </w:r>
            <w:r w:rsidR="00B208F3">
              <w:rPr>
                <w:noProof/>
                <w:webHidden/>
              </w:rPr>
              <w:fldChar w:fldCharType="separate"/>
            </w:r>
            <w:r w:rsidR="00B208F3">
              <w:rPr>
                <w:noProof/>
                <w:webHidden/>
              </w:rPr>
              <w:t>13</w:t>
            </w:r>
            <w:r w:rsidR="00B208F3">
              <w:rPr>
                <w:noProof/>
                <w:webHidden/>
              </w:rPr>
              <w:fldChar w:fldCharType="end"/>
            </w:r>
          </w:hyperlink>
        </w:p>
        <w:p w14:paraId="1F4C726A" w14:textId="77777777" w:rsidR="00B208F3" w:rsidRDefault="003D131C">
          <w:pPr>
            <w:pStyle w:val="TOC2"/>
            <w:tabs>
              <w:tab w:val="left" w:pos="880"/>
              <w:tab w:val="right" w:leader="dot" w:pos="9345"/>
            </w:tabs>
            <w:rPr>
              <w:rFonts w:asciiTheme="minorHAnsi" w:eastAsiaTheme="minorEastAsia" w:hAnsiTheme="minorHAnsi" w:cstheme="minorBidi"/>
              <w:noProof/>
              <w:szCs w:val="22"/>
              <w:lang w:eastAsia="en-IE"/>
            </w:rPr>
          </w:pPr>
          <w:hyperlink w:anchor="_Toc4768396" w:history="1">
            <w:r w:rsidR="00B208F3" w:rsidRPr="00043E29">
              <w:rPr>
                <w:rStyle w:val="Hyperlink"/>
                <w:noProof/>
              </w:rPr>
              <w:t>8.1</w:t>
            </w:r>
            <w:r w:rsidR="00B208F3">
              <w:rPr>
                <w:rFonts w:asciiTheme="minorHAnsi" w:eastAsiaTheme="minorEastAsia" w:hAnsiTheme="minorHAnsi" w:cstheme="minorBidi"/>
                <w:noProof/>
                <w:szCs w:val="22"/>
                <w:lang w:eastAsia="en-IE"/>
              </w:rPr>
              <w:tab/>
            </w:r>
            <w:r w:rsidR="00B208F3" w:rsidRPr="00043E29">
              <w:rPr>
                <w:rStyle w:val="Hyperlink"/>
                <w:noProof/>
              </w:rPr>
              <w:t>Functional Checks</w:t>
            </w:r>
            <w:r w:rsidR="00B208F3">
              <w:rPr>
                <w:noProof/>
                <w:webHidden/>
              </w:rPr>
              <w:tab/>
            </w:r>
            <w:r w:rsidR="00B208F3">
              <w:rPr>
                <w:noProof/>
                <w:webHidden/>
              </w:rPr>
              <w:fldChar w:fldCharType="begin"/>
            </w:r>
            <w:r w:rsidR="00B208F3">
              <w:rPr>
                <w:noProof/>
                <w:webHidden/>
              </w:rPr>
              <w:instrText xml:space="preserve"> PAGEREF _Toc4768396 \h </w:instrText>
            </w:r>
            <w:r w:rsidR="00B208F3">
              <w:rPr>
                <w:noProof/>
                <w:webHidden/>
              </w:rPr>
            </w:r>
            <w:r w:rsidR="00B208F3">
              <w:rPr>
                <w:noProof/>
                <w:webHidden/>
              </w:rPr>
              <w:fldChar w:fldCharType="separate"/>
            </w:r>
            <w:r w:rsidR="00B208F3">
              <w:rPr>
                <w:noProof/>
                <w:webHidden/>
              </w:rPr>
              <w:t>13</w:t>
            </w:r>
            <w:r w:rsidR="00B208F3">
              <w:rPr>
                <w:noProof/>
                <w:webHidden/>
              </w:rPr>
              <w:fldChar w:fldCharType="end"/>
            </w:r>
          </w:hyperlink>
        </w:p>
        <w:p w14:paraId="52CE199C" w14:textId="77777777" w:rsidR="00B208F3" w:rsidRDefault="003D131C">
          <w:pPr>
            <w:pStyle w:val="TOC2"/>
            <w:tabs>
              <w:tab w:val="left" w:pos="880"/>
              <w:tab w:val="right" w:leader="dot" w:pos="9345"/>
            </w:tabs>
            <w:rPr>
              <w:rFonts w:asciiTheme="minorHAnsi" w:eastAsiaTheme="minorEastAsia" w:hAnsiTheme="minorHAnsi" w:cstheme="minorBidi"/>
              <w:noProof/>
              <w:szCs w:val="22"/>
              <w:lang w:eastAsia="en-IE"/>
            </w:rPr>
          </w:pPr>
          <w:hyperlink w:anchor="_Toc4768397" w:history="1">
            <w:r w:rsidR="00B208F3" w:rsidRPr="00043E29">
              <w:rPr>
                <w:rStyle w:val="Hyperlink"/>
                <w:noProof/>
              </w:rPr>
              <w:t>8.2</w:t>
            </w:r>
            <w:r w:rsidR="00B208F3">
              <w:rPr>
                <w:rFonts w:asciiTheme="minorHAnsi" w:eastAsiaTheme="minorEastAsia" w:hAnsiTheme="minorHAnsi" w:cstheme="minorBidi"/>
                <w:noProof/>
                <w:szCs w:val="22"/>
                <w:lang w:eastAsia="en-IE"/>
              </w:rPr>
              <w:tab/>
            </w:r>
            <w:r w:rsidR="00B208F3" w:rsidRPr="00043E29">
              <w:rPr>
                <w:rStyle w:val="Hyperlink"/>
                <w:noProof/>
              </w:rPr>
              <w:t>Injection Tests</w:t>
            </w:r>
            <w:r w:rsidR="00B208F3">
              <w:rPr>
                <w:noProof/>
                <w:webHidden/>
              </w:rPr>
              <w:tab/>
            </w:r>
            <w:r w:rsidR="00B208F3">
              <w:rPr>
                <w:noProof/>
                <w:webHidden/>
              </w:rPr>
              <w:fldChar w:fldCharType="begin"/>
            </w:r>
            <w:r w:rsidR="00B208F3">
              <w:rPr>
                <w:noProof/>
                <w:webHidden/>
              </w:rPr>
              <w:instrText xml:space="preserve"> PAGEREF _Toc4768397 \h </w:instrText>
            </w:r>
            <w:r w:rsidR="00B208F3">
              <w:rPr>
                <w:noProof/>
                <w:webHidden/>
              </w:rPr>
            </w:r>
            <w:r w:rsidR="00B208F3">
              <w:rPr>
                <w:noProof/>
                <w:webHidden/>
              </w:rPr>
              <w:fldChar w:fldCharType="separate"/>
            </w:r>
            <w:r w:rsidR="00B208F3">
              <w:rPr>
                <w:noProof/>
                <w:webHidden/>
              </w:rPr>
              <w:t>14</w:t>
            </w:r>
            <w:r w:rsidR="00B208F3">
              <w:rPr>
                <w:noProof/>
                <w:webHidden/>
              </w:rPr>
              <w:fldChar w:fldCharType="end"/>
            </w:r>
          </w:hyperlink>
        </w:p>
        <w:p w14:paraId="47B94BFD" w14:textId="77777777" w:rsidR="00B208F3" w:rsidRDefault="003D131C">
          <w:pPr>
            <w:pStyle w:val="TOC2"/>
            <w:tabs>
              <w:tab w:val="left" w:pos="880"/>
              <w:tab w:val="right" w:leader="dot" w:pos="9345"/>
            </w:tabs>
            <w:rPr>
              <w:rFonts w:asciiTheme="minorHAnsi" w:eastAsiaTheme="minorEastAsia" w:hAnsiTheme="minorHAnsi" w:cstheme="minorBidi"/>
              <w:noProof/>
              <w:szCs w:val="22"/>
              <w:lang w:eastAsia="en-IE"/>
            </w:rPr>
          </w:pPr>
          <w:hyperlink w:anchor="_Toc4768398" w:history="1">
            <w:r w:rsidR="00B208F3" w:rsidRPr="00043E29">
              <w:rPr>
                <w:rStyle w:val="Hyperlink"/>
                <w:noProof/>
              </w:rPr>
              <w:t>8.3</w:t>
            </w:r>
            <w:r w:rsidR="00B208F3">
              <w:rPr>
                <w:rFonts w:asciiTheme="minorHAnsi" w:eastAsiaTheme="minorEastAsia" w:hAnsiTheme="minorHAnsi" w:cstheme="minorBidi"/>
                <w:noProof/>
                <w:szCs w:val="22"/>
                <w:lang w:eastAsia="en-IE"/>
              </w:rPr>
              <w:tab/>
            </w:r>
            <w:r w:rsidR="00B208F3" w:rsidRPr="00043E29">
              <w:rPr>
                <w:rStyle w:val="Hyperlink"/>
                <w:noProof/>
              </w:rPr>
              <w:t>Unit, IS trigger point testing</w:t>
            </w:r>
            <w:r w:rsidR="00B208F3">
              <w:rPr>
                <w:noProof/>
                <w:webHidden/>
              </w:rPr>
              <w:tab/>
            </w:r>
            <w:r w:rsidR="00B208F3">
              <w:rPr>
                <w:noProof/>
                <w:webHidden/>
              </w:rPr>
              <w:fldChar w:fldCharType="begin"/>
            </w:r>
            <w:r w:rsidR="00B208F3">
              <w:rPr>
                <w:noProof/>
                <w:webHidden/>
              </w:rPr>
              <w:instrText xml:space="preserve"> PAGEREF _Toc4768398 \h </w:instrText>
            </w:r>
            <w:r w:rsidR="00B208F3">
              <w:rPr>
                <w:noProof/>
                <w:webHidden/>
              </w:rPr>
            </w:r>
            <w:r w:rsidR="00B208F3">
              <w:rPr>
                <w:noProof/>
                <w:webHidden/>
              </w:rPr>
              <w:fldChar w:fldCharType="separate"/>
            </w:r>
            <w:r w:rsidR="00B208F3">
              <w:rPr>
                <w:noProof/>
                <w:webHidden/>
              </w:rPr>
              <w:t>19</w:t>
            </w:r>
            <w:r w:rsidR="00B208F3">
              <w:rPr>
                <w:noProof/>
                <w:webHidden/>
              </w:rPr>
              <w:fldChar w:fldCharType="end"/>
            </w:r>
          </w:hyperlink>
        </w:p>
        <w:p w14:paraId="2AA50C57" w14:textId="77777777" w:rsidR="00B208F3" w:rsidRDefault="003D131C">
          <w:pPr>
            <w:pStyle w:val="TOC2"/>
            <w:tabs>
              <w:tab w:val="left" w:pos="880"/>
              <w:tab w:val="right" w:leader="dot" w:pos="9345"/>
            </w:tabs>
            <w:rPr>
              <w:rFonts w:asciiTheme="minorHAnsi" w:eastAsiaTheme="minorEastAsia" w:hAnsiTheme="minorHAnsi" w:cstheme="minorBidi"/>
              <w:noProof/>
              <w:szCs w:val="22"/>
              <w:lang w:eastAsia="en-IE"/>
            </w:rPr>
          </w:pPr>
          <w:hyperlink w:anchor="_Toc4768399" w:history="1">
            <w:r w:rsidR="00B208F3" w:rsidRPr="00043E29">
              <w:rPr>
                <w:rStyle w:val="Hyperlink"/>
                <w:noProof/>
              </w:rPr>
              <w:t>8.4</w:t>
            </w:r>
            <w:r w:rsidR="00B208F3">
              <w:rPr>
                <w:rFonts w:asciiTheme="minorHAnsi" w:eastAsiaTheme="minorEastAsia" w:hAnsiTheme="minorHAnsi" w:cstheme="minorBidi"/>
                <w:noProof/>
                <w:szCs w:val="22"/>
                <w:lang w:eastAsia="en-IE"/>
              </w:rPr>
              <w:tab/>
            </w:r>
            <w:r w:rsidR="00B208F3" w:rsidRPr="00043E29">
              <w:rPr>
                <w:rStyle w:val="Hyperlink"/>
                <w:noProof/>
              </w:rPr>
              <w:t>Unit / IS Response time testing</w:t>
            </w:r>
            <w:r w:rsidR="00B208F3">
              <w:rPr>
                <w:noProof/>
                <w:webHidden/>
              </w:rPr>
              <w:tab/>
            </w:r>
            <w:r w:rsidR="00B208F3">
              <w:rPr>
                <w:noProof/>
                <w:webHidden/>
              </w:rPr>
              <w:fldChar w:fldCharType="begin"/>
            </w:r>
            <w:r w:rsidR="00B208F3">
              <w:rPr>
                <w:noProof/>
                <w:webHidden/>
              </w:rPr>
              <w:instrText xml:space="preserve"> PAGEREF _Toc4768399 \h </w:instrText>
            </w:r>
            <w:r w:rsidR="00B208F3">
              <w:rPr>
                <w:noProof/>
                <w:webHidden/>
              </w:rPr>
            </w:r>
            <w:r w:rsidR="00B208F3">
              <w:rPr>
                <w:noProof/>
                <w:webHidden/>
              </w:rPr>
              <w:fldChar w:fldCharType="separate"/>
            </w:r>
            <w:r w:rsidR="00B208F3">
              <w:rPr>
                <w:noProof/>
                <w:webHidden/>
              </w:rPr>
              <w:t>20</w:t>
            </w:r>
            <w:r w:rsidR="00B208F3">
              <w:rPr>
                <w:noProof/>
                <w:webHidden/>
              </w:rPr>
              <w:fldChar w:fldCharType="end"/>
            </w:r>
          </w:hyperlink>
        </w:p>
        <w:p w14:paraId="18D740DF" w14:textId="77777777" w:rsidR="00B208F3" w:rsidRDefault="003D131C">
          <w:pPr>
            <w:pStyle w:val="TOC1"/>
            <w:tabs>
              <w:tab w:val="left" w:pos="440"/>
              <w:tab w:val="right" w:leader="dot" w:pos="9345"/>
            </w:tabs>
            <w:rPr>
              <w:rFonts w:asciiTheme="minorHAnsi" w:eastAsiaTheme="minorEastAsia" w:hAnsiTheme="minorHAnsi" w:cstheme="minorBidi"/>
              <w:noProof/>
              <w:szCs w:val="22"/>
              <w:lang w:eastAsia="en-IE"/>
            </w:rPr>
          </w:pPr>
          <w:hyperlink w:anchor="_Toc4768400" w:history="1">
            <w:r w:rsidR="00B208F3" w:rsidRPr="00043E29">
              <w:rPr>
                <w:rStyle w:val="Hyperlink"/>
                <w:noProof/>
                <w:lang w:val="en-GB"/>
              </w:rPr>
              <w:t>9</w:t>
            </w:r>
            <w:r w:rsidR="00B208F3">
              <w:rPr>
                <w:rFonts w:asciiTheme="minorHAnsi" w:eastAsiaTheme="minorEastAsia" w:hAnsiTheme="minorHAnsi" w:cstheme="minorBidi"/>
                <w:noProof/>
                <w:szCs w:val="22"/>
                <w:lang w:eastAsia="en-IE"/>
              </w:rPr>
              <w:tab/>
            </w:r>
            <w:r w:rsidR="00B208F3" w:rsidRPr="00043E29">
              <w:rPr>
                <w:rStyle w:val="Hyperlink"/>
                <w:noProof/>
                <w:lang w:val="en-GB"/>
              </w:rPr>
              <w:t>Comments &amp; Sign Off</w:t>
            </w:r>
            <w:r w:rsidR="00B208F3">
              <w:rPr>
                <w:noProof/>
                <w:webHidden/>
              </w:rPr>
              <w:tab/>
            </w:r>
            <w:r w:rsidR="00B208F3">
              <w:rPr>
                <w:noProof/>
                <w:webHidden/>
              </w:rPr>
              <w:fldChar w:fldCharType="begin"/>
            </w:r>
            <w:r w:rsidR="00B208F3">
              <w:rPr>
                <w:noProof/>
                <w:webHidden/>
              </w:rPr>
              <w:instrText xml:space="preserve"> PAGEREF _Toc4768400 \h </w:instrText>
            </w:r>
            <w:r w:rsidR="00B208F3">
              <w:rPr>
                <w:noProof/>
                <w:webHidden/>
              </w:rPr>
            </w:r>
            <w:r w:rsidR="00B208F3">
              <w:rPr>
                <w:noProof/>
                <w:webHidden/>
              </w:rPr>
              <w:fldChar w:fldCharType="separate"/>
            </w:r>
            <w:r w:rsidR="00B208F3">
              <w:rPr>
                <w:noProof/>
                <w:webHidden/>
              </w:rPr>
              <w:t>21</w:t>
            </w:r>
            <w:r w:rsidR="00B208F3">
              <w:rPr>
                <w:noProof/>
                <w:webHidden/>
              </w:rPr>
              <w:fldChar w:fldCharType="end"/>
            </w:r>
          </w:hyperlink>
        </w:p>
        <w:p w14:paraId="0A79A52E" w14:textId="472F1C1E" w:rsidR="00571FB6" w:rsidRDefault="00571FB6">
          <w:r>
            <w:rPr>
              <w:b/>
              <w:bCs/>
              <w:noProof/>
            </w:rPr>
            <w:fldChar w:fldCharType="end"/>
          </w:r>
        </w:p>
      </w:sdtContent>
    </w:sdt>
    <w:p w14:paraId="7DB03721" w14:textId="7865A3FA" w:rsidR="00571FB6" w:rsidRDefault="00571FB6">
      <w:pPr>
        <w:spacing w:after="200" w:line="276" w:lineRule="auto"/>
        <w:rPr>
          <w:rFonts w:ascii="Arial Bold" w:hAnsi="Arial Bold" w:cs="Arial"/>
          <w:b/>
          <w:bCs/>
          <w:caps/>
          <w:color w:val="000000" w:themeColor="text1"/>
          <w:kern w:val="32"/>
          <w:sz w:val="28"/>
          <w:szCs w:val="32"/>
          <w:lang w:val="en-GB"/>
          <w14:shadow w14:blurRad="50800" w14:dist="38100" w14:dir="2700000" w14:sx="100000" w14:sy="100000" w14:kx="0" w14:ky="0" w14:algn="tl">
            <w14:srgbClr w14:val="000000">
              <w14:alpha w14:val="60000"/>
            </w14:srgbClr>
          </w14:shadow>
        </w:rPr>
      </w:pPr>
      <w:r>
        <w:rPr>
          <w:lang w:val="en-GB"/>
        </w:rPr>
        <w:br w:type="page"/>
      </w:r>
    </w:p>
    <w:p w14:paraId="1832DFA9" w14:textId="2C9F7DF7" w:rsidR="00037576" w:rsidRDefault="00037576" w:rsidP="00037576">
      <w:pPr>
        <w:pStyle w:val="Heading1"/>
        <w:rPr>
          <w:lang w:val="en-GB"/>
        </w:rPr>
      </w:pPr>
      <w:bookmarkStart w:id="2" w:name="_Toc4768373"/>
      <w:r w:rsidRPr="009A16D9">
        <w:rPr>
          <w:lang w:val="en-GB"/>
        </w:rPr>
        <w:lastRenderedPageBreak/>
        <w:t>D</w:t>
      </w:r>
      <w:r w:rsidR="002A2163" w:rsidRPr="009A16D9">
        <w:rPr>
          <w:lang w:val="en-GB"/>
        </w:rPr>
        <w:t>ocument History</w:t>
      </w:r>
      <w:bookmarkEnd w:id="1"/>
      <w:bookmarkEnd w:id="2"/>
    </w:p>
    <w:p w14:paraId="48D92020" w14:textId="6C43A790" w:rsidR="00B208F3" w:rsidRPr="00B208F3" w:rsidRDefault="00B208F3" w:rsidP="00B208F3">
      <w:pPr>
        <w:pStyle w:val="BodyText"/>
        <w:spacing w:before="120" w:after="120"/>
        <w:jc w:val="both"/>
      </w:pPr>
      <w:r>
        <w:t xml:space="preserve">Template Version </w:t>
      </w:r>
      <w:r w:rsidR="00955FB8">
        <w:t>3</w:t>
      </w:r>
      <w:r>
        <w:t xml:space="preserve">.0, published </w:t>
      </w:r>
      <w:r w:rsidR="00955FB8">
        <w:t xml:space="preserve">12 November </w:t>
      </w:r>
      <w:r>
        <w:t>2019</w:t>
      </w:r>
    </w:p>
    <w:tbl>
      <w:tblPr>
        <w:tblStyle w:val="TableGrid"/>
        <w:tblW w:w="9990" w:type="dxa"/>
        <w:tblInd w:w="-162" w:type="dxa"/>
        <w:tblLook w:val="04A0" w:firstRow="1" w:lastRow="0" w:firstColumn="1" w:lastColumn="0" w:noHBand="0" w:noVBand="1"/>
      </w:tblPr>
      <w:tblGrid>
        <w:gridCol w:w="979"/>
        <w:gridCol w:w="1701"/>
        <w:gridCol w:w="4585"/>
        <w:gridCol w:w="1082"/>
        <w:gridCol w:w="1643"/>
      </w:tblGrid>
      <w:tr w:rsidR="005E1715" w:rsidRPr="00086CF4" w14:paraId="6C26A710" w14:textId="77777777" w:rsidTr="008B7276">
        <w:trPr>
          <w:trHeight w:val="260"/>
        </w:trPr>
        <w:tc>
          <w:tcPr>
            <w:tcW w:w="979" w:type="dxa"/>
            <w:tcBorders>
              <w:bottom w:val="single" w:sz="4" w:space="0" w:color="auto"/>
            </w:tcBorders>
          </w:tcPr>
          <w:p w14:paraId="54F226B7" w14:textId="77777777" w:rsidR="005E1715" w:rsidRPr="00BE04BC" w:rsidRDefault="005E1715" w:rsidP="0006492B">
            <w:pPr>
              <w:tabs>
                <w:tab w:val="center" w:pos="5245"/>
                <w:tab w:val="left" w:pos="8218"/>
                <w:tab w:val="right" w:pos="9923"/>
              </w:tabs>
              <w:jc w:val="center"/>
              <w:rPr>
                <w:rFonts w:cs="Arial"/>
                <w:b/>
                <w:szCs w:val="22"/>
              </w:rPr>
            </w:pPr>
            <w:r w:rsidRPr="00C77FE8">
              <w:rPr>
                <w:b/>
              </w:rPr>
              <w:t>Version</w:t>
            </w:r>
          </w:p>
        </w:tc>
        <w:tc>
          <w:tcPr>
            <w:tcW w:w="1701" w:type="dxa"/>
            <w:tcBorders>
              <w:bottom w:val="single" w:sz="4" w:space="0" w:color="auto"/>
            </w:tcBorders>
          </w:tcPr>
          <w:p w14:paraId="68C41B83" w14:textId="77777777" w:rsidR="005E1715" w:rsidRPr="008A10C1" w:rsidRDefault="005E1715" w:rsidP="0006492B">
            <w:pPr>
              <w:tabs>
                <w:tab w:val="center" w:pos="5245"/>
                <w:tab w:val="left" w:pos="8218"/>
                <w:tab w:val="right" w:pos="9923"/>
              </w:tabs>
              <w:jc w:val="center"/>
              <w:rPr>
                <w:rFonts w:cs="Arial"/>
                <w:b/>
                <w:szCs w:val="22"/>
              </w:rPr>
            </w:pPr>
            <w:r w:rsidRPr="008A10C1">
              <w:rPr>
                <w:rFonts w:cs="Arial"/>
                <w:b/>
                <w:szCs w:val="22"/>
              </w:rPr>
              <w:t>Date</w:t>
            </w:r>
          </w:p>
        </w:tc>
        <w:tc>
          <w:tcPr>
            <w:tcW w:w="4585" w:type="dxa"/>
            <w:tcBorders>
              <w:bottom w:val="single" w:sz="4" w:space="0" w:color="auto"/>
            </w:tcBorders>
          </w:tcPr>
          <w:p w14:paraId="4660530C" w14:textId="77777777" w:rsidR="005E1715" w:rsidRPr="008A10C1" w:rsidRDefault="005E1715" w:rsidP="0006492B">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785EC0C2" w14:textId="77777777" w:rsidR="005E1715" w:rsidRPr="008A10C1" w:rsidRDefault="005E1715" w:rsidP="0006492B">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6615C4AA" w14:textId="77777777" w:rsidR="005E1715" w:rsidRPr="008A10C1" w:rsidRDefault="005E1715" w:rsidP="0006492B">
            <w:pPr>
              <w:tabs>
                <w:tab w:val="center" w:pos="5245"/>
                <w:tab w:val="left" w:pos="8218"/>
                <w:tab w:val="right" w:pos="9923"/>
              </w:tabs>
              <w:jc w:val="center"/>
              <w:rPr>
                <w:rFonts w:cs="Arial"/>
                <w:b/>
                <w:szCs w:val="22"/>
              </w:rPr>
            </w:pPr>
            <w:r w:rsidRPr="008A10C1">
              <w:rPr>
                <w:rFonts w:cs="Arial"/>
                <w:b/>
                <w:szCs w:val="22"/>
              </w:rPr>
              <w:t>Company</w:t>
            </w:r>
          </w:p>
        </w:tc>
      </w:tr>
      <w:tr w:rsidR="008F7F2C" w:rsidRPr="00086CF4" w14:paraId="638C85CC" w14:textId="77777777" w:rsidTr="008B7276">
        <w:trPr>
          <w:trHeight w:val="251"/>
        </w:trPr>
        <w:tc>
          <w:tcPr>
            <w:tcW w:w="979" w:type="dxa"/>
            <w:shd w:val="clear" w:color="auto" w:fill="auto"/>
            <w:vAlign w:val="center"/>
          </w:tcPr>
          <w:p w14:paraId="21E413F0" w14:textId="77777777" w:rsidR="008F7F2C" w:rsidRPr="009F080D" w:rsidRDefault="008F7F2C" w:rsidP="0006492B">
            <w:pPr>
              <w:tabs>
                <w:tab w:val="center" w:pos="5245"/>
                <w:tab w:val="left" w:pos="8218"/>
                <w:tab w:val="right" w:pos="9923"/>
              </w:tabs>
              <w:rPr>
                <w:rFonts w:cs="Arial"/>
                <w:szCs w:val="22"/>
                <w:highlight w:val="yellow"/>
              </w:rPr>
            </w:pPr>
            <w:r w:rsidRPr="009F080D">
              <w:rPr>
                <w:rFonts w:cs="Arial"/>
                <w:szCs w:val="22"/>
                <w:highlight w:val="yellow"/>
              </w:rPr>
              <w:t>0.1</w:t>
            </w:r>
          </w:p>
        </w:tc>
        <w:tc>
          <w:tcPr>
            <w:tcW w:w="1701" w:type="dxa"/>
            <w:shd w:val="clear" w:color="auto" w:fill="auto"/>
            <w:vAlign w:val="center"/>
          </w:tcPr>
          <w:p w14:paraId="45DDB33B" w14:textId="318582C8" w:rsidR="008F7F2C" w:rsidRPr="009F080D" w:rsidRDefault="008F7F2C" w:rsidP="0006492B">
            <w:pPr>
              <w:tabs>
                <w:tab w:val="center" w:pos="5245"/>
                <w:tab w:val="left" w:pos="8218"/>
                <w:tab w:val="right" w:pos="9923"/>
              </w:tabs>
              <w:rPr>
                <w:rFonts w:cs="Arial"/>
                <w:szCs w:val="22"/>
                <w:highlight w:val="yellow"/>
              </w:rPr>
            </w:pPr>
            <w:r w:rsidRPr="005F5B0E">
              <w:rPr>
                <w:szCs w:val="22"/>
                <w:highlight w:val="yellow"/>
              </w:rPr>
              <w:t>Insert Date</w:t>
            </w:r>
          </w:p>
        </w:tc>
        <w:tc>
          <w:tcPr>
            <w:tcW w:w="4585" w:type="dxa"/>
            <w:shd w:val="clear" w:color="auto" w:fill="auto"/>
            <w:vAlign w:val="center"/>
          </w:tcPr>
          <w:p w14:paraId="6531BE7D" w14:textId="77777777" w:rsidR="008F7F2C" w:rsidRPr="009F080D" w:rsidRDefault="008F7F2C" w:rsidP="0006492B">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4065BC5E" w14:textId="69F6F617" w:rsidR="008F7F2C" w:rsidRPr="009F080D" w:rsidRDefault="008F7F2C" w:rsidP="0006492B">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19F83EC3" w14:textId="424BBC7A" w:rsidR="008F7F2C" w:rsidRPr="009F080D" w:rsidRDefault="008F7F2C" w:rsidP="0006492B">
            <w:pPr>
              <w:tabs>
                <w:tab w:val="center" w:pos="5245"/>
                <w:tab w:val="left" w:pos="8218"/>
                <w:tab w:val="right" w:pos="9923"/>
              </w:tabs>
              <w:rPr>
                <w:rFonts w:cs="Arial"/>
                <w:szCs w:val="22"/>
                <w:highlight w:val="yellow"/>
              </w:rPr>
            </w:pPr>
            <w:r w:rsidRPr="005F5B0E">
              <w:rPr>
                <w:szCs w:val="22"/>
                <w:highlight w:val="yellow"/>
              </w:rPr>
              <w:t>Unit Company Name</w:t>
            </w:r>
          </w:p>
        </w:tc>
      </w:tr>
      <w:tr w:rsidR="005E1715" w:rsidRPr="00086CF4" w14:paraId="72942A50" w14:textId="77777777" w:rsidTr="008B7276">
        <w:trPr>
          <w:trHeight w:val="251"/>
        </w:trPr>
        <w:tc>
          <w:tcPr>
            <w:tcW w:w="979" w:type="dxa"/>
            <w:shd w:val="clear" w:color="auto" w:fill="auto"/>
            <w:vAlign w:val="center"/>
          </w:tcPr>
          <w:p w14:paraId="20F5BD7A" w14:textId="77777777" w:rsidR="005E1715" w:rsidRDefault="005E1715" w:rsidP="0006492B">
            <w:pPr>
              <w:tabs>
                <w:tab w:val="center" w:pos="5245"/>
                <w:tab w:val="left" w:pos="8218"/>
                <w:tab w:val="right" w:pos="9923"/>
              </w:tabs>
              <w:rPr>
                <w:rFonts w:cs="Arial"/>
                <w:szCs w:val="22"/>
                <w:highlight w:val="yellow"/>
              </w:rPr>
            </w:pPr>
            <w:r w:rsidRPr="005F5B0E">
              <w:rPr>
                <w:szCs w:val="22"/>
                <w:highlight w:val="yellow"/>
              </w:rPr>
              <w:t>1.0</w:t>
            </w:r>
          </w:p>
        </w:tc>
        <w:tc>
          <w:tcPr>
            <w:tcW w:w="1701" w:type="dxa"/>
            <w:shd w:val="clear" w:color="auto" w:fill="auto"/>
            <w:vAlign w:val="center"/>
          </w:tcPr>
          <w:p w14:paraId="0E72A70C" w14:textId="77777777" w:rsidR="005E1715" w:rsidRPr="009F080D" w:rsidDel="009F080D" w:rsidRDefault="005E1715" w:rsidP="0006492B">
            <w:pPr>
              <w:tabs>
                <w:tab w:val="center" w:pos="5245"/>
                <w:tab w:val="left" w:pos="8218"/>
                <w:tab w:val="right" w:pos="9923"/>
              </w:tabs>
              <w:rPr>
                <w:rFonts w:cs="Arial"/>
                <w:szCs w:val="22"/>
                <w:highlight w:val="yellow"/>
              </w:rPr>
            </w:pPr>
            <w:r w:rsidRPr="005F5B0E">
              <w:rPr>
                <w:szCs w:val="22"/>
                <w:highlight w:val="yellow"/>
              </w:rPr>
              <w:t>Insert Date</w:t>
            </w:r>
          </w:p>
        </w:tc>
        <w:tc>
          <w:tcPr>
            <w:tcW w:w="4585" w:type="dxa"/>
            <w:shd w:val="clear" w:color="auto" w:fill="auto"/>
            <w:vAlign w:val="center"/>
          </w:tcPr>
          <w:p w14:paraId="5F7F33E6" w14:textId="77777777" w:rsidR="005E1715" w:rsidRPr="009F080D" w:rsidRDefault="005E1715" w:rsidP="0006492B">
            <w:pPr>
              <w:tabs>
                <w:tab w:val="center" w:pos="5245"/>
                <w:tab w:val="left" w:pos="8218"/>
                <w:tab w:val="right" w:pos="9923"/>
              </w:tabs>
              <w:rPr>
                <w:rFonts w:cs="Arial"/>
                <w:szCs w:val="22"/>
                <w:highlight w:val="yellow"/>
              </w:rPr>
            </w:pPr>
            <w:r w:rsidRPr="005F5B0E">
              <w:rPr>
                <w:szCs w:val="22"/>
                <w:highlight w:val="yellow"/>
              </w:rPr>
              <w:t>Revised to version 1.0 following approval by EirGrid</w:t>
            </w:r>
            <w:r>
              <w:rPr>
                <w:szCs w:val="22"/>
                <w:highlight w:val="yellow"/>
              </w:rPr>
              <w:t>, SONI</w:t>
            </w:r>
            <w:r w:rsidRPr="005F5B0E">
              <w:rPr>
                <w:szCs w:val="22"/>
                <w:highlight w:val="yellow"/>
              </w:rPr>
              <w:t xml:space="preserve">. </w:t>
            </w:r>
          </w:p>
        </w:tc>
        <w:tc>
          <w:tcPr>
            <w:tcW w:w="1082" w:type="dxa"/>
            <w:vAlign w:val="center"/>
          </w:tcPr>
          <w:p w14:paraId="2DF6F5C4" w14:textId="77777777" w:rsidR="005E1715" w:rsidRDefault="005E1715" w:rsidP="0006492B">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763F39AA" w14:textId="77777777" w:rsidR="005E1715" w:rsidRDefault="005E1715" w:rsidP="0006492B">
            <w:pPr>
              <w:tabs>
                <w:tab w:val="center" w:pos="5245"/>
                <w:tab w:val="left" w:pos="8218"/>
                <w:tab w:val="right" w:pos="9923"/>
              </w:tabs>
              <w:rPr>
                <w:rFonts w:cs="Arial"/>
                <w:szCs w:val="22"/>
                <w:highlight w:val="yellow"/>
              </w:rPr>
            </w:pPr>
            <w:r w:rsidRPr="005F5B0E">
              <w:rPr>
                <w:szCs w:val="22"/>
                <w:highlight w:val="yellow"/>
              </w:rPr>
              <w:t>Unit Company Name</w:t>
            </w:r>
          </w:p>
        </w:tc>
      </w:tr>
    </w:tbl>
    <w:p w14:paraId="18469A56" w14:textId="77777777" w:rsidR="00DB6333" w:rsidRPr="009A16D9" w:rsidRDefault="00DB6333" w:rsidP="00DB6333">
      <w:pPr>
        <w:pStyle w:val="Heading1"/>
        <w:spacing w:after="120"/>
        <w:rPr>
          <w:color w:val="auto"/>
          <w:lang w:val="en-GB"/>
        </w:rPr>
      </w:pPr>
      <w:bookmarkStart w:id="3" w:name="_Toc496078597"/>
      <w:bookmarkStart w:id="4" w:name="_Toc4768374"/>
      <w:r w:rsidRPr="009A16D9">
        <w:rPr>
          <w:color w:val="auto"/>
          <w:lang w:val="en-GB"/>
        </w:rPr>
        <w:t>Introduction</w:t>
      </w:r>
      <w:bookmarkEnd w:id="3"/>
      <w:bookmarkEnd w:id="4"/>
    </w:p>
    <w:p w14:paraId="32CAD521" w14:textId="52F23C2F" w:rsidR="007454C3" w:rsidRPr="009A16D9" w:rsidRDefault="0006492B" w:rsidP="009714E6">
      <w:pPr>
        <w:pStyle w:val="BodyText"/>
        <w:spacing w:after="120"/>
        <w:jc w:val="both"/>
        <w:rPr>
          <w:szCs w:val="22"/>
          <w:lang w:val="en-GB"/>
        </w:rPr>
      </w:pPr>
      <w:r>
        <w:rPr>
          <w:szCs w:val="22"/>
          <w:lang w:val="en-GB"/>
        </w:rPr>
        <w:t>The User</w:t>
      </w:r>
      <w:r w:rsidR="007454C3" w:rsidRPr="009A16D9">
        <w:rPr>
          <w:szCs w:val="22"/>
          <w:lang w:val="en-GB"/>
        </w:rPr>
        <w:t xml:space="preserve"> </w:t>
      </w:r>
      <w:r w:rsidR="000F5336" w:rsidRPr="009A16D9">
        <w:rPr>
          <w:szCs w:val="22"/>
          <w:lang w:val="en-GB"/>
        </w:rPr>
        <w:t xml:space="preserve">shall </w:t>
      </w:r>
      <w:r w:rsidR="007454C3" w:rsidRPr="009A16D9">
        <w:rPr>
          <w:szCs w:val="22"/>
          <w:lang w:val="en-GB"/>
        </w:rPr>
        <w:t>submit the latest version of this test procedure as published on the EirGrid website</w:t>
      </w:r>
      <w:r w:rsidR="007454C3" w:rsidRPr="009A16D9">
        <w:rPr>
          <w:rStyle w:val="FootnoteReference"/>
          <w:szCs w:val="22"/>
          <w:lang w:val="en-GB"/>
        </w:rPr>
        <w:footnoteReference w:id="2"/>
      </w:r>
      <w:r w:rsidR="007454C3" w:rsidRPr="009A16D9">
        <w:rPr>
          <w:szCs w:val="22"/>
          <w:lang w:val="en-GB"/>
        </w:rPr>
        <w:t xml:space="preserve">. The test procedure shall be submitted to and approved by </w:t>
      </w:r>
      <w:r w:rsidR="001125E2">
        <w:rPr>
          <w:rStyle w:val="Hyperlink"/>
          <w:szCs w:val="22"/>
          <w:lang w:val="en-GB"/>
        </w:rPr>
        <w:t>DSU@eirgrid.com</w:t>
      </w:r>
      <w:r>
        <w:rPr>
          <w:szCs w:val="22"/>
          <w:lang w:val="en-GB"/>
        </w:rPr>
        <w:t xml:space="preserve">, </w:t>
      </w:r>
      <w:hyperlink r:id="rId15" w:history="1">
        <w:r w:rsidR="00CB108F" w:rsidRPr="00547839">
          <w:rPr>
            <w:rStyle w:val="Hyperlink"/>
            <w:szCs w:val="22"/>
            <w:lang w:val="en-GB"/>
          </w:rPr>
          <w:t>generator_testing@soni.ltd.uk</w:t>
        </w:r>
      </w:hyperlink>
      <w:r w:rsidR="00CB108F">
        <w:rPr>
          <w:szCs w:val="22"/>
          <w:lang w:val="en-GB"/>
        </w:rPr>
        <w:t xml:space="preserve"> </w:t>
      </w:r>
      <w:r w:rsidR="007454C3" w:rsidRPr="009A16D9">
        <w:rPr>
          <w:szCs w:val="22"/>
          <w:lang w:val="en-GB"/>
        </w:rPr>
        <w:t>not less than 10 business days in advance of the proposed test date.</w:t>
      </w:r>
    </w:p>
    <w:p w14:paraId="647DA0AA" w14:textId="2C7360BC" w:rsidR="002A2163" w:rsidRPr="009A16D9" w:rsidRDefault="002A2163" w:rsidP="009714E6">
      <w:pPr>
        <w:pStyle w:val="BodyText"/>
        <w:spacing w:after="120"/>
        <w:jc w:val="both"/>
        <w:rPr>
          <w:szCs w:val="22"/>
          <w:lang w:val="en-GB"/>
        </w:rPr>
      </w:pPr>
      <w:r w:rsidRPr="009A16D9">
        <w:rPr>
          <w:szCs w:val="22"/>
          <w:lang w:val="en-GB"/>
        </w:rPr>
        <w:t>The purpose of this document is to detail the data required to apply for a system services contract and to detail the necessary test procedures required to be performed should that data not be available.</w:t>
      </w:r>
    </w:p>
    <w:p w14:paraId="18469A57" w14:textId="31FBC9CA" w:rsidR="00DB6333" w:rsidRPr="009A16D9" w:rsidRDefault="00DB6333" w:rsidP="009714E6">
      <w:pPr>
        <w:pStyle w:val="BodyText"/>
        <w:spacing w:after="120"/>
        <w:jc w:val="both"/>
        <w:rPr>
          <w:szCs w:val="22"/>
          <w:lang w:val="en-GB"/>
        </w:rPr>
      </w:pPr>
      <w:r w:rsidRPr="009A16D9">
        <w:rPr>
          <w:szCs w:val="22"/>
          <w:lang w:val="en-GB"/>
        </w:rPr>
        <w:t xml:space="preserve">All </w:t>
      </w:r>
      <w:r w:rsidRPr="003D71DF">
        <w:rPr>
          <w:szCs w:val="22"/>
          <w:highlight w:val="yellow"/>
          <w:lang w:val="en-GB"/>
        </w:rPr>
        <w:t>yellow sections</w:t>
      </w:r>
      <w:r w:rsidRPr="009A16D9">
        <w:rPr>
          <w:szCs w:val="22"/>
          <w:lang w:val="en-GB"/>
        </w:rPr>
        <w:t xml:space="preserve"> </w:t>
      </w:r>
      <w:r w:rsidR="000F5336" w:rsidRPr="009A16D9">
        <w:rPr>
          <w:szCs w:val="22"/>
          <w:lang w:val="en-GB"/>
        </w:rPr>
        <w:t xml:space="preserve">shall </w:t>
      </w:r>
      <w:r w:rsidRPr="009A16D9">
        <w:rPr>
          <w:szCs w:val="22"/>
          <w:lang w:val="en-GB"/>
        </w:rPr>
        <w:t xml:space="preserve">be filled in </w:t>
      </w:r>
      <w:r w:rsidRPr="003D71DF">
        <w:rPr>
          <w:szCs w:val="22"/>
          <w:u w:val="single"/>
          <w:lang w:val="en-GB"/>
        </w:rPr>
        <w:t>before</w:t>
      </w:r>
      <w:r w:rsidRPr="009A16D9">
        <w:rPr>
          <w:szCs w:val="22"/>
          <w:lang w:val="en-GB"/>
        </w:rPr>
        <w:t xml:space="preserve"> the test procedure will be approved. All </w:t>
      </w:r>
      <w:r w:rsidRPr="003D71DF">
        <w:rPr>
          <w:szCs w:val="22"/>
          <w:highlight w:val="lightGray"/>
          <w:lang w:val="en-GB"/>
        </w:rPr>
        <w:t>grey sections</w:t>
      </w:r>
      <w:r w:rsidRPr="009A16D9">
        <w:rPr>
          <w:szCs w:val="22"/>
          <w:lang w:val="en-GB"/>
        </w:rPr>
        <w:t xml:space="preserve"> </w:t>
      </w:r>
      <w:r w:rsidR="006B15B4">
        <w:rPr>
          <w:szCs w:val="22"/>
          <w:lang w:val="en-GB"/>
        </w:rPr>
        <w:t>shall</w:t>
      </w:r>
      <w:r w:rsidRPr="009A16D9">
        <w:rPr>
          <w:szCs w:val="22"/>
          <w:lang w:val="en-GB"/>
        </w:rPr>
        <w:t xml:space="preserve"> be filled in </w:t>
      </w:r>
      <w:r w:rsidRPr="003D71DF">
        <w:rPr>
          <w:szCs w:val="22"/>
          <w:u w:val="single"/>
          <w:lang w:val="en-GB"/>
        </w:rPr>
        <w:t>during</w:t>
      </w:r>
      <w:r w:rsidRPr="009A16D9">
        <w:rPr>
          <w:szCs w:val="22"/>
          <w:lang w:val="en-GB"/>
        </w:rPr>
        <w:t xml:space="preserve"> testing. If any test requirements or steps are unclear, or if there is an issue with meeting any requirements or carrying out any steps, please contact </w:t>
      </w:r>
      <w:r w:rsidR="001125E2">
        <w:rPr>
          <w:rStyle w:val="Hyperlink"/>
          <w:szCs w:val="22"/>
          <w:lang w:val="en-GB"/>
        </w:rPr>
        <w:t>DSU@eirgrid.com</w:t>
      </w:r>
      <w:r w:rsidR="00CB108F">
        <w:rPr>
          <w:szCs w:val="22"/>
          <w:lang w:val="en-GB"/>
        </w:rPr>
        <w:t xml:space="preserve"> </w:t>
      </w:r>
      <w:r w:rsidR="00CB108F" w:rsidRPr="00B023DD">
        <w:rPr>
          <w:szCs w:val="22"/>
          <w:lang w:val="en-GB"/>
        </w:rPr>
        <w:t xml:space="preserve">/ </w:t>
      </w:r>
      <w:hyperlink r:id="rId16" w:history="1">
        <w:r w:rsidR="00CB108F" w:rsidRPr="00547839">
          <w:rPr>
            <w:rStyle w:val="Hyperlink"/>
            <w:szCs w:val="22"/>
            <w:lang w:val="en-GB"/>
          </w:rPr>
          <w:t>generator_testing@soni.ltd.uk</w:t>
        </w:r>
      </w:hyperlink>
    </w:p>
    <w:p w14:paraId="20B402D4" w14:textId="77777777" w:rsidR="00483D08" w:rsidRPr="009A16D9" w:rsidRDefault="00483D08" w:rsidP="00483D08">
      <w:pPr>
        <w:pStyle w:val="BodyText"/>
        <w:jc w:val="both"/>
        <w:rPr>
          <w:szCs w:val="22"/>
          <w:lang w:val="en-GB"/>
        </w:rPr>
      </w:pPr>
      <w:r w:rsidRPr="009A16D9">
        <w:rPr>
          <w:szCs w:val="22"/>
          <w:lang w:val="en-GB"/>
        </w:rPr>
        <w:t>On the day of testing, suitably qualified technical personnel are required on site to assist in undertaking the tests. The personnel shall have the ability to:</w:t>
      </w:r>
    </w:p>
    <w:p w14:paraId="34DD4D04" w14:textId="77777777" w:rsidR="00483D08" w:rsidRPr="009A16D9" w:rsidRDefault="00483D08" w:rsidP="00021C40">
      <w:pPr>
        <w:pStyle w:val="BodyText"/>
        <w:numPr>
          <w:ilvl w:val="0"/>
          <w:numId w:val="5"/>
        </w:numPr>
        <w:jc w:val="both"/>
        <w:rPr>
          <w:szCs w:val="22"/>
          <w:lang w:val="en-GB"/>
        </w:rPr>
      </w:pPr>
      <w:r w:rsidRPr="009A16D9">
        <w:rPr>
          <w:szCs w:val="22"/>
          <w:lang w:val="en-GB"/>
        </w:rPr>
        <w:t xml:space="preserve">Set up and disconnect the control system and instrumentation as required; </w:t>
      </w:r>
    </w:p>
    <w:p w14:paraId="28E06FAA" w14:textId="77777777" w:rsidR="00483D08" w:rsidRPr="009A16D9" w:rsidRDefault="00483D08" w:rsidP="00021C40">
      <w:pPr>
        <w:pStyle w:val="BodyText"/>
        <w:numPr>
          <w:ilvl w:val="0"/>
          <w:numId w:val="5"/>
        </w:numPr>
        <w:jc w:val="both"/>
        <w:rPr>
          <w:szCs w:val="22"/>
          <w:lang w:val="en-GB"/>
        </w:rPr>
      </w:pPr>
      <w:r w:rsidRPr="009A16D9">
        <w:rPr>
          <w:szCs w:val="22"/>
          <w:lang w:val="en-GB"/>
        </w:rPr>
        <w:t>Ability to fully understand the Unit’s function and its relationship to the System;</w:t>
      </w:r>
    </w:p>
    <w:p w14:paraId="4528A519" w14:textId="0AC00F15" w:rsidR="00483D08" w:rsidRPr="009A16D9" w:rsidRDefault="00483D08" w:rsidP="00021C40">
      <w:pPr>
        <w:pStyle w:val="BodyText"/>
        <w:numPr>
          <w:ilvl w:val="0"/>
          <w:numId w:val="5"/>
        </w:numPr>
        <w:jc w:val="both"/>
        <w:rPr>
          <w:szCs w:val="22"/>
          <w:lang w:val="en-GB"/>
        </w:rPr>
      </w:pPr>
      <w:r w:rsidRPr="009A16D9">
        <w:rPr>
          <w:szCs w:val="22"/>
          <w:lang w:val="en-GB"/>
        </w:rPr>
        <w:t xml:space="preserve">Liaise with the </w:t>
      </w:r>
      <w:r w:rsidR="005D7265">
        <w:rPr>
          <w:szCs w:val="22"/>
          <w:lang w:val="en-GB"/>
        </w:rPr>
        <w:t>Aggregator</w:t>
      </w:r>
      <w:r w:rsidRPr="009A16D9">
        <w:rPr>
          <w:szCs w:val="22"/>
          <w:lang w:val="en-GB"/>
        </w:rPr>
        <w:t xml:space="preserve"> control centre </w:t>
      </w:r>
      <w:r w:rsidR="00CB108F">
        <w:rPr>
          <w:szCs w:val="22"/>
          <w:lang w:val="en-GB"/>
        </w:rPr>
        <w:t xml:space="preserve">and / </w:t>
      </w:r>
      <w:r w:rsidRPr="009A16D9">
        <w:rPr>
          <w:szCs w:val="22"/>
          <w:lang w:val="en-GB"/>
        </w:rPr>
        <w:t xml:space="preserve">or </w:t>
      </w:r>
      <w:r w:rsidR="0008408A">
        <w:rPr>
          <w:szCs w:val="22"/>
          <w:lang w:val="en-GB"/>
        </w:rPr>
        <w:t>NCC, CHCC</w:t>
      </w:r>
      <w:r w:rsidR="00CB108F">
        <w:rPr>
          <w:szCs w:val="22"/>
          <w:lang w:val="en-GB"/>
        </w:rPr>
        <w:t xml:space="preserve"> </w:t>
      </w:r>
      <w:r w:rsidRPr="009A16D9">
        <w:rPr>
          <w:szCs w:val="22"/>
          <w:lang w:val="en-GB"/>
        </w:rPr>
        <w:t>as required;</w:t>
      </w:r>
    </w:p>
    <w:p w14:paraId="43528FD7" w14:textId="77777777" w:rsidR="00483D08" w:rsidRPr="009A16D9" w:rsidRDefault="00483D08" w:rsidP="00021C40">
      <w:pPr>
        <w:pStyle w:val="BodyText"/>
        <w:numPr>
          <w:ilvl w:val="0"/>
          <w:numId w:val="5"/>
        </w:numPr>
        <w:jc w:val="both"/>
        <w:rPr>
          <w:szCs w:val="22"/>
          <w:lang w:val="en-GB"/>
        </w:rPr>
      </w:pPr>
      <w:r w:rsidRPr="009A16D9">
        <w:rPr>
          <w:szCs w:val="22"/>
          <w:lang w:val="en-GB"/>
        </w:rPr>
        <w:t>Mitigate issues arising during the test and report on system incidents.</w:t>
      </w:r>
    </w:p>
    <w:p w14:paraId="18469A58" w14:textId="35664AD0" w:rsidR="00DB6333" w:rsidRPr="009A16D9" w:rsidRDefault="00DB6333" w:rsidP="00483D08">
      <w:pPr>
        <w:pStyle w:val="BodyText"/>
        <w:spacing w:before="120"/>
        <w:jc w:val="both"/>
        <w:rPr>
          <w:szCs w:val="22"/>
          <w:lang w:val="en-GB"/>
        </w:rPr>
      </w:pPr>
      <w:r w:rsidRPr="009A16D9">
        <w:rPr>
          <w:szCs w:val="22"/>
          <w:lang w:val="en-GB"/>
        </w:rPr>
        <w:t xml:space="preserve">On the day of the test, </w:t>
      </w:r>
      <w:r w:rsidR="0008408A">
        <w:rPr>
          <w:szCs w:val="22"/>
          <w:lang w:val="en-GB"/>
        </w:rPr>
        <w:t>NCC, CHCC</w:t>
      </w:r>
      <w:r w:rsidR="00CB108F" w:rsidRPr="009A16D9">
        <w:rPr>
          <w:szCs w:val="22"/>
          <w:lang w:val="en-GB"/>
        </w:rPr>
        <w:t xml:space="preserve"> </w:t>
      </w:r>
      <w:r w:rsidRPr="009A16D9">
        <w:rPr>
          <w:szCs w:val="22"/>
          <w:lang w:val="en-GB"/>
        </w:rPr>
        <w:t>will determine:</w:t>
      </w:r>
    </w:p>
    <w:p w14:paraId="18469A59" w14:textId="77777777" w:rsidR="00DB6333" w:rsidRPr="009A16D9" w:rsidRDefault="00DB6333" w:rsidP="00021C40">
      <w:pPr>
        <w:pStyle w:val="BodyText"/>
        <w:numPr>
          <w:ilvl w:val="0"/>
          <w:numId w:val="2"/>
        </w:numPr>
        <w:jc w:val="both"/>
        <w:rPr>
          <w:szCs w:val="22"/>
          <w:lang w:val="en-GB"/>
        </w:rPr>
      </w:pPr>
      <w:r w:rsidRPr="009A16D9">
        <w:rPr>
          <w:szCs w:val="22"/>
          <w:lang w:val="en-GB"/>
        </w:rPr>
        <w:t xml:space="preserve">If network conditions allow the testing to proceed. </w:t>
      </w:r>
    </w:p>
    <w:p w14:paraId="18469A5A" w14:textId="7A92AF7D" w:rsidR="00DB6333" w:rsidRPr="009A16D9" w:rsidRDefault="00306EC4" w:rsidP="00021C40">
      <w:pPr>
        <w:pStyle w:val="BodyText"/>
        <w:numPr>
          <w:ilvl w:val="0"/>
          <w:numId w:val="2"/>
        </w:numPr>
        <w:jc w:val="both"/>
        <w:rPr>
          <w:szCs w:val="22"/>
          <w:lang w:val="en-GB"/>
        </w:rPr>
      </w:pPr>
      <w:r w:rsidRPr="009A16D9">
        <w:rPr>
          <w:szCs w:val="22"/>
          <w:lang w:val="en-GB"/>
        </w:rPr>
        <w:t xml:space="preserve">Which tests will be carried </w:t>
      </w:r>
      <w:proofErr w:type="gramStart"/>
      <w:r w:rsidR="00210161" w:rsidRPr="009A16D9">
        <w:rPr>
          <w:szCs w:val="22"/>
          <w:lang w:val="en-GB"/>
        </w:rPr>
        <w:t>out</w:t>
      </w:r>
      <w:r w:rsidR="00CB108F">
        <w:rPr>
          <w:szCs w:val="22"/>
          <w:lang w:val="en-GB"/>
        </w:rPr>
        <w:t>.</w:t>
      </w:r>
      <w:proofErr w:type="gramEnd"/>
    </w:p>
    <w:p w14:paraId="18469A5B" w14:textId="1FD4F1DF" w:rsidR="00DB6333" w:rsidRPr="009A16D9" w:rsidRDefault="00DB6333" w:rsidP="00021C40">
      <w:pPr>
        <w:pStyle w:val="BodyText"/>
        <w:numPr>
          <w:ilvl w:val="0"/>
          <w:numId w:val="2"/>
        </w:numPr>
        <w:jc w:val="both"/>
        <w:rPr>
          <w:szCs w:val="22"/>
          <w:lang w:val="en-GB"/>
        </w:rPr>
      </w:pPr>
      <w:r w:rsidRPr="009A16D9">
        <w:rPr>
          <w:szCs w:val="22"/>
          <w:lang w:val="en-GB"/>
        </w:rPr>
        <w:t>When</w:t>
      </w:r>
      <w:r w:rsidR="00F135E0" w:rsidRPr="009A16D9">
        <w:rPr>
          <w:szCs w:val="22"/>
          <w:lang w:val="en-GB"/>
        </w:rPr>
        <w:t xml:space="preserve"> the tests will be carried out.</w:t>
      </w:r>
    </w:p>
    <w:p w14:paraId="567510A2" w14:textId="0A1F924D" w:rsidR="002C1F32" w:rsidRPr="009A16D9" w:rsidRDefault="000F5336" w:rsidP="009714E6">
      <w:pPr>
        <w:pStyle w:val="BodyText"/>
        <w:spacing w:before="120"/>
        <w:jc w:val="both"/>
        <w:rPr>
          <w:szCs w:val="22"/>
          <w:lang w:val="en-GB"/>
        </w:rPr>
      </w:pPr>
      <w:r w:rsidRPr="009A16D9">
        <w:rPr>
          <w:szCs w:val="22"/>
          <w:lang w:val="en-GB"/>
        </w:rPr>
        <w:t xml:space="preserve">The </w:t>
      </w:r>
      <w:r w:rsidR="00286948">
        <w:rPr>
          <w:szCs w:val="22"/>
          <w:lang w:val="en-GB"/>
        </w:rPr>
        <w:t>Aggregator</w:t>
      </w:r>
      <w:r w:rsidRPr="009A16D9">
        <w:rPr>
          <w:szCs w:val="22"/>
          <w:lang w:val="en-GB"/>
        </w:rPr>
        <w:t xml:space="preserve"> shall liaise with the DSO</w:t>
      </w:r>
      <w:r w:rsidR="00286948">
        <w:rPr>
          <w:szCs w:val="22"/>
          <w:lang w:val="en-GB"/>
        </w:rPr>
        <w:t xml:space="preserve">, </w:t>
      </w:r>
      <w:r w:rsidR="00CB108F">
        <w:rPr>
          <w:szCs w:val="22"/>
          <w:lang w:val="en-GB"/>
        </w:rPr>
        <w:t xml:space="preserve">DNO </w:t>
      </w:r>
      <w:r w:rsidRPr="009A16D9">
        <w:rPr>
          <w:szCs w:val="22"/>
          <w:lang w:val="en-GB"/>
        </w:rPr>
        <w:t>as appropriate</w:t>
      </w:r>
      <w:r w:rsidR="00286948">
        <w:rPr>
          <w:szCs w:val="22"/>
          <w:lang w:val="en-GB"/>
        </w:rPr>
        <w:t xml:space="preserve"> in advance of testing</w:t>
      </w:r>
      <w:r w:rsidRPr="009A16D9">
        <w:rPr>
          <w:szCs w:val="22"/>
          <w:lang w:val="en-GB"/>
        </w:rPr>
        <w:t>.</w:t>
      </w:r>
    </w:p>
    <w:p w14:paraId="5DE67401" w14:textId="237927BF" w:rsidR="008732F6" w:rsidRPr="009A16D9" w:rsidRDefault="008732F6" w:rsidP="009714E6">
      <w:pPr>
        <w:pStyle w:val="BodyText"/>
        <w:spacing w:before="120" w:after="120"/>
        <w:jc w:val="both"/>
        <w:rPr>
          <w:szCs w:val="22"/>
          <w:lang w:val="en-GB"/>
        </w:rPr>
      </w:pPr>
      <w:r w:rsidRPr="009A16D9">
        <w:rPr>
          <w:szCs w:val="22"/>
          <w:lang w:val="en-GB"/>
        </w:rPr>
        <w:t xml:space="preserve">Following testing, the following shall be submitted to </w:t>
      </w:r>
      <w:r w:rsidR="001125E2">
        <w:rPr>
          <w:rStyle w:val="Hyperlink"/>
          <w:szCs w:val="22"/>
          <w:lang w:val="en-GB"/>
        </w:rPr>
        <w:t>DSU@eirgrid.com</w:t>
      </w:r>
      <w:r w:rsidR="00CB108F">
        <w:rPr>
          <w:szCs w:val="22"/>
          <w:lang w:val="en-GB"/>
        </w:rPr>
        <w:t xml:space="preserve"> </w:t>
      </w:r>
      <w:r w:rsidR="00CB108F" w:rsidRPr="00B023DD">
        <w:rPr>
          <w:szCs w:val="22"/>
          <w:lang w:val="en-GB"/>
        </w:rPr>
        <w:t xml:space="preserve">/ </w:t>
      </w:r>
      <w:hyperlink r:id="rId17" w:history="1">
        <w:r w:rsidR="00CB108F" w:rsidRPr="00547839">
          <w:rPr>
            <w:rStyle w:val="Hyperlink"/>
            <w:szCs w:val="22"/>
            <w:lang w:val="en-GB"/>
          </w:rPr>
          <w:t>generator_testing@soni.ltd.uk</w:t>
        </w:r>
      </w:hyperlink>
    </w:p>
    <w:tbl>
      <w:tblPr>
        <w:tblStyle w:val="TableGrid"/>
        <w:tblW w:w="0" w:type="auto"/>
        <w:jc w:val="center"/>
        <w:tblLook w:val="04A0" w:firstRow="1" w:lastRow="0" w:firstColumn="1" w:lastColumn="0" w:noHBand="0" w:noVBand="1"/>
      </w:tblPr>
      <w:tblGrid>
        <w:gridCol w:w="5191"/>
        <w:gridCol w:w="3488"/>
      </w:tblGrid>
      <w:tr w:rsidR="008C2840" w:rsidRPr="009A16D9" w14:paraId="7113EE07" w14:textId="77777777" w:rsidTr="008C2840">
        <w:trPr>
          <w:jc w:val="center"/>
        </w:trPr>
        <w:tc>
          <w:tcPr>
            <w:tcW w:w="5191" w:type="dxa"/>
            <w:shd w:val="clear" w:color="auto" w:fill="D9D9D9" w:themeFill="background1" w:themeFillShade="D9"/>
            <w:vAlign w:val="center"/>
          </w:tcPr>
          <w:p w14:paraId="11FA0B4C" w14:textId="77777777" w:rsidR="008C2840" w:rsidRPr="009A16D9" w:rsidRDefault="008C2840" w:rsidP="008C2840">
            <w:pPr>
              <w:pStyle w:val="BodyText"/>
              <w:spacing w:before="120" w:after="120"/>
              <w:rPr>
                <w:b/>
                <w:sz w:val="22"/>
                <w:szCs w:val="22"/>
                <w:lang w:val="en-GB"/>
              </w:rPr>
            </w:pPr>
            <w:r w:rsidRPr="009A16D9">
              <w:rPr>
                <w:b/>
                <w:sz w:val="22"/>
                <w:szCs w:val="22"/>
                <w:lang w:val="en-GB"/>
              </w:rPr>
              <w:t>Submission</w:t>
            </w:r>
          </w:p>
        </w:tc>
        <w:tc>
          <w:tcPr>
            <w:tcW w:w="3488" w:type="dxa"/>
            <w:shd w:val="clear" w:color="auto" w:fill="D9D9D9" w:themeFill="background1" w:themeFillShade="D9"/>
            <w:vAlign w:val="center"/>
          </w:tcPr>
          <w:p w14:paraId="40900B72" w14:textId="77777777" w:rsidR="008C2840" w:rsidRPr="009A16D9" w:rsidRDefault="008C2840" w:rsidP="008C2840">
            <w:pPr>
              <w:pStyle w:val="BodyText"/>
              <w:rPr>
                <w:b/>
                <w:sz w:val="22"/>
                <w:szCs w:val="22"/>
                <w:lang w:val="en-GB"/>
              </w:rPr>
            </w:pPr>
            <w:r w:rsidRPr="009A16D9">
              <w:rPr>
                <w:b/>
                <w:sz w:val="22"/>
                <w:szCs w:val="22"/>
                <w:lang w:val="en-GB"/>
              </w:rPr>
              <w:t>Timeline</w:t>
            </w:r>
          </w:p>
        </w:tc>
      </w:tr>
      <w:tr w:rsidR="008C2840" w:rsidRPr="009A16D9" w14:paraId="7F649A21" w14:textId="77777777" w:rsidTr="008C2840">
        <w:trPr>
          <w:jc w:val="center"/>
        </w:trPr>
        <w:tc>
          <w:tcPr>
            <w:tcW w:w="5191" w:type="dxa"/>
            <w:vAlign w:val="center"/>
          </w:tcPr>
          <w:p w14:paraId="249F65AD" w14:textId="77777777" w:rsidR="008C2840" w:rsidRPr="009A16D9" w:rsidRDefault="008C2840" w:rsidP="008C2840">
            <w:pPr>
              <w:pStyle w:val="BodyText"/>
              <w:spacing w:before="120" w:after="120"/>
              <w:rPr>
                <w:sz w:val="22"/>
                <w:szCs w:val="22"/>
                <w:lang w:val="en-GB"/>
              </w:rPr>
            </w:pPr>
            <w:r w:rsidRPr="009A16D9">
              <w:rPr>
                <w:sz w:val="22"/>
                <w:szCs w:val="22"/>
                <w:lang w:val="en-GB"/>
              </w:rPr>
              <w:t>A scanned copy of the entire test procedure, as completed and signed on site on the day of testing</w:t>
            </w:r>
          </w:p>
        </w:tc>
        <w:tc>
          <w:tcPr>
            <w:tcW w:w="3488" w:type="dxa"/>
            <w:shd w:val="clear" w:color="auto" w:fill="auto"/>
            <w:vAlign w:val="center"/>
          </w:tcPr>
          <w:p w14:paraId="120C5D51" w14:textId="77777777" w:rsidR="008C2840" w:rsidRPr="009A16D9" w:rsidRDefault="008C2840" w:rsidP="008C2840">
            <w:pPr>
              <w:pStyle w:val="BodyText"/>
              <w:rPr>
                <w:sz w:val="22"/>
                <w:szCs w:val="22"/>
                <w:lang w:val="en-GB"/>
              </w:rPr>
            </w:pPr>
            <w:r w:rsidRPr="009A16D9">
              <w:rPr>
                <w:sz w:val="22"/>
                <w:szCs w:val="22"/>
                <w:lang w:val="en-GB"/>
              </w:rPr>
              <w:t>1 working day</w:t>
            </w:r>
          </w:p>
        </w:tc>
      </w:tr>
      <w:tr w:rsidR="008C2840" w:rsidRPr="009A16D9" w14:paraId="1184935F" w14:textId="77777777" w:rsidTr="008C2840">
        <w:trPr>
          <w:jc w:val="center"/>
        </w:trPr>
        <w:tc>
          <w:tcPr>
            <w:tcW w:w="5191" w:type="dxa"/>
            <w:vAlign w:val="center"/>
          </w:tcPr>
          <w:p w14:paraId="5179DC8C" w14:textId="77777777" w:rsidR="008C2840" w:rsidRPr="009A16D9" w:rsidRDefault="008C2840" w:rsidP="008C2840">
            <w:pPr>
              <w:pStyle w:val="BodyText"/>
              <w:spacing w:before="120" w:after="120"/>
              <w:rPr>
                <w:sz w:val="22"/>
                <w:szCs w:val="22"/>
                <w:lang w:val="en-GB"/>
              </w:rPr>
            </w:pPr>
            <w:r w:rsidRPr="009A16D9">
              <w:rPr>
                <w:sz w:val="22"/>
                <w:szCs w:val="22"/>
                <w:lang w:val="en-GB"/>
              </w:rPr>
              <w:t>Test data in CSV or Excel format</w:t>
            </w:r>
          </w:p>
        </w:tc>
        <w:tc>
          <w:tcPr>
            <w:tcW w:w="3488" w:type="dxa"/>
            <w:shd w:val="clear" w:color="auto" w:fill="auto"/>
            <w:vAlign w:val="center"/>
          </w:tcPr>
          <w:p w14:paraId="4B0ECABD" w14:textId="77777777" w:rsidR="008C2840" w:rsidRPr="009A16D9" w:rsidRDefault="008C2840" w:rsidP="008C2840">
            <w:pPr>
              <w:pStyle w:val="BodyText"/>
              <w:spacing w:before="120" w:after="120"/>
              <w:rPr>
                <w:sz w:val="22"/>
                <w:szCs w:val="22"/>
                <w:lang w:val="en-GB"/>
              </w:rPr>
            </w:pPr>
            <w:r w:rsidRPr="009A16D9">
              <w:rPr>
                <w:sz w:val="22"/>
                <w:szCs w:val="22"/>
                <w:lang w:val="en-GB"/>
              </w:rPr>
              <w:t>1 working day</w:t>
            </w:r>
          </w:p>
        </w:tc>
      </w:tr>
      <w:tr w:rsidR="008C2840" w:rsidRPr="009A16D9" w14:paraId="06F86149" w14:textId="77777777" w:rsidTr="008C2840">
        <w:trPr>
          <w:jc w:val="center"/>
        </w:trPr>
        <w:tc>
          <w:tcPr>
            <w:tcW w:w="5191" w:type="dxa"/>
            <w:vAlign w:val="center"/>
          </w:tcPr>
          <w:p w14:paraId="26166DC4" w14:textId="77777777" w:rsidR="008C2840" w:rsidRPr="009A16D9" w:rsidRDefault="008C2840" w:rsidP="008C2840">
            <w:pPr>
              <w:pStyle w:val="BodyText"/>
              <w:spacing w:before="120" w:after="120"/>
              <w:rPr>
                <w:sz w:val="22"/>
                <w:szCs w:val="22"/>
                <w:lang w:val="en-GB"/>
              </w:rPr>
            </w:pPr>
            <w:r w:rsidRPr="009A16D9">
              <w:rPr>
                <w:sz w:val="22"/>
                <w:szCs w:val="22"/>
                <w:lang w:val="en-GB"/>
              </w:rPr>
              <w:t>Test report</w:t>
            </w:r>
          </w:p>
        </w:tc>
        <w:tc>
          <w:tcPr>
            <w:tcW w:w="3488" w:type="dxa"/>
            <w:shd w:val="clear" w:color="auto" w:fill="auto"/>
            <w:vAlign w:val="center"/>
          </w:tcPr>
          <w:p w14:paraId="457DD244" w14:textId="77777777" w:rsidR="008C2840" w:rsidRPr="009A16D9" w:rsidRDefault="008C2840" w:rsidP="008C2840">
            <w:pPr>
              <w:pStyle w:val="BodyText"/>
              <w:spacing w:before="120" w:after="120"/>
              <w:rPr>
                <w:sz w:val="22"/>
                <w:szCs w:val="22"/>
                <w:lang w:val="en-GB"/>
              </w:rPr>
            </w:pPr>
            <w:r w:rsidRPr="009A16D9">
              <w:rPr>
                <w:sz w:val="22"/>
                <w:szCs w:val="22"/>
                <w:lang w:val="en-GB"/>
              </w:rPr>
              <w:t>10 working days</w:t>
            </w:r>
          </w:p>
        </w:tc>
      </w:tr>
    </w:tbl>
    <w:p w14:paraId="18469A5E" w14:textId="5E51BCC9" w:rsidR="00DB6333" w:rsidRPr="009A16D9" w:rsidRDefault="00DB6333" w:rsidP="00DB6333">
      <w:pPr>
        <w:pStyle w:val="Heading1"/>
        <w:spacing w:after="120"/>
        <w:rPr>
          <w:lang w:val="en-GB"/>
        </w:rPr>
      </w:pPr>
      <w:bookmarkStart w:id="5" w:name="_Toc496078598"/>
      <w:bookmarkStart w:id="6" w:name="_Toc4768375"/>
      <w:r w:rsidRPr="009A16D9">
        <w:rPr>
          <w:lang w:val="en-GB"/>
        </w:rPr>
        <w:lastRenderedPageBreak/>
        <w:t>Abbreviations</w:t>
      </w:r>
      <w:bookmarkEnd w:id="5"/>
      <w:bookmarkEnd w:id="6"/>
    </w:p>
    <w:p w14:paraId="56FC8DBF" w14:textId="30FFD052" w:rsidR="006E0463" w:rsidRDefault="006E0463" w:rsidP="00DB6333">
      <w:pPr>
        <w:pStyle w:val="BodyText"/>
        <w:rPr>
          <w:szCs w:val="22"/>
          <w:lang w:val="en-GB"/>
        </w:rPr>
      </w:pPr>
      <w:r>
        <w:rPr>
          <w:szCs w:val="22"/>
          <w:lang w:val="en-GB"/>
        </w:rPr>
        <w:t>AGU</w:t>
      </w:r>
      <w:r>
        <w:rPr>
          <w:szCs w:val="22"/>
          <w:lang w:val="en-GB"/>
        </w:rPr>
        <w:tab/>
      </w:r>
      <w:r>
        <w:rPr>
          <w:szCs w:val="22"/>
          <w:lang w:val="en-GB"/>
        </w:rPr>
        <w:tab/>
        <w:t>Aggregated Generating Units</w:t>
      </w:r>
    </w:p>
    <w:p w14:paraId="24580ED3" w14:textId="3CA05692" w:rsidR="00CB108F" w:rsidRDefault="00CB108F" w:rsidP="00DB6333">
      <w:pPr>
        <w:pStyle w:val="BodyText"/>
        <w:rPr>
          <w:szCs w:val="22"/>
          <w:lang w:val="en-GB"/>
        </w:rPr>
      </w:pPr>
      <w:r>
        <w:rPr>
          <w:szCs w:val="22"/>
          <w:lang w:val="en-GB"/>
        </w:rPr>
        <w:t>DN</w:t>
      </w:r>
      <w:r w:rsidRPr="009A16D9">
        <w:rPr>
          <w:szCs w:val="22"/>
          <w:lang w:val="en-GB"/>
        </w:rPr>
        <w:t>O</w:t>
      </w:r>
      <w:r w:rsidRPr="009A16D9">
        <w:rPr>
          <w:szCs w:val="22"/>
          <w:lang w:val="en-GB"/>
        </w:rPr>
        <w:tab/>
      </w:r>
      <w:r w:rsidRPr="009A16D9">
        <w:rPr>
          <w:szCs w:val="22"/>
          <w:lang w:val="en-GB"/>
        </w:rPr>
        <w:tab/>
        <w:t xml:space="preserve">Distribution </w:t>
      </w:r>
      <w:r>
        <w:rPr>
          <w:szCs w:val="22"/>
          <w:lang w:val="en-GB"/>
        </w:rPr>
        <w:t>Network</w:t>
      </w:r>
      <w:r w:rsidRPr="009A16D9">
        <w:rPr>
          <w:szCs w:val="22"/>
          <w:lang w:val="en-GB"/>
        </w:rPr>
        <w:t xml:space="preserve"> Operator</w:t>
      </w:r>
    </w:p>
    <w:p w14:paraId="63D818F4" w14:textId="1C1571EE" w:rsidR="00E324E3" w:rsidRPr="009A16D9" w:rsidRDefault="00E324E3" w:rsidP="00DB6333">
      <w:pPr>
        <w:pStyle w:val="BodyText"/>
        <w:rPr>
          <w:szCs w:val="22"/>
          <w:lang w:val="en-GB"/>
        </w:rPr>
      </w:pPr>
      <w:r w:rsidRPr="009A16D9">
        <w:rPr>
          <w:szCs w:val="22"/>
          <w:lang w:val="en-GB"/>
        </w:rPr>
        <w:t>DSO</w:t>
      </w:r>
      <w:r w:rsidRPr="009A16D9">
        <w:rPr>
          <w:szCs w:val="22"/>
          <w:lang w:val="en-GB"/>
        </w:rPr>
        <w:tab/>
      </w:r>
      <w:r w:rsidRPr="009A16D9">
        <w:rPr>
          <w:szCs w:val="22"/>
          <w:lang w:val="en-GB"/>
        </w:rPr>
        <w:tab/>
        <w:t>Distribution System Operator</w:t>
      </w:r>
    </w:p>
    <w:p w14:paraId="18469A5F" w14:textId="77777777" w:rsidR="00C715E8" w:rsidRPr="009A16D9" w:rsidRDefault="00C715E8" w:rsidP="00DB6333">
      <w:pPr>
        <w:pStyle w:val="BodyText"/>
        <w:rPr>
          <w:szCs w:val="22"/>
          <w:lang w:val="en-GB"/>
        </w:rPr>
      </w:pPr>
      <w:r w:rsidRPr="009A16D9">
        <w:rPr>
          <w:szCs w:val="22"/>
          <w:lang w:val="en-GB"/>
        </w:rPr>
        <w:t>DSU</w:t>
      </w:r>
      <w:r w:rsidRPr="009A16D9">
        <w:rPr>
          <w:szCs w:val="22"/>
          <w:lang w:val="en-GB"/>
        </w:rPr>
        <w:tab/>
      </w:r>
      <w:r w:rsidRPr="009A16D9">
        <w:rPr>
          <w:szCs w:val="22"/>
          <w:lang w:val="en-GB"/>
        </w:rPr>
        <w:tab/>
        <w:t>Demand Side Unit</w:t>
      </w:r>
    </w:p>
    <w:p w14:paraId="153E1AB4" w14:textId="77777777" w:rsidR="000F5336" w:rsidRDefault="000F5336" w:rsidP="000F5336">
      <w:pPr>
        <w:pStyle w:val="BodyText"/>
        <w:rPr>
          <w:szCs w:val="22"/>
          <w:lang w:val="en-GB"/>
        </w:rPr>
      </w:pPr>
      <w:r w:rsidRPr="009A16D9">
        <w:rPr>
          <w:szCs w:val="22"/>
          <w:lang w:val="en-GB"/>
        </w:rPr>
        <w:t>EDIL</w:t>
      </w:r>
      <w:r w:rsidRPr="009A16D9">
        <w:rPr>
          <w:szCs w:val="22"/>
          <w:lang w:val="en-GB"/>
        </w:rPr>
        <w:tab/>
      </w:r>
      <w:r w:rsidRPr="009A16D9">
        <w:rPr>
          <w:szCs w:val="22"/>
          <w:lang w:val="en-GB"/>
        </w:rPr>
        <w:tab/>
        <w:t>Electronic Dispatch Instruction Logger</w:t>
      </w:r>
    </w:p>
    <w:p w14:paraId="76BD41A4" w14:textId="6DE40DFB" w:rsidR="00E324E3" w:rsidRPr="009A16D9" w:rsidRDefault="00E324E3" w:rsidP="000F5336">
      <w:pPr>
        <w:pStyle w:val="BodyText"/>
        <w:rPr>
          <w:szCs w:val="22"/>
          <w:lang w:val="en-GB"/>
        </w:rPr>
      </w:pPr>
      <w:r w:rsidRPr="009A16D9">
        <w:rPr>
          <w:szCs w:val="22"/>
          <w:lang w:val="en-GB"/>
        </w:rPr>
        <w:t>FFR</w:t>
      </w:r>
      <w:r w:rsidRPr="009A16D9">
        <w:rPr>
          <w:szCs w:val="22"/>
          <w:lang w:val="en-GB"/>
        </w:rPr>
        <w:tab/>
      </w:r>
      <w:r w:rsidRPr="009A16D9">
        <w:rPr>
          <w:szCs w:val="22"/>
          <w:lang w:val="en-GB"/>
        </w:rPr>
        <w:tab/>
        <w:t>Fast Frequency Response</w:t>
      </w:r>
    </w:p>
    <w:p w14:paraId="1266F736" w14:textId="3951D230" w:rsidR="00A2077C" w:rsidRPr="009A16D9" w:rsidRDefault="00A2077C" w:rsidP="000F5336">
      <w:pPr>
        <w:pStyle w:val="BodyText"/>
        <w:rPr>
          <w:szCs w:val="22"/>
          <w:lang w:val="en-GB"/>
        </w:rPr>
      </w:pPr>
      <w:r w:rsidRPr="009A16D9">
        <w:rPr>
          <w:szCs w:val="22"/>
          <w:lang w:val="en-GB"/>
        </w:rPr>
        <w:t>IS</w:t>
      </w:r>
      <w:r w:rsidRPr="009A16D9">
        <w:rPr>
          <w:szCs w:val="22"/>
          <w:lang w:val="en-GB"/>
        </w:rPr>
        <w:tab/>
      </w:r>
      <w:r w:rsidRPr="009A16D9">
        <w:rPr>
          <w:szCs w:val="22"/>
          <w:lang w:val="en-GB"/>
        </w:rPr>
        <w:tab/>
        <w:t>Individual Site</w:t>
      </w:r>
    </w:p>
    <w:p w14:paraId="18469A60" w14:textId="77777777" w:rsidR="00422F4D" w:rsidRPr="009A16D9" w:rsidRDefault="00422F4D" w:rsidP="00422F4D">
      <w:pPr>
        <w:rPr>
          <w:szCs w:val="22"/>
          <w:lang w:val="en-GB"/>
        </w:rPr>
      </w:pPr>
      <w:r w:rsidRPr="009A16D9">
        <w:rPr>
          <w:szCs w:val="22"/>
          <w:lang w:val="en-GB"/>
        </w:rPr>
        <w:t>MPRN</w:t>
      </w:r>
      <w:r w:rsidRPr="009A16D9">
        <w:rPr>
          <w:szCs w:val="22"/>
          <w:lang w:val="en-GB"/>
        </w:rPr>
        <w:tab/>
      </w:r>
      <w:r w:rsidRPr="009A16D9">
        <w:rPr>
          <w:szCs w:val="22"/>
          <w:lang w:val="en-GB"/>
        </w:rPr>
        <w:tab/>
        <w:t>Metering Point Registration Number</w:t>
      </w:r>
    </w:p>
    <w:p w14:paraId="3E70E2B3" w14:textId="705562B2" w:rsidR="000F5336" w:rsidRPr="009A16D9" w:rsidRDefault="00A25762" w:rsidP="000F5336">
      <w:pPr>
        <w:pStyle w:val="BodyText"/>
        <w:rPr>
          <w:szCs w:val="22"/>
          <w:lang w:val="en-GB"/>
        </w:rPr>
      </w:pPr>
      <w:proofErr w:type="spellStart"/>
      <w:r w:rsidRPr="009A16D9">
        <w:rPr>
          <w:szCs w:val="22"/>
          <w:lang w:val="en-GB"/>
        </w:rPr>
        <w:t>MVAr</w:t>
      </w:r>
      <w:proofErr w:type="spellEnd"/>
      <w:r w:rsidR="000F5336" w:rsidRPr="009A16D9">
        <w:rPr>
          <w:szCs w:val="22"/>
          <w:lang w:val="en-GB"/>
        </w:rPr>
        <w:tab/>
      </w:r>
      <w:r w:rsidR="000F5336" w:rsidRPr="009A16D9">
        <w:rPr>
          <w:szCs w:val="22"/>
          <w:lang w:val="en-GB"/>
        </w:rPr>
        <w:tab/>
        <w:t xml:space="preserve">Mega </w:t>
      </w:r>
      <w:r>
        <w:rPr>
          <w:szCs w:val="22"/>
          <w:lang w:val="en-GB"/>
        </w:rPr>
        <w:t>VAR</w:t>
      </w:r>
    </w:p>
    <w:p w14:paraId="18469A61" w14:textId="2BB48257" w:rsidR="00C715E8" w:rsidRPr="009A16D9" w:rsidRDefault="00C715E8" w:rsidP="00C715E8">
      <w:pPr>
        <w:pStyle w:val="BodyText"/>
        <w:rPr>
          <w:szCs w:val="22"/>
          <w:lang w:val="en-GB"/>
        </w:rPr>
      </w:pPr>
      <w:r w:rsidRPr="009A16D9">
        <w:rPr>
          <w:szCs w:val="22"/>
          <w:lang w:val="en-GB"/>
        </w:rPr>
        <w:t>MW</w:t>
      </w:r>
      <w:r w:rsidRPr="009A16D9">
        <w:rPr>
          <w:szCs w:val="22"/>
          <w:lang w:val="en-GB"/>
        </w:rPr>
        <w:tab/>
      </w:r>
      <w:r w:rsidRPr="009A16D9">
        <w:rPr>
          <w:szCs w:val="22"/>
          <w:lang w:val="en-GB"/>
        </w:rPr>
        <w:tab/>
        <w:t xml:space="preserve">Mega </w:t>
      </w:r>
      <w:r w:rsidR="00702F17" w:rsidRPr="009A16D9">
        <w:rPr>
          <w:szCs w:val="22"/>
          <w:lang w:val="en-GB"/>
        </w:rPr>
        <w:t>watt</w:t>
      </w:r>
    </w:p>
    <w:p w14:paraId="18469A63" w14:textId="7EA6005D" w:rsidR="00DB6333" w:rsidRDefault="00FD5BD9" w:rsidP="00DB6333">
      <w:pPr>
        <w:pStyle w:val="BodyText"/>
        <w:rPr>
          <w:szCs w:val="22"/>
          <w:lang w:val="en-GB"/>
        </w:rPr>
      </w:pPr>
      <w:r>
        <w:rPr>
          <w:szCs w:val="22"/>
          <w:lang w:val="en-GB"/>
        </w:rPr>
        <w:t>NCC</w:t>
      </w:r>
      <w:r w:rsidR="007B1F6E">
        <w:rPr>
          <w:szCs w:val="22"/>
          <w:lang w:val="en-GB"/>
        </w:rPr>
        <w:t xml:space="preserve">, </w:t>
      </w:r>
      <w:r w:rsidR="00CB108F">
        <w:rPr>
          <w:szCs w:val="22"/>
          <w:lang w:val="en-GB"/>
        </w:rPr>
        <w:t>CHCC</w:t>
      </w:r>
      <w:r w:rsidR="0065160E">
        <w:rPr>
          <w:szCs w:val="22"/>
          <w:lang w:val="en-GB"/>
        </w:rPr>
        <w:tab/>
      </w:r>
      <w:r w:rsidR="00DB6333" w:rsidRPr="009A16D9">
        <w:rPr>
          <w:szCs w:val="22"/>
          <w:lang w:val="en-GB"/>
        </w:rPr>
        <w:t>National Control Centre</w:t>
      </w:r>
      <w:r w:rsidR="007B1F6E">
        <w:rPr>
          <w:szCs w:val="22"/>
          <w:lang w:val="en-GB"/>
        </w:rPr>
        <w:t xml:space="preserve">, </w:t>
      </w:r>
      <w:proofErr w:type="spellStart"/>
      <w:r w:rsidR="00CB108F">
        <w:rPr>
          <w:szCs w:val="22"/>
          <w:lang w:val="en-GB"/>
        </w:rPr>
        <w:t>Castlereagh</w:t>
      </w:r>
      <w:proofErr w:type="spellEnd"/>
      <w:r w:rsidR="00CB108F">
        <w:rPr>
          <w:szCs w:val="22"/>
          <w:lang w:val="en-GB"/>
        </w:rPr>
        <w:t xml:space="preserve"> House Control Centre</w:t>
      </w:r>
    </w:p>
    <w:p w14:paraId="5FAC6EB1" w14:textId="0D4B6F83" w:rsidR="00E324E3" w:rsidRPr="009A16D9" w:rsidRDefault="00E324E3" w:rsidP="00DB6333">
      <w:pPr>
        <w:pStyle w:val="BodyText"/>
        <w:rPr>
          <w:szCs w:val="22"/>
          <w:lang w:val="en-GB"/>
        </w:rPr>
      </w:pPr>
      <w:r w:rsidRPr="005C5B1C">
        <w:rPr>
          <w:lang w:val="en-GB"/>
        </w:rPr>
        <w:t>PMU</w:t>
      </w:r>
      <w:r w:rsidRPr="005C5B1C">
        <w:rPr>
          <w:lang w:val="en-GB"/>
        </w:rPr>
        <w:tab/>
      </w:r>
      <w:r w:rsidRPr="005C5B1C">
        <w:rPr>
          <w:lang w:val="en-GB"/>
        </w:rPr>
        <w:tab/>
      </w:r>
      <w:proofErr w:type="spellStart"/>
      <w:r w:rsidRPr="005C5B1C">
        <w:rPr>
          <w:lang w:val="en-GB"/>
        </w:rPr>
        <w:t>Phasor</w:t>
      </w:r>
      <w:proofErr w:type="spellEnd"/>
      <w:r w:rsidRPr="005C5B1C">
        <w:rPr>
          <w:lang w:val="en-GB"/>
        </w:rPr>
        <w:t xml:space="preserve"> Monitoring Unit</w:t>
      </w:r>
    </w:p>
    <w:p w14:paraId="2584BADD" w14:textId="4168E80C" w:rsidR="00641E5B" w:rsidRPr="009A16D9" w:rsidRDefault="00641E5B" w:rsidP="00DB6333">
      <w:pPr>
        <w:pStyle w:val="BodyText"/>
        <w:rPr>
          <w:szCs w:val="22"/>
          <w:lang w:val="en-GB"/>
        </w:rPr>
      </w:pPr>
      <w:r w:rsidRPr="009A16D9">
        <w:rPr>
          <w:szCs w:val="22"/>
          <w:lang w:val="en-GB"/>
        </w:rPr>
        <w:t>POR</w:t>
      </w:r>
      <w:r w:rsidRPr="009A16D9">
        <w:rPr>
          <w:szCs w:val="22"/>
          <w:lang w:val="en-GB"/>
        </w:rPr>
        <w:tab/>
      </w:r>
      <w:r w:rsidRPr="009A16D9">
        <w:rPr>
          <w:szCs w:val="22"/>
          <w:lang w:val="en-GB"/>
        </w:rPr>
        <w:tab/>
        <w:t xml:space="preserve">Primary Operating </w:t>
      </w:r>
      <w:r w:rsidR="00B507C4">
        <w:rPr>
          <w:szCs w:val="22"/>
          <w:lang w:val="en-GB"/>
        </w:rPr>
        <w:t>R</w:t>
      </w:r>
      <w:r w:rsidRPr="009A16D9">
        <w:rPr>
          <w:szCs w:val="22"/>
          <w:lang w:val="en-GB"/>
        </w:rPr>
        <w:t>eserve</w:t>
      </w:r>
    </w:p>
    <w:p w14:paraId="0100DA25" w14:textId="46B0DEA4" w:rsidR="00641E5B" w:rsidRPr="009A16D9" w:rsidRDefault="00641E5B" w:rsidP="00DB6333">
      <w:pPr>
        <w:pStyle w:val="BodyText"/>
        <w:rPr>
          <w:szCs w:val="22"/>
          <w:lang w:val="en-GB"/>
        </w:rPr>
      </w:pPr>
      <w:r w:rsidRPr="009A16D9">
        <w:rPr>
          <w:szCs w:val="22"/>
          <w:lang w:val="en-GB"/>
        </w:rPr>
        <w:t>SOR</w:t>
      </w:r>
      <w:r w:rsidRPr="009A16D9">
        <w:rPr>
          <w:szCs w:val="22"/>
          <w:lang w:val="en-GB"/>
        </w:rPr>
        <w:tab/>
      </w:r>
      <w:r w:rsidRPr="009A16D9">
        <w:rPr>
          <w:szCs w:val="22"/>
          <w:lang w:val="en-GB"/>
        </w:rPr>
        <w:tab/>
        <w:t xml:space="preserve">Secondary Operating Reserve </w:t>
      </w:r>
    </w:p>
    <w:p w14:paraId="4933D083" w14:textId="501E6141" w:rsidR="008C2840" w:rsidRDefault="00641E5B" w:rsidP="00DB6333">
      <w:pPr>
        <w:pStyle w:val="BodyText"/>
        <w:rPr>
          <w:szCs w:val="22"/>
          <w:lang w:val="en-GB"/>
        </w:rPr>
      </w:pPr>
      <w:r w:rsidRPr="009A16D9">
        <w:rPr>
          <w:szCs w:val="22"/>
          <w:lang w:val="en-GB"/>
        </w:rPr>
        <w:t>TOR</w:t>
      </w:r>
      <w:r w:rsidRPr="009A16D9">
        <w:rPr>
          <w:szCs w:val="22"/>
          <w:lang w:val="en-GB"/>
        </w:rPr>
        <w:tab/>
      </w:r>
      <w:r w:rsidRPr="009A16D9">
        <w:rPr>
          <w:szCs w:val="22"/>
          <w:lang w:val="en-GB"/>
        </w:rPr>
        <w:tab/>
        <w:t>Tertiary Operating Reserve</w:t>
      </w:r>
    </w:p>
    <w:p w14:paraId="53CDB347" w14:textId="77777777" w:rsidR="00E324E3" w:rsidRPr="009A16D9" w:rsidRDefault="00E324E3" w:rsidP="00E324E3">
      <w:pPr>
        <w:pStyle w:val="BodyText"/>
        <w:rPr>
          <w:szCs w:val="22"/>
          <w:lang w:val="en-GB"/>
        </w:rPr>
      </w:pPr>
      <w:r w:rsidRPr="009A16D9">
        <w:rPr>
          <w:szCs w:val="22"/>
          <w:lang w:val="en-GB"/>
        </w:rPr>
        <w:t>TSO</w:t>
      </w:r>
      <w:r w:rsidRPr="009A16D9">
        <w:rPr>
          <w:szCs w:val="22"/>
          <w:lang w:val="en-GB"/>
        </w:rPr>
        <w:tab/>
      </w:r>
      <w:r w:rsidRPr="009A16D9">
        <w:rPr>
          <w:szCs w:val="22"/>
          <w:lang w:val="en-GB"/>
        </w:rPr>
        <w:tab/>
        <w:t>Transmission System Operator</w:t>
      </w:r>
    </w:p>
    <w:p w14:paraId="22DEFB35" w14:textId="77777777" w:rsidR="00E324E3" w:rsidRDefault="00E324E3" w:rsidP="00DB6333">
      <w:pPr>
        <w:pStyle w:val="BodyText"/>
        <w:rPr>
          <w:szCs w:val="22"/>
          <w:lang w:val="en-GB"/>
        </w:rPr>
      </w:pPr>
    </w:p>
    <w:p w14:paraId="18469A69" w14:textId="46F8FDD3" w:rsidR="00DB6333" w:rsidRPr="009A16D9" w:rsidRDefault="00201912" w:rsidP="00201912">
      <w:pPr>
        <w:pStyle w:val="Heading1"/>
        <w:spacing w:before="120" w:after="120"/>
        <w:rPr>
          <w:lang w:val="en-GB"/>
        </w:rPr>
      </w:pPr>
      <w:bookmarkStart w:id="7" w:name="_Toc496078599"/>
      <w:bookmarkStart w:id="8" w:name="_Toc4768376"/>
      <w:r w:rsidRPr="009A16D9">
        <w:rPr>
          <w:lang w:val="en-GB"/>
        </w:rPr>
        <w:t xml:space="preserve">Operational </w:t>
      </w:r>
      <w:r w:rsidR="00DB6333" w:rsidRPr="009A16D9">
        <w:rPr>
          <w:lang w:val="en-GB"/>
        </w:rPr>
        <w:t>D</w:t>
      </w:r>
      <w:r w:rsidR="000F5336" w:rsidRPr="009A16D9">
        <w:rPr>
          <w:lang w:val="en-GB"/>
        </w:rPr>
        <w:t>ata</w:t>
      </w:r>
      <w:bookmarkEnd w:id="7"/>
      <w:bookmarkEnd w:id="8"/>
    </w:p>
    <w:p w14:paraId="18469A6A" w14:textId="709ADC5D" w:rsidR="00201912" w:rsidRPr="009A16D9" w:rsidRDefault="00AD4377" w:rsidP="00036457">
      <w:pPr>
        <w:pStyle w:val="Heading2"/>
      </w:pPr>
      <w:bookmarkStart w:id="9" w:name="_Toc4768377"/>
      <w:r>
        <w:t>Aggregator Unit Data</w:t>
      </w:r>
      <w:bookmarkEnd w:id="9"/>
    </w:p>
    <w:tbl>
      <w:tblPr>
        <w:tblStyle w:val="TableGrid"/>
        <w:tblW w:w="0" w:type="auto"/>
        <w:tblLook w:val="04A0" w:firstRow="1" w:lastRow="0" w:firstColumn="1" w:lastColumn="0" w:noHBand="0" w:noVBand="1"/>
      </w:tblPr>
      <w:tblGrid>
        <w:gridCol w:w="5868"/>
        <w:gridCol w:w="2340"/>
      </w:tblGrid>
      <w:tr w:rsidR="006955C6" w:rsidRPr="009A16D9" w14:paraId="237D0927" w14:textId="77777777" w:rsidTr="00B0639A">
        <w:trPr>
          <w:trHeight w:val="324"/>
        </w:trPr>
        <w:tc>
          <w:tcPr>
            <w:tcW w:w="5868" w:type="dxa"/>
          </w:tcPr>
          <w:p w14:paraId="5ACEC310" w14:textId="25327E50" w:rsidR="006955C6" w:rsidRPr="006955C6" w:rsidRDefault="006955C6" w:rsidP="002833B0">
            <w:pPr>
              <w:pStyle w:val="BodyText"/>
              <w:spacing w:before="120" w:after="120"/>
              <w:rPr>
                <w:sz w:val="22"/>
                <w:szCs w:val="22"/>
                <w:lang w:val="en-GB"/>
              </w:rPr>
            </w:pPr>
            <w:r w:rsidRPr="006955C6">
              <w:rPr>
                <w:sz w:val="22"/>
                <w:szCs w:val="22"/>
                <w:lang w:val="en-GB"/>
              </w:rPr>
              <w:t>Aggregator Type</w:t>
            </w:r>
          </w:p>
        </w:tc>
        <w:tc>
          <w:tcPr>
            <w:tcW w:w="2340" w:type="dxa"/>
            <w:tcBorders>
              <w:bottom w:val="single" w:sz="4" w:space="0" w:color="auto"/>
            </w:tcBorders>
            <w:shd w:val="clear" w:color="auto" w:fill="FFFFFF" w:themeFill="background1"/>
            <w:vAlign w:val="center"/>
          </w:tcPr>
          <w:p w14:paraId="491E1E4B" w14:textId="52EBC7F0" w:rsidR="006955C6" w:rsidRPr="00FE3083" w:rsidRDefault="00D6702C" w:rsidP="00B0639A">
            <w:pPr>
              <w:pStyle w:val="BodyText"/>
              <w:spacing w:before="120" w:after="120"/>
              <w:rPr>
                <w:sz w:val="22"/>
                <w:szCs w:val="22"/>
                <w:highlight w:val="yellow"/>
                <w:lang w:val="en-GB"/>
              </w:rPr>
            </w:pPr>
            <w:r w:rsidRPr="00FE3083">
              <w:rPr>
                <w:sz w:val="22"/>
                <w:szCs w:val="22"/>
                <w:highlight w:val="yellow"/>
                <w:lang w:val="en-GB"/>
              </w:rPr>
              <w:t>Unit</w:t>
            </w:r>
            <w:r w:rsidR="006955C6" w:rsidRPr="00FE3083">
              <w:rPr>
                <w:sz w:val="22"/>
                <w:szCs w:val="22"/>
                <w:highlight w:val="yellow"/>
                <w:lang w:val="en-GB"/>
              </w:rPr>
              <w:t xml:space="preserve"> to </w:t>
            </w:r>
            <w:r w:rsidR="00D85C8D" w:rsidRPr="00FE3083">
              <w:rPr>
                <w:sz w:val="22"/>
                <w:szCs w:val="22"/>
                <w:highlight w:val="yellow"/>
                <w:lang w:val="en-GB"/>
              </w:rPr>
              <w:t>specify</w:t>
            </w:r>
          </w:p>
        </w:tc>
      </w:tr>
      <w:tr w:rsidR="006955C6" w:rsidRPr="009A16D9" w14:paraId="18469A6D" w14:textId="77777777" w:rsidTr="00B0639A">
        <w:tc>
          <w:tcPr>
            <w:tcW w:w="5868" w:type="dxa"/>
          </w:tcPr>
          <w:p w14:paraId="18469A6B" w14:textId="3A622A57" w:rsidR="006955C6" w:rsidRPr="009A16D9" w:rsidRDefault="00842542" w:rsidP="002833B0">
            <w:pPr>
              <w:pStyle w:val="BodyText"/>
              <w:spacing w:before="120" w:after="120"/>
              <w:rPr>
                <w:sz w:val="22"/>
                <w:szCs w:val="22"/>
                <w:lang w:val="en-GB"/>
              </w:rPr>
            </w:pPr>
            <w:r>
              <w:rPr>
                <w:sz w:val="22"/>
                <w:szCs w:val="22"/>
                <w:lang w:val="en-GB"/>
              </w:rPr>
              <w:t>Aggregator</w:t>
            </w:r>
            <w:r w:rsidRPr="009A16D9">
              <w:rPr>
                <w:sz w:val="22"/>
                <w:szCs w:val="22"/>
                <w:lang w:val="en-GB"/>
              </w:rPr>
              <w:t xml:space="preserve"> </w:t>
            </w:r>
            <w:r w:rsidR="006955C6" w:rsidRPr="009A16D9">
              <w:rPr>
                <w:sz w:val="22"/>
                <w:szCs w:val="22"/>
                <w:lang w:val="en-GB"/>
              </w:rPr>
              <w:t>Name</w:t>
            </w:r>
          </w:p>
        </w:tc>
        <w:tc>
          <w:tcPr>
            <w:tcW w:w="2340" w:type="dxa"/>
            <w:shd w:val="clear" w:color="auto" w:fill="FFFFFF" w:themeFill="background1"/>
            <w:vAlign w:val="center"/>
          </w:tcPr>
          <w:p w14:paraId="18469A6C" w14:textId="7063828F" w:rsidR="006955C6" w:rsidRPr="00FE3083" w:rsidRDefault="00D6702C" w:rsidP="00B0639A">
            <w:pPr>
              <w:pStyle w:val="BodyText"/>
              <w:spacing w:before="120" w:after="120"/>
              <w:rPr>
                <w:sz w:val="22"/>
                <w:szCs w:val="22"/>
                <w:highlight w:val="yellow"/>
                <w:lang w:val="en-GB"/>
              </w:rPr>
            </w:pPr>
            <w:r w:rsidRPr="00FE3083">
              <w:rPr>
                <w:sz w:val="22"/>
                <w:szCs w:val="22"/>
                <w:highlight w:val="yellow"/>
                <w:lang w:val="en-GB"/>
              </w:rPr>
              <w:t>Unit</w:t>
            </w:r>
            <w:r w:rsidR="006955C6" w:rsidRPr="00FE3083">
              <w:rPr>
                <w:sz w:val="22"/>
                <w:szCs w:val="22"/>
                <w:highlight w:val="yellow"/>
                <w:lang w:val="en-GB"/>
              </w:rPr>
              <w:t xml:space="preserve"> to </w:t>
            </w:r>
            <w:r w:rsidR="00D85C8D" w:rsidRPr="00FE3083">
              <w:rPr>
                <w:sz w:val="22"/>
                <w:szCs w:val="22"/>
                <w:highlight w:val="yellow"/>
                <w:lang w:val="en-GB"/>
              </w:rPr>
              <w:t>specify</w:t>
            </w:r>
          </w:p>
        </w:tc>
      </w:tr>
      <w:tr w:rsidR="006955C6" w:rsidRPr="009A16D9" w14:paraId="18469A70" w14:textId="77777777" w:rsidTr="00B0639A">
        <w:tc>
          <w:tcPr>
            <w:tcW w:w="5868" w:type="dxa"/>
          </w:tcPr>
          <w:p w14:paraId="18469A6E" w14:textId="623C123F" w:rsidR="006955C6" w:rsidRPr="009A16D9" w:rsidRDefault="00842542" w:rsidP="00B34B31">
            <w:pPr>
              <w:pStyle w:val="BodyText"/>
              <w:spacing w:before="120" w:after="120"/>
              <w:rPr>
                <w:sz w:val="22"/>
                <w:szCs w:val="22"/>
                <w:lang w:val="en-GB"/>
              </w:rPr>
            </w:pPr>
            <w:r>
              <w:rPr>
                <w:sz w:val="22"/>
                <w:szCs w:val="22"/>
                <w:lang w:val="en-GB"/>
              </w:rPr>
              <w:t>Aggregator</w:t>
            </w:r>
            <w:r w:rsidRPr="009A16D9">
              <w:rPr>
                <w:sz w:val="22"/>
                <w:szCs w:val="22"/>
                <w:lang w:val="en-GB"/>
              </w:rPr>
              <w:t xml:space="preserve"> </w:t>
            </w:r>
            <w:r w:rsidR="00B34B31">
              <w:rPr>
                <w:sz w:val="22"/>
                <w:szCs w:val="22"/>
                <w:lang w:val="en-GB"/>
              </w:rPr>
              <w:t>Test coordinator</w:t>
            </w:r>
            <w:r w:rsidR="006955C6" w:rsidRPr="009A16D9">
              <w:rPr>
                <w:sz w:val="22"/>
                <w:szCs w:val="22"/>
                <w:lang w:val="en-GB"/>
              </w:rPr>
              <w:t xml:space="preserve"> contact </w:t>
            </w:r>
            <w:r w:rsidR="00B34B31">
              <w:rPr>
                <w:sz w:val="22"/>
                <w:szCs w:val="22"/>
                <w:lang w:val="en-GB"/>
              </w:rPr>
              <w:t>name and n</w:t>
            </w:r>
            <w:r w:rsidR="006955C6" w:rsidRPr="009A16D9">
              <w:rPr>
                <w:sz w:val="22"/>
                <w:szCs w:val="22"/>
                <w:lang w:val="en-GB"/>
              </w:rPr>
              <w:t>umber</w:t>
            </w:r>
          </w:p>
        </w:tc>
        <w:tc>
          <w:tcPr>
            <w:tcW w:w="2340" w:type="dxa"/>
            <w:shd w:val="clear" w:color="auto" w:fill="FFFFFF" w:themeFill="background1"/>
            <w:vAlign w:val="center"/>
          </w:tcPr>
          <w:p w14:paraId="18469A6F" w14:textId="190E99E2" w:rsidR="006955C6" w:rsidRPr="00FE3083" w:rsidRDefault="00D6702C" w:rsidP="00B0639A">
            <w:pPr>
              <w:pStyle w:val="BodyText"/>
              <w:spacing w:before="120" w:after="120"/>
              <w:rPr>
                <w:sz w:val="22"/>
                <w:szCs w:val="22"/>
                <w:highlight w:val="yellow"/>
                <w:lang w:val="en-GB"/>
              </w:rPr>
            </w:pPr>
            <w:r w:rsidRPr="00FE3083">
              <w:rPr>
                <w:sz w:val="22"/>
                <w:szCs w:val="22"/>
                <w:highlight w:val="yellow"/>
                <w:lang w:val="en-GB"/>
              </w:rPr>
              <w:t>Unit</w:t>
            </w:r>
            <w:r w:rsidR="006955C6" w:rsidRPr="00FE3083">
              <w:rPr>
                <w:sz w:val="22"/>
                <w:szCs w:val="22"/>
                <w:highlight w:val="yellow"/>
                <w:lang w:val="en-GB"/>
              </w:rPr>
              <w:t xml:space="preserve"> to </w:t>
            </w:r>
            <w:r w:rsidR="00D85C8D" w:rsidRPr="00FE3083">
              <w:rPr>
                <w:sz w:val="22"/>
                <w:szCs w:val="22"/>
                <w:highlight w:val="yellow"/>
                <w:lang w:val="en-GB"/>
              </w:rPr>
              <w:t>specify</w:t>
            </w:r>
          </w:p>
        </w:tc>
      </w:tr>
      <w:tr w:rsidR="006955C6" w:rsidRPr="009A16D9" w14:paraId="18469A73" w14:textId="77777777" w:rsidTr="00B0639A">
        <w:tc>
          <w:tcPr>
            <w:tcW w:w="5868" w:type="dxa"/>
          </w:tcPr>
          <w:p w14:paraId="18469A71" w14:textId="60322C1F" w:rsidR="006955C6" w:rsidRPr="009A16D9" w:rsidRDefault="00842542" w:rsidP="002833B0">
            <w:pPr>
              <w:pStyle w:val="BodyText"/>
              <w:spacing w:before="120" w:after="120"/>
              <w:rPr>
                <w:sz w:val="22"/>
                <w:szCs w:val="22"/>
                <w:lang w:val="en-GB"/>
              </w:rPr>
            </w:pPr>
            <w:r>
              <w:rPr>
                <w:sz w:val="22"/>
                <w:szCs w:val="22"/>
                <w:lang w:val="en-GB"/>
              </w:rPr>
              <w:t>Aggregator</w:t>
            </w:r>
            <w:r w:rsidRPr="009A16D9">
              <w:rPr>
                <w:sz w:val="22"/>
                <w:szCs w:val="22"/>
                <w:lang w:val="en-GB"/>
              </w:rPr>
              <w:t xml:space="preserve"> </w:t>
            </w:r>
            <w:r w:rsidR="006955C6" w:rsidRPr="009A16D9">
              <w:rPr>
                <w:sz w:val="22"/>
                <w:szCs w:val="22"/>
                <w:lang w:val="en-GB"/>
              </w:rPr>
              <w:t>Control Centre Location and main contact Number</w:t>
            </w:r>
          </w:p>
        </w:tc>
        <w:tc>
          <w:tcPr>
            <w:tcW w:w="2340" w:type="dxa"/>
            <w:shd w:val="clear" w:color="auto" w:fill="FFFFFF" w:themeFill="background1"/>
            <w:vAlign w:val="center"/>
          </w:tcPr>
          <w:p w14:paraId="18469A72" w14:textId="7076B6FC" w:rsidR="006955C6" w:rsidRPr="00FE3083" w:rsidRDefault="00D6702C" w:rsidP="00B0639A">
            <w:pPr>
              <w:pStyle w:val="BodyText"/>
              <w:spacing w:before="120" w:after="120"/>
              <w:rPr>
                <w:sz w:val="22"/>
                <w:szCs w:val="22"/>
                <w:highlight w:val="yellow"/>
                <w:lang w:val="en-GB"/>
              </w:rPr>
            </w:pPr>
            <w:r w:rsidRPr="00FE3083">
              <w:rPr>
                <w:sz w:val="22"/>
                <w:szCs w:val="22"/>
                <w:highlight w:val="yellow"/>
                <w:lang w:val="en-GB"/>
              </w:rPr>
              <w:t>Unit</w:t>
            </w:r>
            <w:r w:rsidR="006955C6" w:rsidRPr="00FE3083">
              <w:rPr>
                <w:sz w:val="22"/>
                <w:szCs w:val="22"/>
                <w:highlight w:val="yellow"/>
                <w:lang w:val="en-GB"/>
              </w:rPr>
              <w:t xml:space="preserve"> to </w:t>
            </w:r>
            <w:r w:rsidR="00D85C8D" w:rsidRPr="00FE3083">
              <w:rPr>
                <w:sz w:val="22"/>
                <w:szCs w:val="22"/>
                <w:highlight w:val="yellow"/>
                <w:lang w:val="en-GB"/>
              </w:rPr>
              <w:t>specify</w:t>
            </w:r>
          </w:p>
        </w:tc>
      </w:tr>
      <w:tr w:rsidR="006955C6" w:rsidRPr="009A16D9" w14:paraId="30CB80AC" w14:textId="77777777" w:rsidTr="00B0639A">
        <w:tc>
          <w:tcPr>
            <w:tcW w:w="5868" w:type="dxa"/>
          </w:tcPr>
          <w:p w14:paraId="024047BA" w14:textId="17448F0E" w:rsidR="006955C6" w:rsidRPr="009A16D9" w:rsidRDefault="006955C6" w:rsidP="00DA3BB3">
            <w:pPr>
              <w:pStyle w:val="BodyText"/>
              <w:spacing w:before="120" w:after="120"/>
              <w:rPr>
                <w:sz w:val="22"/>
                <w:szCs w:val="22"/>
                <w:lang w:val="en-GB"/>
              </w:rPr>
            </w:pPr>
            <w:r w:rsidRPr="009A16D9">
              <w:rPr>
                <w:sz w:val="22"/>
                <w:szCs w:val="22"/>
                <w:lang w:val="en-GB"/>
              </w:rPr>
              <w:t>Response Type (Static</w:t>
            </w:r>
            <w:r w:rsidR="00DA3BB3">
              <w:rPr>
                <w:sz w:val="22"/>
                <w:szCs w:val="22"/>
                <w:lang w:val="en-GB"/>
              </w:rPr>
              <w:t xml:space="preserve">, </w:t>
            </w:r>
            <w:r w:rsidRPr="009A16D9">
              <w:rPr>
                <w:sz w:val="22"/>
                <w:szCs w:val="22"/>
                <w:lang w:val="en-GB"/>
              </w:rPr>
              <w:t>Dynamic)</w:t>
            </w:r>
          </w:p>
        </w:tc>
        <w:tc>
          <w:tcPr>
            <w:tcW w:w="2340" w:type="dxa"/>
            <w:shd w:val="clear" w:color="auto" w:fill="FFFFFF" w:themeFill="background1"/>
            <w:vAlign w:val="center"/>
          </w:tcPr>
          <w:p w14:paraId="770C5FFE" w14:textId="069FC299" w:rsidR="006955C6" w:rsidRPr="00FE3083" w:rsidRDefault="00D6702C" w:rsidP="00B0639A">
            <w:pPr>
              <w:pStyle w:val="BodyText"/>
              <w:spacing w:before="120" w:after="120"/>
              <w:rPr>
                <w:sz w:val="22"/>
                <w:szCs w:val="22"/>
                <w:highlight w:val="yellow"/>
                <w:lang w:val="en-GB"/>
              </w:rPr>
            </w:pPr>
            <w:r w:rsidRPr="00FE3083">
              <w:rPr>
                <w:sz w:val="22"/>
                <w:szCs w:val="22"/>
                <w:highlight w:val="yellow"/>
                <w:lang w:val="en-GB"/>
              </w:rPr>
              <w:t>Unit</w:t>
            </w:r>
            <w:r w:rsidR="006955C6" w:rsidRPr="00FE3083">
              <w:rPr>
                <w:sz w:val="22"/>
                <w:szCs w:val="22"/>
                <w:highlight w:val="yellow"/>
                <w:lang w:val="en-GB"/>
              </w:rPr>
              <w:t xml:space="preserve"> to </w:t>
            </w:r>
            <w:r w:rsidR="00D85C8D" w:rsidRPr="00FE3083">
              <w:rPr>
                <w:sz w:val="22"/>
                <w:szCs w:val="22"/>
                <w:highlight w:val="yellow"/>
                <w:lang w:val="en-GB"/>
              </w:rPr>
              <w:t>specify</w:t>
            </w:r>
          </w:p>
        </w:tc>
      </w:tr>
    </w:tbl>
    <w:p w14:paraId="13A6BF62" w14:textId="39F92CE4" w:rsidR="008C2840" w:rsidRPr="009A16D9" w:rsidRDefault="008C2840">
      <w:pPr>
        <w:spacing w:after="200" w:line="276" w:lineRule="auto"/>
        <w:rPr>
          <w:rFonts w:cs="Arial"/>
          <w:b/>
          <w:bCs/>
          <w:iCs/>
          <w:sz w:val="24"/>
          <w:szCs w:val="28"/>
          <w:lang w:val="en-GB"/>
        </w:rPr>
      </w:pPr>
    </w:p>
    <w:p w14:paraId="4D828DD1" w14:textId="77777777" w:rsidR="00074332" w:rsidRDefault="00074332" w:rsidP="00036457">
      <w:pPr>
        <w:rPr>
          <w:lang w:val="en-GB"/>
        </w:rPr>
      </w:pPr>
      <w:bookmarkStart w:id="10" w:name="_Toc496078601"/>
    </w:p>
    <w:p w14:paraId="7833FB6E" w14:textId="77777777" w:rsidR="00074332" w:rsidRDefault="00074332" w:rsidP="00036457">
      <w:pPr>
        <w:rPr>
          <w:lang w:val="en-GB"/>
        </w:rPr>
        <w:sectPr w:rsidR="00074332" w:rsidSect="00FD1A8B">
          <w:headerReference w:type="default" r:id="rId18"/>
          <w:footerReference w:type="default" r:id="rId19"/>
          <w:pgSz w:w="11906" w:h="16838"/>
          <w:pgMar w:top="1440" w:right="1133" w:bottom="1440" w:left="1418" w:header="709" w:footer="709" w:gutter="0"/>
          <w:cols w:space="708"/>
          <w:titlePg/>
          <w:docGrid w:linePitch="360"/>
        </w:sectPr>
      </w:pPr>
    </w:p>
    <w:p w14:paraId="18469A7A" w14:textId="273C0158" w:rsidR="00201912" w:rsidRDefault="00A44DE5" w:rsidP="00036457">
      <w:pPr>
        <w:pStyle w:val="Heading2"/>
      </w:pPr>
      <w:bookmarkStart w:id="16" w:name="_Toc4768378"/>
      <w:r w:rsidRPr="009A16D9">
        <w:lastRenderedPageBreak/>
        <w:t>Individual site details</w:t>
      </w:r>
      <w:bookmarkEnd w:id="10"/>
      <w:bookmarkEnd w:id="16"/>
    </w:p>
    <w:p w14:paraId="136EFCC6" w14:textId="7B5F8187" w:rsidR="00EE5B50" w:rsidRDefault="00EE5B50" w:rsidP="00EE5B50">
      <w:pPr>
        <w:ind w:left="564" w:firstLine="720"/>
        <w:rPr>
          <w:i/>
          <w:szCs w:val="22"/>
        </w:rPr>
      </w:pPr>
      <w:r>
        <w:rPr>
          <w:i/>
          <w:szCs w:val="22"/>
        </w:rPr>
        <w:t>Copy and paste this table dependi</w:t>
      </w:r>
      <w:r w:rsidR="0003298A">
        <w:rPr>
          <w:i/>
          <w:szCs w:val="22"/>
        </w:rPr>
        <w:t>ng of number of IS being tested</w:t>
      </w:r>
      <w:r>
        <w:rPr>
          <w:i/>
          <w:szCs w:val="22"/>
        </w:rPr>
        <w:t xml:space="preserve"> </w:t>
      </w:r>
      <w:r w:rsidR="0003298A">
        <w:rPr>
          <w:i/>
          <w:szCs w:val="22"/>
        </w:rPr>
        <w:t>and c</w:t>
      </w:r>
      <w:r>
        <w:rPr>
          <w:i/>
          <w:szCs w:val="22"/>
        </w:rPr>
        <w:t xml:space="preserve">omplete accordingly </w:t>
      </w:r>
    </w:p>
    <w:p w14:paraId="6800CB18" w14:textId="76A3FB95" w:rsidR="00EE5B50" w:rsidRDefault="00EE5B50" w:rsidP="00EE5B50">
      <w:pPr>
        <w:pStyle w:val="BodyText"/>
        <w:rPr>
          <w:lang w:val="en-GB"/>
        </w:rPr>
      </w:pPr>
    </w:p>
    <w:p w14:paraId="1AF9A7B8" w14:textId="77777777" w:rsidR="00EE5B50" w:rsidRPr="00EE5B50" w:rsidRDefault="00EE5B50" w:rsidP="00EE5B50">
      <w:pPr>
        <w:pStyle w:val="BodyText"/>
        <w:rPr>
          <w:lang w:val="en-GB"/>
        </w:rPr>
      </w:pPr>
    </w:p>
    <w:tbl>
      <w:tblPr>
        <w:tblW w:w="14775" w:type="dxa"/>
        <w:tblInd w:w="-601" w:type="dxa"/>
        <w:tblLook w:val="04A0" w:firstRow="1" w:lastRow="0" w:firstColumn="1" w:lastColumn="0" w:noHBand="0" w:noVBand="1"/>
      </w:tblPr>
      <w:tblGrid>
        <w:gridCol w:w="5492"/>
        <w:gridCol w:w="2308"/>
        <w:gridCol w:w="2359"/>
        <w:gridCol w:w="2308"/>
        <w:gridCol w:w="2308"/>
      </w:tblGrid>
      <w:tr w:rsidR="00D62071" w:rsidRPr="00760B1B" w14:paraId="4202B493" w14:textId="5268E5DC" w:rsidTr="00E32BBE">
        <w:trPr>
          <w:trHeight w:val="330"/>
        </w:trPr>
        <w:tc>
          <w:tcPr>
            <w:tcW w:w="5492"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3717C0C3" w14:textId="667E1391" w:rsidR="00D62071" w:rsidRPr="005C5B1C" w:rsidRDefault="00D62071" w:rsidP="00AB5767">
            <w:pPr>
              <w:rPr>
                <w:rFonts w:cs="Arial"/>
                <w:b/>
                <w:bCs/>
                <w:szCs w:val="22"/>
                <w:lang w:val="en-GB" w:eastAsia="en-IE"/>
              </w:rPr>
            </w:pPr>
            <w:r w:rsidRPr="005C5B1C">
              <w:rPr>
                <w:rFonts w:cs="Arial"/>
                <w:b/>
                <w:bCs/>
                <w:szCs w:val="22"/>
                <w:lang w:val="en-GB" w:eastAsia="en-IE"/>
              </w:rPr>
              <w:t>Descriptor</w:t>
            </w:r>
          </w:p>
        </w:tc>
        <w:tc>
          <w:tcPr>
            <w:tcW w:w="2308"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254ACF62" w14:textId="798C1E1E" w:rsidR="00D62071" w:rsidRPr="005C5B1C" w:rsidDel="00027A76" w:rsidRDefault="00D62071" w:rsidP="00027A76">
            <w:pPr>
              <w:pStyle w:val="BodyText"/>
              <w:spacing w:before="120" w:after="120"/>
              <w:jc w:val="center"/>
              <w:rPr>
                <w:b/>
                <w:lang w:val="en-GB" w:eastAsia="en-IE"/>
              </w:rPr>
            </w:pPr>
            <w:r w:rsidRPr="005C5B1C">
              <w:rPr>
                <w:b/>
                <w:lang w:val="en-GB" w:eastAsia="en-IE"/>
              </w:rPr>
              <w:t>Site No.1</w:t>
            </w:r>
          </w:p>
        </w:tc>
        <w:tc>
          <w:tcPr>
            <w:tcW w:w="2359" w:type="dxa"/>
            <w:tcBorders>
              <w:top w:val="single" w:sz="8" w:space="0" w:color="auto"/>
              <w:left w:val="nil"/>
              <w:bottom w:val="single" w:sz="8" w:space="0" w:color="auto"/>
              <w:right w:val="single" w:sz="4" w:space="0" w:color="auto"/>
            </w:tcBorders>
            <w:shd w:val="clear" w:color="auto" w:fill="D9D9D9" w:themeFill="background1" w:themeFillShade="D9"/>
          </w:tcPr>
          <w:p w14:paraId="39A85817" w14:textId="704C74DF" w:rsidR="00D62071" w:rsidRPr="00760B1B" w:rsidRDefault="00D62071" w:rsidP="00301499">
            <w:pPr>
              <w:pStyle w:val="BodyText"/>
              <w:spacing w:before="120" w:after="120"/>
              <w:jc w:val="center"/>
              <w:rPr>
                <w:b/>
                <w:lang w:val="en-GB" w:eastAsia="en-IE"/>
              </w:rPr>
            </w:pPr>
            <w:r>
              <w:rPr>
                <w:b/>
                <w:lang w:val="en-GB" w:eastAsia="en-IE"/>
              </w:rPr>
              <w:t>Site No.2</w:t>
            </w:r>
          </w:p>
        </w:tc>
        <w:tc>
          <w:tcPr>
            <w:tcW w:w="2308" w:type="dxa"/>
            <w:tcBorders>
              <w:top w:val="single" w:sz="8" w:space="0" w:color="auto"/>
              <w:left w:val="nil"/>
              <w:bottom w:val="single" w:sz="8" w:space="0" w:color="auto"/>
              <w:right w:val="single" w:sz="4" w:space="0" w:color="auto"/>
            </w:tcBorders>
            <w:shd w:val="clear" w:color="auto" w:fill="D9D9D9" w:themeFill="background1" w:themeFillShade="D9"/>
          </w:tcPr>
          <w:p w14:paraId="42D83C30" w14:textId="35EF9412" w:rsidR="00D62071" w:rsidRDefault="00D62071" w:rsidP="00027A76">
            <w:pPr>
              <w:pStyle w:val="BodyText"/>
              <w:spacing w:before="120" w:after="120"/>
              <w:jc w:val="center"/>
              <w:rPr>
                <w:b/>
                <w:lang w:val="en-GB" w:eastAsia="en-IE"/>
              </w:rPr>
            </w:pPr>
            <w:r>
              <w:rPr>
                <w:b/>
                <w:lang w:val="en-GB" w:eastAsia="en-IE"/>
              </w:rPr>
              <w:t>Site No. __</w:t>
            </w:r>
          </w:p>
        </w:tc>
        <w:tc>
          <w:tcPr>
            <w:tcW w:w="2308" w:type="dxa"/>
            <w:tcBorders>
              <w:top w:val="single" w:sz="8" w:space="0" w:color="auto"/>
              <w:left w:val="nil"/>
              <w:bottom w:val="single" w:sz="8" w:space="0" w:color="auto"/>
              <w:right w:val="single" w:sz="4" w:space="0" w:color="auto"/>
            </w:tcBorders>
            <w:shd w:val="clear" w:color="auto" w:fill="D9D9D9" w:themeFill="background1" w:themeFillShade="D9"/>
          </w:tcPr>
          <w:p w14:paraId="1D47150C" w14:textId="2ABAB061" w:rsidR="00D62071" w:rsidRDefault="00D62071" w:rsidP="00301499">
            <w:pPr>
              <w:pStyle w:val="BodyText"/>
              <w:spacing w:before="120" w:after="120"/>
              <w:jc w:val="center"/>
              <w:rPr>
                <w:b/>
                <w:lang w:val="en-GB" w:eastAsia="en-IE"/>
              </w:rPr>
            </w:pPr>
            <w:r>
              <w:rPr>
                <w:b/>
                <w:lang w:val="en-GB" w:eastAsia="en-IE"/>
              </w:rPr>
              <w:t>Site No. __</w:t>
            </w:r>
          </w:p>
        </w:tc>
      </w:tr>
      <w:tr w:rsidR="00D62071" w:rsidRPr="009A16D9" w14:paraId="18469A7E" w14:textId="722E12E2" w:rsidTr="00E32BBE">
        <w:trPr>
          <w:trHeight w:val="330"/>
        </w:trPr>
        <w:tc>
          <w:tcPr>
            <w:tcW w:w="549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8469A7B" w14:textId="58B4E014" w:rsidR="00D62071" w:rsidRPr="00AB5767" w:rsidRDefault="00D62071" w:rsidP="00AB5767">
            <w:pPr>
              <w:rPr>
                <w:rFonts w:cs="Arial"/>
                <w:bCs/>
                <w:color w:val="000000"/>
                <w:szCs w:val="22"/>
                <w:lang w:val="en-GB" w:eastAsia="en-IE"/>
              </w:rPr>
            </w:pPr>
            <w:r w:rsidRPr="00AB5767">
              <w:rPr>
                <w:rFonts w:cs="Arial"/>
                <w:bCs/>
                <w:color w:val="000000"/>
                <w:szCs w:val="22"/>
                <w:lang w:val="en-GB" w:eastAsia="en-IE"/>
              </w:rPr>
              <w:t>Individual Demand Site Name</w:t>
            </w:r>
          </w:p>
        </w:tc>
        <w:tc>
          <w:tcPr>
            <w:tcW w:w="2308" w:type="dxa"/>
            <w:tcBorders>
              <w:top w:val="single" w:sz="8" w:space="0" w:color="auto"/>
              <w:left w:val="nil"/>
              <w:bottom w:val="single" w:sz="8" w:space="0" w:color="auto"/>
              <w:right w:val="single" w:sz="4" w:space="0" w:color="auto"/>
            </w:tcBorders>
            <w:shd w:val="clear" w:color="auto" w:fill="FFFFFF" w:themeFill="background1"/>
            <w:vAlign w:val="center"/>
            <w:hideMark/>
          </w:tcPr>
          <w:p w14:paraId="18469A7C" w14:textId="440C50A1" w:rsidR="00D62071" w:rsidRPr="00F23C74" w:rsidRDefault="00D62071" w:rsidP="005C5B1C">
            <w:pPr>
              <w:pStyle w:val="BodyText"/>
              <w:spacing w:before="120" w:after="120"/>
              <w:jc w:val="center"/>
              <w:rPr>
                <w:lang w:val="en-GB" w:eastAsia="en-IE"/>
              </w:rPr>
            </w:pPr>
            <w:r>
              <w:rPr>
                <w:szCs w:val="22"/>
                <w:highlight w:val="yellow"/>
                <w:lang w:val="en-GB"/>
              </w:rPr>
              <w:t>Unit to specify</w:t>
            </w:r>
          </w:p>
        </w:tc>
        <w:tc>
          <w:tcPr>
            <w:tcW w:w="2359" w:type="dxa"/>
            <w:tcBorders>
              <w:top w:val="single" w:sz="8" w:space="0" w:color="auto"/>
              <w:left w:val="nil"/>
              <w:bottom w:val="single" w:sz="8" w:space="0" w:color="auto"/>
              <w:right w:val="single" w:sz="4" w:space="0" w:color="auto"/>
            </w:tcBorders>
            <w:shd w:val="clear" w:color="auto" w:fill="FFFFFF" w:themeFill="background1"/>
            <w:vAlign w:val="center"/>
          </w:tcPr>
          <w:p w14:paraId="367EB3F8" w14:textId="60A4186F" w:rsidR="00D62071" w:rsidRPr="00F23C74" w:rsidDel="00027A76" w:rsidRDefault="00D62071" w:rsidP="00027A76">
            <w:pPr>
              <w:pStyle w:val="BodyText"/>
              <w:spacing w:before="120" w:after="120"/>
              <w:jc w:val="center"/>
              <w:rPr>
                <w:lang w:val="en-GB" w:eastAsia="en-IE"/>
              </w:rPr>
            </w:pPr>
            <w:r>
              <w:rPr>
                <w:szCs w:val="22"/>
                <w:highlight w:val="yellow"/>
                <w:lang w:val="en-GB"/>
              </w:rPr>
              <w:t>Unit to specify</w:t>
            </w:r>
          </w:p>
        </w:tc>
        <w:tc>
          <w:tcPr>
            <w:tcW w:w="2308" w:type="dxa"/>
            <w:tcBorders>
              <w:top w:val="single" w:sz="8" w:space="0" w:color="auto"/>
              <w:left w:val="nil"/>
              <w:bottom w:val="single" w:sz="8" w:space="0" w:color="auto"/>
              <w:right w:val="single" w:sz="4" w:space="0" w:color="auto"/>
            </w:tcBorders>
            <w:shd w:val="clear" w:color="auto" w:fill="FFFFFF" w:themeFill="background1"/>
            <w:vAlign w:val="center"/>
          </w:tcPr>
          <w:p w14:paraId="47D2E90E" w14:textId="6ED61BB1" w:rsidR="00D62071" w:rsidRDefault="00D62071" w:rsidP="00027A76">
            <w:pPr>
              <w:pStyle w:val="BodyText"/>
              <w:spacing w:before="120" w:after="120"/>
              <w:jc w:val="center"/>
              <w:rPr>
                <w:szCs w:val="22"/>
                <w:highlight w:val="yellow"/>
                <w:lang w:val="en-GB"/>
              </w:rPr>
            </w:pPr>
            <w:r>
              <w:rPr>
                <w:szCs w:val="22"/>
                <w:highlight w:val="yellow"/>
                <w:lang w:val="en-GB"/>
              </w:rPr>
              <w:t>Unit to specify</w:t>
            </w:r>
          </w:p>
        </w:tc>
        <w:tc>
          <w:tcPr>
            <w:tcW w:w="2308" w:type="dxa"/>
            <w:tcBorders>
              <w:top w:val="single" w:sz="8" w:space="0" w:color="auto"/>
              <w:left w:val="nil"/>
              <w:bottom w:val="single" w:sz="8" w:space="0" w:color="auto"/>
              <w:right w:val="single" w:sz="4" w:space="0" w:color="auto"/>
            </w:tcBorders>
            <w:shd w:val="clear" w:color="auto" w:fill="FFFFFF" w:themeFill="background1"/>
            <w:vAlign w:val="center"/>
          </w:tcPr>
          <w:p w14:paraId="6C974AEE" w14:textId="60C8DED0" w:rsidR="00D62071" w:rsidRDefault="00D62071" w:rsidP="00027A76">
            <w:pPr>
              <w:pStyle w:val="BodyText"/>
              <w:spacing w:before="120" w:after="120"/>
              <w:jc w:val="center"/>
              <w:rPr>
                <w:szCs w:val="22"/>
                <w:highlight w:val="yellow"/>
                <w:lang w:val="en-GB"/>
              </w:rPr>
            </w:pPr>
            <w:r>
              <w:rPr>
                <w:szCs w:val="22"/>
                <w:highlight w:val="yellow"/>
                <w:lang w:val="en-GB"/>
              </w:rPr>
              <w:t>Unit to specify</w:t>
            </w:r>
          </w:p>
        </w:tc>
      </w:tr>
      <w:tr w:rsidR="00D62071" w:rsidRPr="009A16D9" w14:paraId="18469A82" w14:textId="4057AF67" w:rsidTr="00FE3083">
        <w:trPr>
          <w:trHeight w:val="533"/>
        </w:trPr>
        <w:tc>
          <w:tcPr>
            <w:tcW w:w="5492" w:type="dxa"/>
            <w:tcBorders>
              <w:top w:val="nil"/>
              <w:left w:val="single" w:sz="8" w:space="0" w:color="auto"/>
              <w:bottom w:val="single" w:sz="4" w:space="0" w:color="auto"/>
              <w:right w:val="single" w:sz="4" w:space="0" w:color="auto"/>
            </w:tcBorders>
            <w:shd w:val="clear" w:color="auto" w:fill="auto"/>
            <w:vAlign w:val="center"/>
            <w:hideMark/>
          </w:tcPr>
          <w:p w14:paraId="18469A7F" w14:textId="77777777" w:rsidR="00D62071" w:rsidRPr="00AB5767" w:rsidRDefault="00D62071" w:rsidP="00AB5767">
            <w:pPr>
              <w:rPr>
                <w:rFonts w:cs="Arial"/>
                <w:bCs/>
                <w:color w:val="000000"/>
                <w:szCs w:val="22"/>
                <w:lang w:val="en-GB" w:eastAsia="en-IE"/>
              </w:rPr>
            </w:pPr>
            <w:r w:rsidRPr="00AB5767">
              <w:rPr>
                <w:rFonts w:cs="Arial"/>
                <w:bCs/>
                <w:color w:val="000000"/>
                <w:szCs w:val="22"/>
                <w:lang w:val="en-GB" w:eastAsia="en-IE"/>
              </w:rPr>
              <w:t>MPRN</w:t>
            </w:r>
          </w:p>
        </w:tc>
        <w:tc>
          <w:tcPr>
            <w:tcW w:w="2308" w:type="dxa"/>
            <w:tcBorders>
              <w:top w:val="nil"/>
              <w:left w:val="nil"/>
              <w:bottom w:val="single" w:sz="4" w:space="0" w:color="auto"/>
              <w:right w:val="single" w:sz="4" w:space="0" w:color="auto"/>
            </w:tcBorders>
            <w:shd w:val="clear" w:color="auto" w:fill="FFFFFF" w:themeFill="background1"/>
            <w:vAlign w:val="center"/>
            <w:hideMark/>
          </w:tcPr>
          <w:p w14:paraId="18469A80" w14:textId="277E0B27" w:rsidR="00D62071" w:rsidRPr="00F23C74" w:rsidRDefault="00D62071" w:rsidP="00027A76">
            <w:pPr>
              <w:jc w:val="center"/>
              <w:rPr>
                <w:rFonts w:cs="Arial"/>
                <w:bCs/>
                <w:color w:val="000000"/>
                <w:lang w:val="en-GB" w:eastAsia="en-IE"/>
              </w:rPr>
            </w:pPr>
            <w:r w:rsidRPr="00F2194F">
              <w:rPr>
                <w:szCs w:val="22"/>
                <w:highlight w:val="yellow"/>
                <w:lang w:val="en-GB"/>
              </w:rPr>
              <w:t>Unit to specify</w:t>
            </w:r>
          </w:p>
        </w:tc>
        <w:tc>
          <w:tcPr>
            <w:tcW w:w="2359" w:type="dxa"/>
            <w:tcBorders>
              <w:top w:val="nil"/>
              <w:left w:val="nil"/>
              <w:bottom w:val="single" w:sz="4" w:space="0" w:color="auto"/>
              <w:right w:val="single" w:sz="4" w:space="0" w:color="auto"/>
            </w:tcBorders>
            <w:shd w:val="clear" w:color="auto" w:fill="FFFFFF" w:themeFill="background1"/>
            <w:vAlign w:val="center"/>
          </w:tcPr>
          <w:p w14:paraId="1870986D" w14:textId="6DC6F255" w:rsidR="00D62071" w:rsidRPr="00F2194F" w:rsidRDefault="00D62071" w:rsidP="00027A76">
            <w:pPr>
              <w:jc w:val="center"/>
              <w:rPr>
                <w:szCs w:val="22"/>
                <w:highlight w:val="yellow"/>
                <w:lang w:val="en-GB"/>
              </w:rPr>
            </w:pPr>
            <w:r w:rsidRPr="00F2194F">
              <w:rPr>
                <w:szCs w:val="22"/>
                <w:highlight w:val="yellow"/>
                <w:lang w:val="en-GB"/>
              </w:rPr>
              <w:t>Unit to specify</w:t>
            </w:r>
          </w:p>
        </w:tc>
        <w:tc>
          <w:tcPr>
            <w:tcW w:w="2308" w:type="dxa"/>
            <w:tcBorders>
              <w:top w:val="nil"/>
              <w:left w:val="nil"/>
              <w:bottom w:val="single" w:sz="4" w:space="0" w:color="auto"/>
              <w:right w:val="single" w:sz="4" w:space="0" w:color="auto"/>
            </w:tcBorders>
            <w:shd w:val="clear" w:color="auto" w:fill="FFFFFF" w:themeFill="background1"/>
            <w:vAlign w:val="center"/>
          </w:tcPr>
          <w:p w14:paraId="7E1BBE3F" w14:textId="4CE36ABA" w:rsidR="00D62071" w:rsidRPr="00F2194F" w:rsidRDefault="00D62071" w:rsidP="00027A76">
            <w:pPr>
              <w:jc w:val="center"/>
              <w:rPr>
                <w:szCs w:val="22"/>
                <w:highlight w:val="yellow"/>
                <w:lang w:val="en-GB"/>
              </w:rPr>
            </w:pPr>
            <w:r w:rsidRPr="00F2194F">
              <w:rPr>
                <w:szCs w:val="22"/>
                <w:highlight w:val="yellow"/>
                <w:lang w:val="en-GB"/>
              </w:rPr>
              <w:t>Unit to specify</w:t>
            </w:r>
          </w:p>
        </w:tc>
        <w:tc>
          <w:tcPr>
            <w:tcW w:w="2308" w:type="dxa"/>
            <w:tcBorders>
              <w:top w:val="nil"/>
              <w:left w:val="nil"/>
              <w:bottom w:val="single" w:sz="4" w:space="0" w:color="auto"/>
              <w:right w:val="single" w:sz="4" w:space="0" w:color="auto"/>
            </w:tcBorders>
            <w:shd w:val="clear" w:color="auto" w:fill="FFFFFF" w:themeFill="background1"/>
            <w:vAlign w:val="center"/>
          </w:tcPr>
          <w:p w14:paraId="7EF0E0D3" w14:textId="266792DB" w:rsidR="00D62071" w:rsidRDefault="00D62071" w:rsidP="00027A76">
            <w:pPr>
              <w:jc w:val="center"/>
              <w:rPr>
                <w:szCs w:val="22"/>
                <w:highlight w:val="yellow"/>
                <w:lang w:val="en-GB"/>
              </w:rPr>
            </w:pPr>
            <w:r w:rsidRPr="00F2194F">
              <w:rPr>
                <w:szCs w:val="22"/>
                <w:highlight w:val="yellow"/>
                <w:lang w:val="en-GB"/>
              </w:rPr>
              <w:t>Unit to specify</w:t>
            </w:r>
          </w:p>
        </w:tc>
      </w:tr>
      <w:tr w:rsidR="00D62071" w:rsidRPr="009A16D9" w14:paraId="18469A86" w14:textId="688D1534" w:rsidTr="00FE3083">
        <w:trPr>
          <w:trHeight w:val="525"/>
        </w:trPr>
        <w:tc>
          <w:tcPr>
            <w:tcW w:w="5492" w:type="dxa"/>
            <w:tcBorders>
              <w:top w:val="nil"/>
              <w:left w:val="single" w:sz="8" w:space="0" w:color="auto"/>
              <w:bottom w:val="single" w:sz="4" w:space="0" w:color="auto"/>
              <w:right w:val="single" w:sz="4" w:space="0" w:color="auto"/>
            </w:tcBorders>
            <w:shd w:val="clear" w:color="auto" w:fill="auto"/>
            <w:vAlign w:val="center"/>
            <w:hideMark/>
          </w:tcPr>
          <w:p w14:paraId="18469A83" w14:textId="2B335E9C" w:rsidR="00D62071" w:rsidRPr="00AB5767" w:rsidRDefault="00D62071" w:rsidP="00AB5767">
            <w:pPr>
              <w:rPr>
                <w:rFonts w:cs="Arial"/>
                <w:bCs/>
                <w:color w:val="000000"/>
                <w:szCs w:val="22"/>
                <w:lang w:val="en-GB" w:eastAsia="en-IE"/>
              </w:rPr>
            </w:pPr>
            <w:r w:rsidRPr="00AB5767">
              <w:rPr>
                <w:rFonts w:cs="Arial"/>
                <w:bCs/>
                <w:color w:val="000000"/>
                <w:szCs w:val="22"/>
                <w:lang w:val="en-GB" w:eastAsia="en-IE"/>
              </w:rPr>
              <w:t>Bulk Supply Point or Connection Point</w:t>
            </w:r>
          </w:p>
        </w:tc>
        <w:tc>
          <w:tcPr>
            <w:tcW w:w="2308" w:type="dxa"/>
            <w:tcBorders>
              <w:top w:val="nil"/>
              <w:left w:val="nil"/>
              <w:bottom w:val="single" w:sz="4" w:space="0" w:color="auto"/>
              <w:right w:val="single" w:sz="4" w:space="0" w:color="auto"/>
            </w:tcBorders>
            <w:shd w:val="clear" w:color="auto" w:fill="FFFFFF" w:themeFill="background1"/>
            <w:vAlign w:val="center"/>
            <w:hideMark/>
          </w:tcPr>
          <w:p w14:paraId="18469A84" w14:textId="297EA8C4" w:rsidR="00D62071" w:rsidRPr="00F23C74" w:rsidRDefault="00D62071" w:rsidP="00027A76">
            <w:pPr>
              <w:jc w:val="center"/>
              <w:rPr>
                <w:rFonts w:cs="Arial"/>
                <w:bCs/>
                <w:color w:val="000000"/>
                <w:lang w:val="en-GB" w:eastAsia="en-IE"/>
              </w:rPr>
            </w:pPr>
            <w:r w:rsidRPr="00F2194F">
              <w:rPr>
                <w:szCs w:val="22"/>
                <w:highlight w:val="yellow"/>
                <w:lang w:val="en-GB"/>
              </w:rPr>
              <w:t>Unit to specify</w:t>
            </w:r>
          </w:p>
        </w:tc>
        <w:tc>
          <w:tcPr>
            <w:tcW w:w="2359" w:type="dxa"/>
            <w:tcBorders>
              <w:top w:val="nil"/>
              <w:left w:val="nil"/>
              <w:bottom w:val="single" w:sz="4" w:space="0" w:color="auto"/>
              <w:right w:val="single" w:sz="4" w:space="0" w:color="auto"/>
            </w:tcBorders>
            <w:shd w:val="clear" w:color="auto" w:fill="FFFFFF" w:themeFill="background1"/>
            <w:vAlign w:val="center"/>
          </w:tcPr>
          <w:p w14:paraId="5D1462C7" w14:textId="40D0684E" w:rsidR="00D62071" w:rsidRPr="00F2194F" w:rsidRDefault="00D62071" w:rsidP="00027A76">
            <w:pPr>
              <w:jc w:val="center"/>
              <w:rPr>
                <w:szCs w:val="22"/>
                <w:highlight w:val="yellow"/>
                <w:lang w:val="en-GB"/>
              </w:rPr>
            </w:pPr>
            <w:r w:rsidRPr="00F2194F">
              <w:rPr>
                <w:szCs w:val="22"/>
                <w:highlight w:val="yellow"/>
                <w:lang w:val="en-GB"/>
              </w:rPr>
              <w:t>Unit to specify</w:t>
            </w:r>
          </w:p>
        </w:tc>
        <w:tc>
          <w:tcPr>
            <w:tcW w:w="2308" w:type="dxa"/>
            <w:tcBorders>
              <w:top w:val="nil"/>
              <w:left w:val="nil"/>
              <w:bottom w:val="single" w:sz="4" w:space="0" w:color="auto"/>
              <w:right w:val="single" w:sz="4" w:space="0" w:color="auto"/>
            </w:tcBorders>
            <w:shd w:val="clear" w:color="auto" w:fill="FFFFFF" w:themeFill="background1"/>
            <w:vAlign w:val="center"/>
          </w:tcPr>
          <w:p w14:paraId="5DD2E3E7" w14:textId="7646372F" w:rsidR="00D62071" w:rsidRPr="00F2194F" w:rsidRDefault="00D62071" w:rsidP="00027A76">
            <w:pPr>
              <w:jc w:val="center"/>
              <w:rPr>
                <w:szCs w:val="22"/>
                <w:highlight w:val="yellow"/>
                <w:lang w:val="en-GB"/>
              </w:rPr>
            </w:pPr>
            <w:r w:rsidRPr="00F2194F">
              <w:rPr>
                <w:szCs w:val="22"/>
                <w:highlight w:val="yellow"/>
                <w:lang w:val="en-GB"/>
              </w:rPr>
              <w:t>Unit to specify</w:t>
            </w:r>
          </w:p>
        </w:tc>
        <w:tc>
          <w:tcPr>
            <w:tcW w:w="2308" w:type="dxa"/>
            <w:tcBorders>
              <w:top w:val="nil"/>
              <w:left w:val="nil"/>
              <w:bottom w:val="single" w:sz="4" w:space="0" w:color="auto"/>
              <w:right w:val="single" w:sz="4" w:space="0" w:color="auto"/>
            </w:tcBorders>
            <w:shd w:val="clear" w:color="auto" w:fill="FFFFFF" w:themeFill="background1"/>
            <w:vAlign w:val="center"/>
          </w:tcPr>
          <w:p w14:paraId="077349DB" w14:textId="08DB2471" w:rsidR="00D62071" w:rsidRDefault="00D62071" w:rsidP="00027A76">
            <w:pPr>
              <w:jc w:val="center"/>
              <w:rPr>
                <w:szCs w:val="22"/>
                <w:highlight w:val="yellow"/>
                <w:lang w:val="en-GB"/>
              </w:rPr>
            </w:pPr>
            <w:r w:rsidRPr="00F2194F">
              <w:rPr>
                <w:szCs w:val="22"/>
                <w:highlight w:val="yellow"/>
                <w:lang w:val="en-GB"/>
              </w:rPr>
              <w:t>Unit to specify</w:t>
            </w:r>
          </w:p>
        </w:tc>
      </w:tr>
      <w:tr w:rsidR="00D1799C" w:rsidRPr="009A16D9" w14:paraId="1D4C2E75" w14:textId="77777777" w:rsidTr="00785D8F">
        <w:trPr>
          <w:trHeight w:val="570"/>
        </w:trPr>
        <w:tc>
          <w:tcPr>
            <w:tcW w:w="5492" w:type="dxa"/>
            <w:vMerge w:val="restart"/>
            <w:tcBorders>
              <w:top w:val="nil"/>
              <w:left w:val="single" w:sz="8" w:space="0" w:color="auto"/>
              <w:right w:val="single" w:sz="4" w:space="0" w:color="auto"/>
            </w:tcBorders>
            <w:shd w:val="clear" w:color="auto" w:fill="auto"/>
            <w:vAlign w:val="center"/>
          </w:tcPr>
          <w:p w14:paraId="126D02BE" w14:textId="5A46DB4D" w:rsidR="00D1799C" w:rsidRPr="00D45BE3" w:rsidRDefault="00D1799C" w:rsidP="00AB5767">
            <w:pPr>
              <w:rPr>
                <w:rFonts w:cs="Arial"/>
                <w:bCs/>
                <w:szCs w:val="22"/>
                <w:lang w:val="en-GB" w:eastAsia="en-IE"/>
              </w:rPr>
            </w:pPr>
            <w:r w:rsidRPr="00D45BE3">
              <w:rPr>
                <w:rFonts w:cs="Arial"/>
                <w:bCs/>
                <w:szCs w:val="22"/>
                <w:lang w:val="en-GB" w:eastAsia="en-IE"/>
              </w:rPr>
              <w:t>Irish Grid Co-ordinates</w:t>
            </w:r>
          </w:p>
        </w:tc>
        <w:tc>
          <w:tcPr>
            <w:tcW w:w="2308" w:type="dxa"/>
            <w:tcBorders>
              <w:top w:val="nil"/>
              <w:left w:val="nil"/>
              <w:bottom w:val="single" w:sz="4" w:space="0" w:color="auto"/>
              <w:right w:val="single" w:sz="4" w:space="0" w:color="auto"/>
            </w:tcBorders>
            <w:shd w:val="clear" w:color="auto" w:fill="FFFFFF" w:themeFill="background1"/>
            <w:vAlign w:val="center"/>
          </w:tcPr>
          <w:p w14:paraId="7B0EE6CC" w14:textId="01444367" w:rsidR="00D1799C" w:rsidRPr="00D45BE3" w:rsidRDefault="00D1799C" w:rsidP="00027A76">
            <w:pPr>
              <w:jc w:val="center"/>
              <w:rPr>
                <w:szCs w:val="22"/>
                <w:highlight w:val="yellow"/>
                <w:lang w:val="en-GB"/>
              </w:rPr>
            </w:pPr>
            <w:proofErr w:type="spellStart"/>
            <w:r w:rsidRPr="00D45BE3">
              <w:rPr>
                <w:rFonts w:cs="Arial"/>
                <w:bCs/>
                <w:highlight w:val="yellow"/>
                <w:lang w:val="en-GB" w:eastAsia="en-IE"/>
              </w:rPr>
              <w:t>Eastings</w:t>
            </w:r>
            <w:proofErr w:type="spellEnd"/>
          </w:p>
        </w:tc>
        <w:tc>
          <w:tcPr>
            <w:tcW w:w="2359" w:type="dxa"/>
            <w:tcBorders>
              <w:top w:val="nil"/>
              <w:left w:val="nil"/>
              <w:bottom w:val="single" w:sz="4" w:space="0" w:color="auto"/>
              <w:right w:val="single" w:sz="4" w:space="0" w:color="auto"/>
            </w:tcBorders>
            <w:shd w:val="clear" w:color="auto" w:fill="FFFFFF" w:themeFill="background1"/>
            <w:vAlign w:val="center"/>
          </w:tcPr>
          <w:p w14:paraId="05B90DA9" w14:textId="32DA7FF7" w:rsidR="00D1799C" w:rsidRPr="00D45BE3" w:rsidRDefault="00D1799C" w:rsidP="00027A76">
            <w:pPr>
              <w:jc w:val="center"/>
              <w:rPr>
                <w:szCs w:val="22"/>
                <w:highlight w:val="yellow"/>
                <w:lang w:val="en-GB"/>
              </w:rPr>
            </w:pPr>
            <w:proofErr w:type="spellStart"/>
            <w:r w:rsidRPr="00D45BE3">
              <w:rPr>
                <w:rFonts w:cs="Arial"/>
                <w:bCs/>
                <w:highlight w:val="yellow"/>
                <w:lang w:val="en-GB" w:eastAsia="en-IE"/>
              </w:rPr>
              <w:t>Eastings</w:t>
            </w:r>
            <w:proofErr w:type="spellEnd"/>
          </w:p>
        </w:tc>
        <w:tc>
          <w:tcPr>
            <w:tcW w:w="2308" w:type="dxa"/>
            <w:tcBorders>
              <w:top w:val="nil"/>
              <w:left w:val="nil"/>
              <w:bottom w:val="single" w:sz="4" w:space="0" w:color="auto"/>
              <w:right w:val="single" w:sz="4" w:space="0" w:color="auto"/>
            </w:tcBorders>
            <w:shd w:val="clear" w:color="auto" w:fill="FFFFFF" w:themeFill="background1"/>
            <w:vAlign w:val="center"/>
          </w:tcPr>
          <w:p w14:paraId="274DAF17" w14:textId="01BD31F9" w:rsidR="00D1799C" w:rsidRPr="00D45BE3" w:rsidRDefault="00D1799C" w:rsidP="00027A76">
            <w:pPr>
              <w:jc w:val="center"/>
              <w:rPr>
                <w:szCs w:val="22"/>
                <w:highlight w:val="yellow"/>
                <w:lang w:val="en-GB"/>
              </w:rPr>
            </w:pPr>
            <w:proofErr w:type="spellStart"/>
            <w:r w:rsidRPr="00D45BE3">
              <w:rPr>
                <w:rFonts w:cs="Arial"/>
                <w:bCs/>
                <w:highlight w:val="yellow"/>
                <w:lang w:val="en-GB" w:eastAsia="en-IE"/>
              </w:rPr>
              <w:t>Eastings</w:t>
            </w:r>
            <w:proofErr w:type="spellEnd"/>
          </w:p>
        </w:tc>
        <w:tc>
          <w:tcPr>
            <w:tcW w:w="2308" w:type="dxa"/>
            <w:tcBorders>
              <w:top w:val="nil"/>
              <w:left w:val="nil"/>
              <w:bottom w:val="single" w:sz="4" w:space="0" w:color="auto"/>
              <w:right w:val="single" w:sz="4" w:space="0" w:color="auto"/>
            </w:tcBorders>
            <w:shd w:val="clear" w:color="auto" w:fill="FFFFFF" w:themeFill="background1"/>
            <w:vAlign w:val="center"/>
          </w:tcPr>
          <w:p w14:paraId="6A42BCA6" w14:textId="6A9B1378" w:rsidR="00D1799C" w:rsidRPr="00D45BE3" w:rsidRDefault="00D1799C" w:rsidP="00027A76">
            <w:pPr>
              <w:jc w:val="center"/>
              <w:rPr>
                <w:szCs w:val="22"/>
                <w:highlight w:val="yellow"/>
                <w:lang w:val="en-GB"/>
              </w:rPr>
            </w:pPr>
            <w:proofErr w:type="spellStart"/>
            <w:r w:rsidRPr="00D45BE3">
              <w:rPr>
                <w:rFonts w:cs="Arial"/>
                <w:bCs/>
                <w:highlight w:val="yellow"/>
                <w:lang w:val="en-GB" w:eastAsia="en-IE"/>
              </w:rPr>
              <w:t>Eastings</w:t>
            </w:r>
            <w:proofErr w:type="spellEnd"/>
          </w:p>
        </w:tc>
      </w:tr>
      <w:tr w:rsidR="00D1799C" w:rsidRPr="009A16D9" w14:paraId="1A99F9C7" w14:textId="77777777" w:rsidTr="00785D8F">
        <w:trPr>
          <w:trHeight w:val="570"/>
        </w:trPr>
        <w:tc>
          <w:tcPr>
            <w:tcW w:w="5492" w:type="dxa"/>
            <w:vMerge/>
            <w:tcBorders>
              <w:left w:val="single" w:sz="8" w:space="0" w:color="auto"/>
              <w:bottom w:val="single" w:sz="4" w:space="0" w:color="auto"/>
              <w:right w:val="single" w:sz="4" w:space="0" w:color="auto"/>
            </w:tcBorders>
            <w:shd w:val="clear" w:color="auto" w:fill="auto"/>
            <w:vAlign w:val="center"/>
          </w:tcPr>
          <w:p w14:paraId="058ADC31" w14:textId="0339D9C5" w:rsidR="00D1799C" w:rsidRPr="00D45BE3" w:rsidRDefault="00D1799C" w:rsidP="00AB5767">
            <w:pPr>
              <w:rPr>
                <w:rFonts w:cs="Arial"/>
                <w:bCs/>
                <w:szCs w:val="22"/>
                <w:lang w:val="en-GB" w:eastAsia="en-IE"/>
              </w:rPr>
            </w:pPr>
          </w:p>
        </w:tc>
        <w:tc>
          <w:tcPr>
            <w:tcW w:w="2308" w:type="dxa"/>
            <w:tcBorders>
              <w:top w:val="nil"/>
              <w:left w:val="nil"/>
              <w:bottom w:val="single" w:sz="4" w:space="0" w:color="auto"/>
              <w:right w:val="single" w:sz="4" w:space="0" w:color="auto"/>
            </w:tcBorders>
            <w:shd w:val="clear" w:color="auto" w:fill="FFFFFF" w:themeFill="background1"/>
            <w:vAlign w:val="center"/>
          </w:tcPr>
          <w:p w14:paraId="3B2DF448" w14:textId="54B97A71" w:rsidR="00D1799C" w:rsidRPr="00D45BE3" w:rsidRDefault="00D1799C" w:rsidP="00027A76">
            <w:pPr>
              <w:jc w:val="center"/>
              <w:rPr>
                <w:szCs w:val="22"/>
                <w:highlight w:val="yellow"/>
                <w:lang w:val="en-GB"/>
              </w:rPr>
            </w:pPr>
            <w:r w:rsidRPr="00D45BE3">
              <w:rPr>
                <w:rFonts w:cs="Arial"/>
                <w:bCs/>
                <w:highlight w:val="yellow"/>
                <w:lang w:val="en-GB" w:eastAsia="en-IE"/>
              </w:rPr>
              <w:t>Northing</w:t>
            </w:r>
          </w:p>
        </w:tc>
        <w:tc>
          <w:tcPr>
            <w:tcW w:w="2359" w:type="dxa"/>
            <w:tcBorders>
              <w:top w:val="nil"/>
              <w:left w:val="nil"/>
              <w:bottom w:val="single" w:sz="4" w:space="0" w:color="auto"/>
              <w:right w:val="single" w:sz="4" w:space="0" w:color="auto"/>
            </w:tcBorders>
            <w:shd w:val="clear" w:color="auto" w:fill="FFFFFF" w:themeFill="background1"/>
            <w:vAlign w:val="center"/>
          </w:tcPr>
          <w:p w14:paraId="6D0135A3" w14:textId="444A21A5" w:rsidR="00D1799C" w:rsidRPr="00D45BE3" w:rsidRDefault="00D1799C" w:rsidP="00027A76">
            <w:pPr>
              <w:jc w:val="center"/>
              <w:rPr>
                <w:szCs w:val="22"/>
                <w:highlight w:val="yellow"/>
                <w:lang w:val="en-GB"/>
              </w:rPr>
            </w:pPr>
            <w:r w:rsidRPr="00D45BE3">
              <w:rPr>
                <w:rFonts w:cs="Arial"/>
                <w:bCs/>
                <w:highlight w:val="yellow"/>
                <w:lang w:val="en-GB" w:eastAsia="en-IE"/>
              </w:rPr>
              <w:t>Northing</w:t>
            </w:r>
          </w:p>
        </w:tc>
        <w:tc>
          <w:tcPr>
            <w:tcW w:w="2308" w:type="dxa"/>
            <w:tcBorders>
              <w:top w:val="nil"/>
              <w:left w:val="nil"/>
              <w:bottom w:val="single" w:sz="4" w:space="0" w:color="auto"/>
              <w:right w:val="single" w:sz="4" w:space="0" w:color="auto"/>
            </w:tcBorders>
            <w:shd w:val="clear" w:color="auto" w:fill="FFFFFF" w:themeFill="background1"/>
            <w:vAlign w:val="center"/>
          </w:tcPr>
          <w:p w14:paraId="627392FE" w14:textId="59FCFD55" w:rsidR="00D1799C" w:rsidRPr="00D45BE3" w:rsidRDefault="00D1799C" w:rsidP="00027A76">
            <w:pPr>
              <w:jc w:val="center"/>
              <w:rPr>
                <w:szCs w:val="22"/>
                <w:highlight w:val="yellow"/>
                <w:lang w:val="en-GB"/>
              </w:rPr>
            </w:pPr>
            <w:r w:rsidRPr="00D45BE3">
              <w:rPr>
                <w:rFonts w:cs="Arial"/>
                <w:bCs/>
                <w:highlight w:val="yellow"/>
                <w:lang w:val="en-GB" w:eastAsia="en-IE"/>
              </w:rPr>
              <w:t>Northing</w:t>
            </w:r>
          </w:p>
        </w:tc>
        <w:tc>
          <w:tcPr>
            <w:tcW w:w="2308" w:type="dxa"/>
            <w:tcBorders>
              <w:top w:val="nil"/>
              <w:left w:val="nil"/>
              <w:bottom w:val="single" w:sz="4" w:space="0" w:color="auto"/>
              <w:right w:val="single" w:sz="4" w:space="0" w:color="auto"/>
            </w:tcBorders>
            <w:shd w:val="clear" w:color="auto" w:fill="FFFFFF" w:themeFill="background1"/>
            <w:vAlign w:val="center"/>
          </w:tcPr>
          <w:p w14:paraId="06DAFFF4" w14:textId="2DD80EB8" w:rsidR="00D1799C" w:rsidRPr="00D45BE3" w:rsidRDefault="00D1799C" w:rsidP="00027A76">
            <w:pPr>
              <w:jc w:val="center"/>
              <w:rPr>
                <w:szCs w:val="22"/>
                <w:highlight w:val="yellow"/>
                <w:lang w:val="en-GB"/>
              </w:rPr>
            </w:pPr>
            <w:r w:rsidRPr="00D45BE3">
              <w:rPr>
                <w:rFonts w:cs="Arial"/>
                <w:bCs/>
                <w:highlight w:val="yellow"/>
                <w:lang w:val="en-GB" w:eastAsia="en-IE"/>
              </w:rPr>
              <w:t>Northing</w:t>
            </w:r>
          </w:p>
        </w:tc>
      </w:tr>
      <w:tr w:rsidR="00D1799C" w:rsidRPr="009A16D9" w14:paraId="7F50B475" w14:textId="77777777" w:rsidTr="00FE3083">
        <w:trPr>
          <w:trHeight w:val="570"/>
        </w:trPr>
        <w:tc>
          <w:tcPr>
            <w:tcW w:w="5492" w:type="dxa"/>
            <w:tcBorders>
              <w:top w:val="nil"/>
              <w:left w:val="single" w:sz="8" w:space="0" w:color="auto"/>
              <w:bottom w:val="single" w:sz="4" w:space="0" w:color="auto"/>
              <w:right w:val="single" w:sz="4" w:space="0" w:color="auto"/>
            </w:tcBorders>
            <w:shd w:val="clear" w:color="auto" w:fill="auto"/>
            <w:vAlign w:val="center"/>
          </w:tcPr>
          <w:p w14:paraId="5008E533" w14:textId="32B6E766" w:rsidR="00D1799C" w:rsidRPr="00D45BE3" w:rsidRDefault="00D1799C" w:rsidP="00AB5767">
            <w:pPr>
              <w:rPr>
                <w:rFonts w:cs="Arial"/>
                <w:bCs/>
                <w:szCs w:val="22"/>
                <w:lang w:val="en-GB" w:eastAsia="en-IE"/>
              </w:rPr>
            </w:pPr>
            <w:r w:rsidRPr="00D45BE3">
              <w:rPr>
                <w:rFonts w:cs="Arial"/>
                <w:bCs/>
                <w:szCs w:val="22"/>
                <w:lang w:val="en-GB" w:eastAsia="en-IE"/>
              </w:rPr>
              <w:t>Site Address</w:t>
            </w:r>
          </w:p>
        </w:tc>
        <w:tc>
          <w:tcPr>
            <w:tcW w:w="2308" w:type="dxa"/>
            <w:tcBorders>
              <w:top w:val="nil"/>
              <w:left w:val="nil"/>
              <w:bottom w:val="single" w:sz="4" w:space="0" w:color="auto"/>
              <w:right w:val="single" w:sz="4" w:space="0" w:color="auto"/>
            </w:tcBorders>
            <w:shd w:val="clear" w:color="auto" w:fill="FFFFFF" w:themeFill="background1"/>
            <w:vAlign w:val="center"/>
          </w:tcPr>
          <w:p w14:paraId="004DA69B" w14:textId="06DD724F" w:rsidR="00D1799C" w:rsidRPr="00D45BE3" w:rsidRDefault="00D1799C" w:rsidP="00027A76">
            <w:pPr>
              <w:jc w:val="center"/>
              <w:rPr>
                <w:szCs w:val="22"/>
                <w:highlight w:val="yellow"/>
                <w:lang w:val="en-GB"/>
              </w:rPr>
            </w:pPr>
            <w:r w:rsidRPr="00D45BE3">
              <w:rPr>
                <w:szCs w:val="22"/>
                <w:highlight w:val="yellow"/>
                <w:lang w:val="en-GB"/>
              </w:rPr>
              <w:t>Unit to specify</w:t>
            </w:r>
          </w:p>
        </w:tc>
        <w:tc>
          <w:tcPr>
            <w:tcW w:w="2359" w:type="dxa"/>
            <w:tcBorders>
              <w:top w:val="nil"/>
              <w:left w:val="nil"/>
              <w:bottom w:val="single" w:sz="4" w:space="0" w:color="auto"/>
              <w:right w:val="single" w:sz="4" w:space="0" w:color="auto"/>
            </w:tcBorders>
            <w:shd w:val="clear" w:color="auto" w:fill="FFFFFF" w:themeFill="background1"/>
            <w:vAlign w:val="center"/>
          </w:tcPr>
          <w:p w14:paraId="3DFD356A" w14:textId="7876E736" w:rsidR="00D1799C" w:rsidRPr="00D45BE3" w:rsidRDefault="00D1799C" w:rsidP="00027A76">
            <w:pPr>
              <w:jc w:val="center"/>
              <w:rPr>
                <w:szCs w:val="22"/>
                <w:highlight w:val="yellow"/>
                <w:lang w:val="en-GB"/>
              </w:rPr>
            </w:pPr>
            <w:r w:rsidRPr="00D45BE3">
              <w:rPr>
                <w:szCs w:val="22"/>
                <w:highlight w:val="yellow"/>
                <w:lang w:val="en-GB"/>
              </w:rPr>
              <w:t>Unit to specify</w:t>
            </w:r>
          </w:p>
        </w:tc>
        <w:tc>
          <w:tcPr>
            <w:tcW w:w="2308" w:type="dxa"/>
            <w:tcBorders>
              <w:top w:val="nil"/>
              <w:left w:val="nil"/>
              <w:bottom w:val="single" w:sz="4" w:space="0" w:color="auto"/>
              <w:right w:val="single" w:sz="4" w:space="0" w:color="auto"/>
            </w:tcBorders>
            <w:shd w:val="clear" w:color="auto" w:fill="FFFFFF" w:themeFill="background1"/>
            <w:vAlign w:val="center"/>
          </w:tcPr>
          <w:p w14:paraId="35F70AB0" w14:textId="0490EA66" w:rsidR="00D1799C" w:rsidRPr="00D45BE3" w:rsidRDefault="00D1799C" w:rsidP="00027A76">
            <w:pPr>
              <w:jc w:val="center"/>
              <w:rPr>
                <w:szCs w:val="22"/>
                <w:highlight w:val="yellow"/>
                <w:lang w:val="en-GB"/>
              </w:rPr>
            </w:pPr>
            <w:r w:rsidRPr="00D45BE3">
              <w:rPr>
                <w:szCs w:val="22"/>
                <w:highlight w:val="yellow"/>
                <w:lang w:val="en-GB"/>
              </w:rPr>
              <w:t>Unit to specify</w:t>
            </w:r>
          </w:p>
        </w:tc>
        <w:tc>
          <w:tcPr>
            <w:tcW w:w="2308" w:type="dxa"/>
            <w:tcBorders>
              <w:top w:val="nil"/>
              <w:left w:val="nil"/>
              <w:bottom w:val="single" w:sz="4" w:space="0" w:color="auto"/>
              <w:right w:val="single" w:sz="4" w:space="0" w:color="auto"/>
            </w:tcBorders>
            <w:shd w:val="clear" w:color="auto" w:fill="FFFFFF" w:themeFill="background1"/>
            <w:vAlign w:val="center"/>
          </w:tcPr>
          <w:p w14:paraId="6161C85E" w14:textId="36CB5CE1" w:rsidR="00D1799C" w:rsidRPr="00D45BE3" w:rsidRDefault="00D1799C" w:rsidP="00027A76">
            <w:pPr>
              <w:jc w:val="center"/>
              <w:rPr>
                <w:szCs w:val="22"/>
                <w:highlight w:val="yellow"/>
                <w:lang w:val="en-GB"/>
              </w:rPr>
            </w:pPr>
            <w:r w:rsidRPr="00D45BE3">
              <w:rPr>
                <w:szCs w:val="22"/>
                <w:highlight w:val="yellow"/>
                <w:lang w:val="en-GB"/>
              </w:rPr>
              <w:t>Unit to specify</w:t>
            </w:r>
          </w:p>
        </w:tc>
      </w:tr>
      <w:tr w:rsidR="00D1799C" w:rsidRPr="009A16D9" w14:paraId="18469A8A" w14:textId="7C6DEB67" w:rsidTr="00FE3083">
        <w:trPr>
          <w:trHeight w:val="570"/>
        </w:trPr>
        <w:tc>
          <w:tcPr>
            <w:tcW w:w="5492" w:type="dxa"/>
            <w:tcBorders>
              <w:top w:val="nil"/>
              <w:left w:val="single" w:sz="8" w:space="0" w:color="auto"/>
              <w:bottom w:val="single" w:sz="4" w:space="0" w:color="auto"/>
              <w:right w:val="single" w:sz="4" w:space="0" w:color="auto"/>
            </w:tcBorders>
            <w:shd w:val="clear" w:color="auto" w:fill="auto"/>
            <w:vAlign w:val="center"/>
            <w:hideMark/>
          </w:tcPr>
          <w:p w14:paraId="18469A87" w14:textId="3E9A0C01" w:rsidR="00D1799C" w:rsidRPr="00AB5767" w:rsidRDefault="00D1799C" w:rsidP="00AB5767">
            <w:pPr>
              <w:rPr>
                <w:rFonts w:cs="Arial"/>
                <w:bCs/>
                <w:color w:val="000000"/>
                <w:szCs w:val="22"/>
                <w:lang w:val="en-GB" w:eastAsia="en-IE"/>
              </w:rPr>
            </w:pPr>
            <w:r w:rsidRPr="00AB5767">
              <w:rPr>
                <w:rFonts w:cs="Arial"/>
                <w:bCs/>
                <w:color w:val="000000"/>
                <w:szCs w:val="22"/>
                <w:lang w:val="en-GB" w:eastAsia="en-IE"/>
              </w:rPr>
              <w:t>Special Operating Limits or Network Limitations</w:t>
            </w:r>
          </w:p>
        </w:tc>
        <w:tc>
          <w:tcPr>
            <w:tcW w:w="2308" w:type="dxa"/>
            <w:tcBorders>
              <w:top w:val="nil"/>
              <w:left w:val="nil"/>
              <w:bottom w:val="single" w:sz="4" w:space="0" w:color="auto"/>
              <w:right w:val="single" w:sz="4" w:space="0" w:color="auto"/>
            </w:tcBorders>
            <w:shd w:val="clear" w:color="auto" w:fill="FFFFFF" w:themeFill="background1"/>
            <w:vAlign w:val="center"/>
            <w:hideMark/>
          </w:tcPr>
          <w:p w14:paraId="18469A88" w14:textId="7B1D399F" w:rsidR="00D1799C" w:rsidRPr="00F23C74" w:rsidRDefault="00D1799C" w:rsidP="00027A76">
            <w:pPr>
              <w:jc w:val="center"/>
              <w:rPr>
                <w:rFonts w:cs="Arial"/>
                <w:bCs/>
                <w:color w:val="000000"/>
                <w:lang w:val="en-GB" w:eastAsia="en-IE"/>
              </w:rPr>
            </w:pPr>
            <w:r w:rsidRPr="00F2194F">
              <w:rPr>
                <w:szCs w:val="22"/>
                <w:highlight w:val="yellow"/>
                <w:lang w:val="en-GB"/>
              </w:rPr>
              <w:t>Unit to specify</w:t>
            </w:r>
          </w:p>
        </w:tc>
        <w:tc>
          <w:tcPr>
            <w:tcW w:w="2359" w:type="dxa"/>
            <w:tcBorders>
              <w:top w:val="nil"/>
              <w:left w:val="nil"/>
              <w:bottom w:val="single" w:sz="4" w:space="0" w:color="auto"/>
              <w:right w:val="single" w:sz="4" w:space="0" w:color="auto"/>
            </w:tcBorders>
            <w:shd w:val="clear" w:color="auto" w:fill="FFFFFF" w:themeFill="background1"/>
            <w:vAlign w:val="center"/>
          </w:tcPr>
          <w:p w14:paraId="07970FDF" w14:textId="65AAE2BF" w:rsidR="00D1799C" w:rsidRPr="00F2194F" w:rsidRDefault="00D1799C" w:rsidP="00027A76">
            <w:pPr>
              <w:jc w:val="center"/>
              <w:rPr>
                <w:szCs w:val="22"/>
                <w:highlight w:val="yellow"/>
                <w:lang w:val="en-GB"/>
              </w:rPr>
            </w:pPr>
            <w:r w:rsidRPr="00F2194F">
              <w:rPr>
                <w:szCs w:val="22"/>
                <w:highlight w:val="yellow"/>
                <w:lang w:val="en-GB"/>
              </w:rPr>
              <w:t>Unit to specify</w:t>
            </w:r>
          </w:p>
        </w:tc>
        <w:tc>
          <w:tcPr>
            <w:tcW w:w="2308" w:type="dxa"/>
            <w:tcBorders>
              <w:top w:val="nil"/>
              <w:left w:val="nil"/>
              <w:bottom w:val="single" w:sz="4" w:space="0" w:color="auto"/>
              <w:right w:val="single" w:sz="4" w:space="0" w:color="auto"/>
            </w:tcBorders>
            <w:shd w:val="clear" w:color="auto" w:fill="FFFFFF" w:themeFill="background1"/>
            <w:vAlign w:val="center"/>
          </w:tcPr>
          <w:p w14:paraId="5AA55B9E" w14:textId="2D757A64" w:rsidR="00D1799C" w:rsidRPr="00F2194F" w:rsidRDefault="00D1799C" w:rsidP="00027A76">
            <w:pPr>
              <w:jc w:val="center"/>
              <w:rPr>
                <w:szCs w:val="22"/>
                <w:highlight w:val="yellow"/>
                <w:lang w:val="en-GB"/>
              </w:rPr>
            </w:pPr>
            <w:r w:rsidRPr="00F2194F">
              <w:rPr>
                <w:szCs w:val="22"/>
                <w:highlight w:val="yellow"/>
                <w:lang w:val="en-GB"/>
              </w:rPr>
              <w:t>Unit to specify</w:t>
            </w:r>
          </w:p>
        </w:tc>
        <w:tc>
          <w:tcPr>
            <w:tcW w:w="2308" w:type="dxa"/>
            <w:tcBorders>
              <w:top w:val="nil"/>
              <w:left w:val="nil"/>
              <w:bottom w:val="single" w:sz="4" w:space="0" w:color="auto"/>
              <w:right w:val="single" w:sz="4" w:space="0" w:color="auto"/>
            </w:tcBorders>
            <w:shd w:val="clear" w:color="auto" w:fill="FFFFFF" w:themeFill="background1"/>
            <w:vAlign w:val="center"/>
          </w:tcPr>
          <w:p w14:paraId="1FECBEAA" w14:textId="54AE5259" w:rsidR="00D1799C" w:rsidRDefault="00D1799C" w:rsidP="00027A76">
            <w:pPr>
              <w:jc w:val="center"/>
              <w:rPr>
                <w:szCs w:val="22"/>
                <w:highlight w:val="yellow"/>
                <w:lang w:val="en-GB"/>
              </w:rPr>
            </w:pPr>
            <w:r w:rsidRPr="00F2194F">
              <w:rPr>
                <w:szCs w:val="22"/>
                <w:highlight w:val="yellow"/>
                <w:lang w:val="en-GB"/>
              </w:rPr>
              <w:t>Unit to specify</w:t>
            </w:r>
          </w:p>
        </w:tc>
      </w:tr>
      <w:tr w:rsidR="00D1799C" w:rsidRPr="009A16D9" w14:paraId="18469A96" w14:textId="7EFD0580" w:rsidTr="00FE3083">
        <w:trPr>
          <w:trHeight w:val="588"/>
        </w:trPr>
        <w:tc>
          <w:tcPr>
            <w:tcW w:w="5492" w:type="dxa"/>
            <w:tcBorders>
              <w:top w:val="nil"/>
              <w:left w:val="single" w:sz="8" w:space="0" w:color="auto"/>
              <w:bottom w:val="single" w:sz="4" w:space="0" w:color="auto"/>
              <w:right w:val="single" w:sz="4" w:space="0" w:color="auto"/>
            </w:tcBorders>
            <w:shd w:val="clear" w:color="auto" w:fill="auto"/>
            <w:vAlign w:val="center"/>
            <w:hideMark/>
          </w:tcPr>
          <w:p w14:paraId="18469A93" w14:textId="7C4741A5" w:rsidR="00D1799C" w:rsidRPr="00AB5767" w:rsidRDefault="00D1799C" w:rsidP="00AB5767">
            <w:pPr>
              <w:rPr>
                <w:rFonts w:cs="Arial"/>
                <w:bCs/>
                <w:color w:val="000000"/>
                <w:szCs w:val="22"/>
                <w:lang w:val="en-GB" w:eastAsia="en-IE"/>
              </w:rPr>
            </w:pPr>
            <w:r w:rsidRPr="00AB5767">
              <w:rPr>
                <w:rFonts w:cs="Arial"/>
                <w:bCs/>
                <w:color w:val="000000"/>
                <w:szCs w:val="22"/>
                <w:lang w:val="en-GB" w:eastAsia="en-IE"/>
              </w:rPr>
              <w:t>MW Capacity (expected)</w:t>
            </w:r>
          </w:p>
        </w:tc>
        <w:tc>
          <w:tcPr>
            <w:tcW w:w="2308" w:type="dxa"/>
            <w:tcBorders>
              <w:top w:val="nil"/>
              <w:left w:val="nil"/>
              <w:bottom w:val="single" w:sz="4" w:space="0" w:color="auto"/>
              <w:right w:val="single" w:sz="4" w:space="0" w:color="auto"/>
            </w:tcBorders>
            <w:shd w:val="clear" w:color="auto" w:fill="FFFFFF" w:themeFill="background1"/>
            <w:vAlign w:val="center"/>
            <w:hideMark/>
          </w:tcPr>
          <w:p w14:paraId="18469A94" w14:textId="398B65C7" w:rsidR="00D1799C" w:rsidRPr="00F5212E"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59" w:type="dxa"/>
            <w:tcBorders>
              <w:top w:val="nil"/>
              <w:left w:val="nil"/>
              <w:bottom w:val="single" w:sz="4" w:space="0" w:color="auto"/>
              <w:right w:val="single" w:sz="4" w:space="0" w:color="auto"/>
            </w:tcBorders>
            <w:shd w:val="clear" w:color="auto" w:fill="FFFFFF" w:themeFill="background1"/>
            <w:vAlign w:val="center"/>
          </w:tcPr>
          <w:p w14:paraId="34A46072" w14:textId="1203DC8D" w:rsidR="00D1799C" w:rsidRPr="00F5212E"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nil"/>
              <w:left w:val="nil"/>
              <w:bottom w:val="single" w:sz="4" w:space="0" w:color="auto"/>
              <w:right w:val="single" w:sz="4" w:space="0" w:color="auto"/>
            </w:tcBorders>
            <w:shd w:val="clear" w:color="auto" w:fill="FFFFFF" w:themeFill="background1"/>
            <w:vAlign w:val="center"/>
          </w:tcPr>
          <w:p w14:paraId="6E882B46" w14:textId="4B971B68" w:rsidR="00D1799C" w:rsidRPr="00F5212E"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nil"/>
              <w:left w:val="nil"/>
              <w:bottom w:val="single" w:sz="4" w:space="0" w:color="auto"/>
              <w:right w:val="single" w:sz="4" w:space="0" w:color="auto"/>
            </w:tcBorders>
            <w:shd w:val="clear" w:color="auto" w:fill="FFFFFF" w:themeFill="background1"/>
            <w:vAlign w:val="center"/>
          </w:tcPr>
          <w:p w14:paraId="4BC8F955" w14:textId="00D1661E" w:rsidR="00D1799C"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D1799C" w:rsidRPr="009A16D9" w14:paraId="18469A9A" w14:textId="4E710CD0" w:rsidTr="00FE3083">
        <w:trPr>
          <w:trHeight w:val="579"/>
        </w:trPr>
        <w:tc>
          <w:tcPr>
            <w:tcW w:w="5492" w:type="dxa"/>
            <w:tcBorders>
              <w:top w:val="nil"/>
              <w:left w:val="single" w:sz="8" w:space="0" w:color="auto"/>
              <w:bottom w:val="single" w:sz="4" w:space="0" w:color="auto"/>
              <w:right w:val="single" w:sz="4" w:space="0" w:color="auto"/>
            </w:tcBorders>
            <w:shd w:val="clear" w:color="auto" w:fill="auto"/>
            <w:vAlign w:val="center"/>
            <w:hideMark/>
          </w:tcPr>
          <w:p w14:paraId="18469A97" w14:textId="5C5D429D" w:rsidR="00D1799C" w:rsidRPr="00AB5767" w:rsidRDefault="00D1799C" w:rsidP="00AB5767">
            <w:pPr>
              <w:rPr>
                <w:rFonts w:cs="Arial"/>
                <w:bCs/>
                <w:color w:val="000000"/>
                <w:szCs w:val="22"/>
                <w:lang w:val="en-GB" w:eastAsia="en-IE"/>
              </w:rPr>
            </w:pPr>
            <w:r w:rsidRPr="00AB5767">
              <w:rPr>
                <w:rFonts w:cs="Arial"/>
                <w:bCs/>
                <w:color w:val="000000"/>
                <w:szCs w:val="22"/>
                <w:lang w:val="en-GB" w:eastAsia="en-IE"/>
              </w:rPr>
              <w:t>Demand Reduction Capability - Avoided Consumption</w:t>
            </w:r>
          </w:p>
        </w:tc>
        <w:tc>
          <w:tcPr>
            <w:tcW w:w="2308" w:type="dxa"/>
            <w:tcBorders>
              <w:top w:val="nil"/>
              <w:left w:val="nil"/>
              <w:bottom w:val="single" w:sz="4" w:space="0" w:color="auto"/>
              <w:right w:val="single" w:sz="4" w:space="0" w:color="auto"/>
            </w:tcBorders>
            <w:shd w:val="clear" w:color="auto" w:fill="FFFFFF" w:themeFill="background1"/>
            <w:vAlign w:val="center"/>
            <w:hideMark/>
          </w:tcPr>
          <w:p w14:paraId="18469A98" w14:textId="36C6401C" w:rsidR="00D1799C" w:rsidRPr="00F5212E"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59" w:type="dxa"/>
            <w:tcBorders>
              <w:top w:val="nil"/>
              <w:left w:val="nil"/>
              <w:bottom w:val="single" w:sz="4" w:space="0" w:color="auto"/>
              <w:right w:val="single" w:sz="4" w:space="0" w:color="auto"/>
            </w:tcBorders>
            <w:shd w:val="clear" w:color="auto" w:fill="FFFFFF" w:themeFill="background1"/>
            <w:vAlign w:val="center"/>
          </w:tcPr>
          <w:p w14:paraId="6D46751F" w14:textId="767F0BA4" w:rsidR="00D1799C" w:rsidRPr="00F5212E"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nil"/>
              <w:left w:val="nil"/>
              <w:bottom w:val="single" w:sz="4" w:space="0" w:color="auto"/>
              <w:right w:val="single" w:sz="4" w:space="0" w:color="auto"/>
            </w:tcBorders>
            <w:shd w:val="clear" w:color="auto" w:fill="FFFFFF" w:themeFill="background1"/>
            <w:vAlign w:val="center"/>
          </w:tcPr>
          <w:p w14:paraId="2FFB6D60" w14:textId="629F68D2" w:rsidR="00D1799C" w:rsidRPr="00F5212E"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nil"/>
              <w:left w:val="nil"/>
              <w:bottom w:val="single" w:sz="4" w:space="0" w:color="auto"/>
              <w:right w:val="single" w:sz="4" w:space="0" w:color="auto"/>
            </w:tcBorders>
            <w:shd w:val="clear" w:color="auto" w:fill="FFFFFF" w:themeFill="background1"/>
            <w:vAlign w:val="center"/>
          </w:tcPr>
          <w:p w14:paraId="62055A6E" w14:textId="47DBF545" w:rsidR="00D1799C"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D1799C" w:rsidRPr="009A16D9" w14:paraId="18469A9E" w14:textId="5D8C77C1" w:rsidTr="00FE3083">
        <w:trPr>
          <w:trHeight w:val="714"/>
        </w:trPr>
        <w:tc>
          <w:tcPr>
            <w:tcW w:w="5492" w:type="dxa"/>
            <w:tcBorders>
              <w:top w:val="nil"/>
              <w:left w:val="single" w:sz="8" w:space="0" w:color="auto"/>
              <w:bottom w:val="single" w:sz="4" w:space="0" w:color="auto"/>
              <w:right w:val="single" w:sz="4" w:space="0" w:color="auto"/>
            </w:tcBorders>
            <w:shd w:val="clear" w:color="auto" w:fill="auto"/>
            <w:vAlign w:val="center"/>
            <w:hideMark/>
          </w:tcPr>
          <w:p w14:paraId="18469A9B" w14:textId="0CF5AC34" w:rsidR="00D1799C" w:rsidRPr="00AB5767" w:rsidRDefault="00D1799C" w:rsidP="00AB5767">
            <w:pPr>
              <w:rPr>
                <w:rFonts w:cs="Arial"/>
                <w:bCs/>
                <w:color w:val="000000"/>
                <w:szCs w:val="22"/>
                <w:lang w:val="en-GB" w:eastAsia="en-IE"/>
              </w:rPr>
            </w:pPr>
            <w:r w:rsidRPr="00AB5767">
              <w:rPr>
                <w:rFonts w:cs="Arial"/>
                <w:bCs/>
                <w:color w:val="000000"/>
                <w:szCs w:val="22"/>
                <w:lang w:val="en-GB" w:eastAsia="en-IE"/>
              </w:rPr>
              <w:t>Demand Reduction Capability - On Site Generation (Continuous Parallel Mode or Shaving Mode)</w:t>
            </w:r>
          </w:p>
        </w:tc>
        <w:tc>
          <w:tcPr>
            <w:tcW w:w="2308" w:type="dxa"/>
            <w:tcBorders>
              <w:top w:val="nil"/>
              <w:left w:val="nil"/>
              <w:bottom w:val="single" w:sz="4" w:space="0" w:color="auto"/>
              <w:right w:val="single" w:sz="4" w:space="0" w:color="auto"/>
            </w:tcBorders>
            <w:shd w:val="clear" w:color="auto" w:fill="FFFFFF" w:themeFill="background1"/>
            <w:vAlign w:val="center"/>
            <w:hideMark/>
          </w:tcPr>
          <w:p w14:paraId="18469A9C" w14:textId="14B1706E" w:rsidR="00D1799C" w:rsidRPr="00F5212E"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59" w:type="dxa"/>
            <w:tcBorders>
              <w:top w:val="nil"/>
              <w:left w:val="nil"/>
              <w:bottom w:val="single" w:sz="4" w:space="0" w:color="auto"/>
              <w:right w:val="single" w:sz="4" w:space="0" w:color="auto"/>
            </w:tcBorders>
            <w:shd w:val="clear" w:color="auto" w:fill="FFFFFF" w:themeFill="background1"/>
            <w:vAlign w:val="center"/>
          </w:tcPr>
          <w:p w14:paraId="58684398" w14:textId="43CB5310" w:rsidR="00D1799C" w:rsidRPr="00F5212E"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nil"/>
              <w:left w:val="nil"/>
              <w:bottom w:val="single" w:sz="4" w:space="0" w:color="auto"/>
              <w:right w:val="single" w:sz="4" w:space="0" w:color="auto"/>
            </w:tcBorders>
            <w:shd w:val="clear" w:color="auto" w:fill="FFFFFF" w:themeFill="background1"/>
            <w:vAlign w:val="center"/>
          </w:tcPr>
          <w:p w14:paraId="7360CCAB" w14:textId="4CB33A5F" w:rsidR="00D1799C" w:rsidRPr="00F5212E"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nil"/>
              <w:left w:val="nil"/>
              <w:bottom w:val="single" w:sz="4" w:space="0" w:color="auto"/>
              <w:right w:val="single" w:sz="4" w:space="0" w:color="auto"/>
            </w:tcBorders>
            <w:shd w:val="clear" w:color="auto" w:fill="FFFFFF" w:themeFill="background1"/>
            <w:vAlign w:val="center"/>
          </w:tcPr>
          <w:p w14:paraId="70DB1E79" w14:textId="55ED557E" w:rsidR="00D1799C"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D1799C" w:rsidRPr="009A16D9" w14:paraId="0BBE80CD" w14:textId="3A8705A3" w:rsidTr="00FE3083">
        <w:trPr>
          <w:trHeight w:val="543"/>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739FB4D7" w14:textId="014BD9C0" w:rsidR="00D1799C" w:rsidRPr="00AB5767" w:rsidRDefault="00D1799C" w:rsidP="00AB5767">
            <w:pPr>
              <w:rPr>
                <w:rFonts w:cs="Arial"/>
                <w:bCs/>
                <w:color w:val="000000"/>
                <w:szCs w:val="22"/>
                <w:lang w:val="en-GB" w:eastAsia="en-IE"/>
              </w:rPr>
            </w:pPr>
            <w:r w:rsidRPr="00AB5767">
              <w:rPr>
                <w:rFonts w:cs="Arial"/>
                <w:bCs/>
                <w:color w:val="000000"/>
                <w:szCs w:val="22"/>
                <w:lang w:val="en-GB" w:eastAsia="en-IE"/>
              </w:rPr>
              <w:t>Maximum Import Capacity</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50E98F45" w14:textId="598CF1C9" w:rsidR="00D1799C" w:rsidRPr="00F5212E"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41BA0E80" w14:textId="2B78115D" w:rsidR="00D1799C" w:rsidRPr="00F5212E"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08B41629" w14:textId="4FAEE6C5" w:rsidR="00D1799C" w:rsidRPr="00F5212E"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68F02371" w14:textId="2BDE1156" w:rsidR="00D1799C"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D1799C" w:rsidRPr="009A16D9" w14:paraId="52876A07" w14:textId="668242B1" w:rsidTr="00FE3083">
        <w:trPr>
          <w:trHeight w:val="561"/>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4ED59E4A" w14:textId="2FE629CB" w:rsidR="00D1799C" w:rsidRPr="00AB5767" w:rsidRDefault="00D1799C" w:rsidP="00AB5767">
            <w:pPr>
              <w:rPr>
                <w:rFonts w:cs="Arial"/>
                <w:bCs/>
                <w:color w:val="000000"/>
                <w:szCs w:val="22"/>
                <w:lang w:val="en-GB" w:eastAsia="en-IE"/>
              </w:rPr>
            </w:pPr>
            <w:r w:rsidRPr="00AB5767">
              <w:rPr>
                <w:rFonts w:cs="Arial"/>
                <w:bCs/>
                <w:color w:val="000000"/>
                <w:szCs w:val="22"/>
                <w:lang w:val="en-GB" w:eastAsia="en-IE"/>
              </w:rPr>
              <w:t>Maximum Export Capacity</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74264DE1" w14:textId="0F249436" w:rsidR="00D1799C" w:rsidRPr="00F5212E"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12A8DAB2" w14:textId="4C0261B3" w:rsidR="00D1799C" w:rsidRPr="00F5212E"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59C7CE2F" w14:textId="6C67FF35" w:rsidR="00D1799C" w:rsidRPr="00F5212E"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2E457437" w14:textId="1E1893AE" w:rsidR="00D1799C" w:rsidRDefault="00D1799C"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D1799C" w:rsidRPr="009A16D9" w14:paraId="1835741D" w14:textId="635D24DD" w:rsidTr="00E32BBE">
        <w:trPr>
          <w:trHeight w:val="426"/>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31BACF69" w14:textId="71E94C14" w:rsidR="00D1799C" w:rsidRPr="00AB5767" w:rsidRDefault="00D1799C" w:rsidP="004D698E">
            <w:pPr>
              <w:spacing w:before="120" w:after="120"/>
              <w:rPr>
                <w:rFonts w:cs="Arial"/>
                <w:bCs/>
                <w:color w:val="000000"/>
                <w:szCs w:val="22"/>
                <w:lang w:val="en-GB" w:eastAsia="en-IE"/>
              </w:rPr>
            </w:pPr>
            <w:r w:rsidRPr="00D32FD0">
              <w:rPr>
                <w:rFonts w:cs="Arial"/>
                <w:bCs/>
                <w:color w:val="000000"/>
                <w:szCs w:val="22"/>
                <w:lang w:val="en-GB" w:eastAsia="en-IE"/>
              </w:rPr>
              <w:lastRenderedPageBreak/>
              <w:t>Performance Measurement Device Stan</w:t>
            </w:r>
            <w:r>
              <w:rPr>
                <w:rFonts w:cs="Arial"/>
                <w:bCs/>
                <w:color w:val="000000"/>
                <w:szCs w:val="22"/>
                <w:lang w:val="en-GB" w:eastAsia="en-IE"/>
              </w:rPr>
              <w:t xml:space="preserve">dards for Fast Acting Services </w:t>
            </w:r>
            <w:r w:rsidRPr="00D32FD0">
              <w:rPr>
                <w:rFonts w:cs="Arial"/>
                <w:bCs/>
                <w:color w:val="000000"/>
                <w:szCs w:val="22"/>
                <w:lang w:val="en-GB" w:eastAsia="en-IE"/>
              </w:rPr>
              <w:t>installed in agreement with TSO.</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66B3BBB8" w14:textId="0C5858C0" w:rsidR="00D1799C" w:rsidRPr="00F5212E" w:rsidRDefault="00D1799C" w:rsidP="008A24E5">
            <w:pPr>
              <w:jc w:val="center"/>
              <w:rPr>
                <w:rFonts w:cs="Arial"/>
                <w:bCs/>
                <w:color w:val="000000"/>
                <w:highlight w:val="yellow"/>
                <w:lang w:val="en-GB" w:eastAsia="en-IE"/>
              </w:rPr>
            </w:pPr>
            <w:r w:rsidRPr="00F2194F">
              <w:rPr>
                <w:szCs w:val="22"/>
                <w:highlight w:val="yellow"/>
                <w:lang w:val="en-GB"/>
              </w:rPr>
              <w:t>Unit to specify</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5F4A5CA4" w14:textId="345172BA" w:rsidR="00D1799C" w:rsidRDefault="00D1799C" w:rsidP="008A24E5">
            <w:pPr>
              <w:jc w:val="center"/>
              <w:rPr>
                <w:rFonts w:cs="Arial"/>
                <w:bCs/>
                <w:color w:val="000000"/>
                <w:highlight w:val="yellow"/>
                <w:lang w:val="en-GB" w:eastAsia="en-IE"/>
              </w:rPr>
            </w:pPr>
            <w:r w:rsidRPr="00F2194F">
              <w:rPr>
                <w:szCs w:val="22"/>
                <w:highlight w:val="yellow"/>
                <w:lang w:val="en-GB"/>
              </w:rPr>
              <w:t>Unit to specify</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77EE8194" w14:textId="33AB0D28" w:rsidR="00D1799C" w:rsidRDefault="00D1799C" w:rsidP="008A24E5">
            <w:pPr>
              <w:jc w:val="center"/>
              <w:rPr>
                <w:rFonts w:cs="Arial"/>
                <w:bCs/>
                <w:color w:val="000000"/>
                <w:highlight w:val="yellow"/>
                <w:lang w:val="en-GB" w:eastAsia="en-IE"/>
              </w:rPr>
            </w:pPr>
            <w:r w:rsidRPr="00F2194F">
              <w:rPr>
                <w:szCs w:val="22"/>
                <w:highlight w:val="yellow"/>
                <w:lang w:val="en-GB"/>
              </w:rPr>
              <w:t>Unit to specify</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075C2681" w14:textId="7EBE9F11" w:rsidR="00D1799C" w:rsidRDefault="00D1799C" w:rsidP="008A24E5">
            <w:pPr>
              <w:jc w:val="center"/>
              <w:rPr>
                <w:rFonts w:cs="Arial"/>
                <w:bCs/>
                <w:color w:val="000000"/>
                <w:highlight w:val="yellow"/>
                <w:lang w:val="en-GB" w:eastAsia="en-IE"/>
              </w:rPr>
            </w:pPr>
            <w:r w:rsidRPr="00F2194F">
              <w:rPr>
                <w:szCs w:val="22"/>
                <w:highlight w:val="yellow"/>
                <w:lang w:val="en-GB"/>
              </w:rPr>
              <w:t>Unit to specify</w:t>
            </w:r>
          </w:p>
        </w:tc>
      </w:tr>
      <w:tr w:rsidR="00D1799C" w:rsidRPr="009A16D9" w14:paraId="4BD9DF7C" w14:textId="77777777" w:rsidTr="00E32BBE">
        <w:trPr>
          <w:trHeight w:val="426"/>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1C5769F7" w14:textId="77777777" w:rsidR="00E324E3" w:rsidRPr="00D45BE3" w:rsidRDefault="00D1799C" w:rsidP="004D698E">
            <w:pPr>
              <w:spacing w:before="120" w:after="120"/>
              <w:rPr>
                <w:rFonts w:cs="Arial"/>
                <w:bCs/>
                <w:szCs w:val="22"/>
                <w:lang w:val="en-GB" w:eastAsia="en-IE"/>
              </w:rPr>
            </w:pPr>
            <w:r w:rsidRPr="00D45BE3">
              <w:rPr>
                <w:rFonts w:cs="Arial"/>
                <w:bCs/>
                <w:szCs w:val="22"/>
                <w:lang w:val="en-GB" w:eastAsia="en-IE"/>
              </w:rPr>
              <w:t>The Trigger Point that the IDS is expected to start responding at (F Trigger On)</w:t>
            </w:r>
          </w:p>
          <w:p w14:paraId="5E95053E" w14:textId="62960FD4" w:rsidR="00D1799C" w:rsidRPr="00D45BE3" w:rsidRDefault="00F27349" w:rsidP="00F27349">
            <w:pPr>
              <w:spacing w:before="120" w:after="120"/>
              <w:rPr>
                <w:rFonts w:cs="Arial"/>
                <w:bCs/>
                <w:szCs w:val="22"/>
                <w:lang w:val="en-GB" w:eastAsia="en-IE"/>
              </w:rPr>
            </w:pPr>
            <w:r w:rsidRPr="00D45BE3">
              <w:rPr>
                <w:rFonts w:cs="Arial"/>
                <w:bCs/>
                <w:szCs w:val="22"/>
                <w:lang w:val="en-GB" w:eastAsia="en-IE"/>
              </w:rPr>
              <w:t>Or</w:t>
            </w:r>
            <w:r w:rsidR="00E324E3" w:rsidRPr="00D45BE3">
              <w:rPr>
                <w:rFonts w:cs="Arial"/>
                <w:bCs/>
                <w:szCs w:val="22"/>
                <w:lang w:val="en-GB" w:eastAsia="en-IE"/>
              </w:rPr>
              <w:t xml:space="preserve"> the trigger point range if using a dynamic system to issue trigger points  </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1760B083" w14:textId="3E7ACDD3"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________Hz</w:t>
            </w:r>
            <w:r w:rsidR="00E324E3" w:rsidRPr="00D45BE3">
              <w:rPr>
                <w:rFonts w:cs="Arial"/>
                <w:bCs/>
                <w:highlight w:val="yellow"/>
                <w:lang w:val="en-GB" w:eastAsia="en-IE"/>
              </w:rPr>
              <w:t xml:space="preserve"> or</w:t>
            </w:r>
          </w:p>
          <w:p w14:paraId="5088605D" w14:textId="6F227B7D" w:rsidR="00E324E3" w:rsidRPr="00D45BE3" w:rsidRDefault="00E324E3" w:rsidP="008A24E5">
            <w:pPr>
              <w:jc w:val="center"/>
              <w:rPr>
                <w:rFonts w:cs="Arial"/>
                <w:bCs/>
                <w:highlight w:val="yellow"/>
                <w:lang w:val="en-GB" w:eastAsia="en-IE"/>
              </w:rPr>
            </w:pPr>
            <w:r w:rsidRPr="00D45BE3">
              <w:rPr>
                <w:rFonts w:cs="Arial"/>
                <w:bCs/>
                <w:highlight w:val="yellow"/>
                <w:lang w:val="en-GB" w:eastAsia="en-IE"/>
              </w:rPr>
              <w:t>________Hz to ________Hz</w:t>
            </w:r>
          </w:p>
          <w:p w14:paraId="15F71330" w14:textId="54EDDB4D" w:rsidR="00E324E3" w:rsidRPr="00D45BE3" w:rsidRDefault="00E324E3" w:rsidP="008A24E5">
            <w:pPr>
              <w:jc w:val="center"/>
              <w:rPr>
                <w:rFonts w:cs="Arial"/>
                <w:bCs/>
                <w:highlight w:val="yellow"/>
                <w:lang w:val="en-GB" w:eastAsia="en-IE"/>
              </w:rPr>
            </w:pP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00370708" w14:textId="04BCA1FE" w:rsidR="00E324E3" w:rsidRPr="00D45BE3" w:rsidRDefault="00D1799C" w:rsidP="00E324E3">
            <w:pPr>
              <w:jc w:val="center"/>
              <w:rPr>
                <w:rFonts w:cs="Arial"/>
                <w:bCs/>
                <w:highlight w:val="yellow"/>
                <w:lang w:val="en-GB" w:eastAsia="en-IE"/>
              </w:rPr>
            </w:pPr>
            <w:r w:rsidRPr="00D45BE3">
              <w:rPr>
                <w:rFonts w:cs="Arial"/>
                <w:bCs/>
                <w:highlight w:val="yellow"/>
                <w:lang w:val="en-GB" w:eastAsia="en-IE"/>
              </w:rPr>
              <w:t>________Hz</w:t>
            </w:r>
            <w:r w:rsidR="00E324E3" w:rsidRPr="00D45BE3">
              <w:rPr>
                <w:rFonts w:cs="Arial"/>
                <w:bCs/>
                <w:highlight w:val="yellow"/>
                <w:lang w:val="en-GB" w:eastAsia="en-IE"/>
              </w:rPr>
              <w:t xml:space="preserve"> or</w:t>
            </w:r>
          </w:p>
          <w:p w14:paraId="5A157880" w14:textId="77777777" w:rsidR="00E324E3" w:rsidRPr="00D45BE3" w:rsidRDefault="00E324E3" w:rsidP="00E324E3">
            <w:pPr>
              <w:jc w:val="center"/>
              <w:rPr>
                <w:rFonts w:cs="Arial"/>
                <w:bCs/>
                <w:highlight w:val="yellow"/>
                <w:lang w:val="en-GB" w:eastAsia="en-IE"/>
              </w:rPr>
            </w:pPr>
            <w:r w:rsidRPr="00D45BE3">
              <w:rPr>
                <w:rFonts w:cs="Arial"/>
                <w:bCs/>
                <w:highlight w:val="yellow"/>
                <w:lang w:val="en-GB" w:eastAsia="en-IE"/>
              </w:rPr>
              <w:t>________Hz to ________Hz</w:t>
            </w:r>
          </w:p>
          <w:p w14:paraId="42A7CEFC" w14:textId="327E4B49" w:rsidR="00D1799C" w:rsidRPr="00D45BE3" w:rsidRDefault="00D1799C" w:rsidP="008A24E5">
            <w:pPr>
              <w:jc w:val="center"/>
              <w:rPr>
                <w:rFonts w:cs="Arial"/>
                <w:bCs/>
                <w:highlight w:val="yellow"/>
                <w:lang w:val="en-GB" w:eastAsia="en-IE"/>
              </w:rPr>
            </w:pP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5ADC69CD" w14:textId="5A9C392E" w:rsidR="00E324E3" w:rsidRPr="00D45BE3" w:rsidRDefault="00D1799C" w:rsidP="00E324E3">
            <w:pPr>
              <w:jc w:val="center"/>
              <w:rPr>
                <w:rFonts w:cs="Arial"/>
                <w:bCs/>
                <w:highlight w:val="yellow"/>
                <w:lang w:val="en-GB" w:eastAsia="en-IE"/>
              </w:rPr>
            </w:pPr>
            <w:r w:rsidRPr="00D45BE3">
              <w:rPr>
                <w:rFonts w:cs="Arial"/>
                <w:bCs/>
                <w:highlight w:val="yellow"/>
                <w:lang w:val="en-GB" w:eastAsia="en-IE"/>
              </w:rPr>
              <w:t>________Hz</w:t>
            </w:r>
            <w:r w:rsidR="00E324E3" w:rsidRPr="00D45BE3">
              <w:rPr>
                <w:rFonts w:cs="Arial"/>
                <w:bCs/>
                <w:highlight w:val="yellow"/>
                <w:lang w:val="en-GB" w:eastAsia="en-IE"/>
              </w:rPr>
              <w:t xml:space="preserve"> or</w:t>
            </w:r>
          </w:p>
          <w:p w14:paraId="54D3C0E7" w14:textId="77777777" w:rsidR="00E324E3" w:rsidRPr="00D45BE3" w:rsidRDefault="00E324E3" w:rsidP="00E324E3">
            <w:pPr>
              <w:jc w:val="center"/>
              <w:rPr>
                <w:rFonts w:cs="Arial"/>
                <w:bCs/>
                <w:highlight w:val="yellow"/>
                <w:lang w:val="en-GB" w:eastAsia="en-IE"/>
              </w:rPr>
            </w:pPr>
            <w:r w:rsidRPr="00D45BE3">
              <w:rPr>
                <w:rFonts w:cs="Arial"/>
                <w:bCs/>
                <w:highlight w:val="yellow"/>
                <w:lang w:val="en-GB" w:eastAsia="en-IE"/>
              </w:rPr>
              <w:t>________Hz to ________Hz</w:t>
            </w:r>
          </w:p>
          <w:p w14:paraId="3ABC7C61" w14:textId="09314484" w:rsidR="00D1799C" w:rsidRPr="00D45BE3" w:rsidRDefault="00D1799C" w:rsidP="008A24E5">
            <w:pPr>
              <w:jc w:val="center"/>
              <w:rPr>
                <w:rFonts w:cs="Arial"/>
                <w:bCs/>
                <w:highlight w:val="yellow"/>
                <w:lang w:val="en-GB" w:eastAsia="en-IE"/>
              </w:rPr>
            </w:pP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3160B1DF" w14:textId="1052E25F" w:rsidR="00E324E3" w:rsidRPr="00D45BE3" w:rsidRDefault="00D1799C" w:rsidP="00E324E3">
            <w:pPr>
              <w:jc w:val="center"/>
              <w:rPr>
                <w:rFonts w:cs="Arial"/>
                <w:bCs/>
                <w:highlight w:val="yellow"/>
                <w:lang w:val="en-GB" w:eastAsia="en-IE"/>
              </w:rPr>
            </w:pPr>
            <w:r w:rsidRPr="00D45BE3">
              <w:rPr>
                <w:rFonts w:cs="Arial"/>
                <w:bCs/>
                <w:highlight w:val="yellow"/>
                <w:lang w:val="en-GB" w:eastAsia="en-IE"/>
              </w:rPr>
              <w:t>________Hz</w:t>
            </w:r>
            <w:r w:rsidR="00E324E3" w:rsidRPr="00D45BE3">
              <w:rPr>
                <w:rFonts w:cs="Arial"/>
                <w:bCs/>
                <w:highlight w:val="yellow"/>
                <w:lang w:val="en-GB" w:eastAsia="en-IE"/>
              </w:rPr>
              <w:t xml:space="preserve"> or</w:t>
            </w:r>
          </w:p>
          <w:p w14:paraId="65949632" w14:textId="77777777" w:rsidR="00E324E3" w:rsidRPr="00D45BE3" w:rsidRDefault="00E324E3" w:rsidP="00E324E3">
            <w:pPr>
              <w:jc w:val="center"/>
              <w:rPr>
                <w:rFonts w:cs="Arial"/>
                <w:bCs/>
                <w:highlight w:val="yellow"/>
                <w:lang w:val="en-GB" w:eastAsia="en-IE"/>
              </w:rPr>
            </w:pPr>
            <w:r w:rsidRPr="00D45BE3">
              <w:rPr>
                <w:rFonts w:cs="Arial"/>
                <w:bCs/>
                <w:highlight w:val="yellow"/>
                <w:lang w:val="en-GB" w:eastAsia="en-IE"/>
              </w:rPr>
              <w:t>________Hz to ________Hz</w:t>
            </w:r>
          </w:p>
          <w:p w14:paraId="6BFC5F1D" w14:textId="69A707E5" w:rsidR="00D1799C" w:rsidRPr="00D45BE3" w:rsidRDefault="00D1799C" w:rsidP="008A24E5">
            <w:pPr>
              <w:jc w:val="center"/>
              <w:rPr>
                <w:rFonts w:cs="Arial"/>
                <w:bCs/>
                <w:highlight w:val="yellow"/>
                <w:lang w:val="en-GB" w:eastAsia="en-IE"/>
              </w:rPr>
            </w:pPr>
          </w:p>
        </w:tc>
      </w:tr>
      <w:tr w:rsidR="00D1799C" w:rsidRPr="009A16D9" w14:paraId="09D19F4F" w14:textId="77777777" w:rsidTr="00E32BBE">
        <w:trPr>
          <w:trHeight w:val="426"/>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733E1ECB" w14:textId="03FF0672" w:rsidR="00D1799C" w:rsidRPr="00D45BE3" w:rsidRDefault="00D1799C" w:rsidP="004D698E">
            <w:pPr>
              <w:spacing w:before="120" w:after="120"/>
              <w:rPr>
                <w:rFonts w:cs="Arial"/>
                <w:bCs/>
                <w:szCs w:val="22"/>
                <w:lang w:val="en-GB" w:eastAsia="en-IE"/>
              </w:rPr>
            </w:pPr>
            <w:r w:rsidRPr="00D45BE3">
              <w:rPr>
                <w:rFonts w:cs="Arial"/>
                <w:bCs/>
                <w:szCs w:val="22"/>
                <w:lang w:val="en-GB" w:eastAsia="en-IE"/>
              </w:rPr>
              <w:t>The frequency range over which the IDS will go from minimum to maximum declared response. (F Trigger Range)</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313038C6" w14:textId="3B45085A" w:rsidR="00D1799C" w:rsidRPr="00D45BE3" w:rsidRDefault="00D1799C" w:rsidP="008F2074">
            <w:pPr>
              <w:spacing w:before="120" w:after="120"/>
              <w:jc w:val="center"/>
              <w:rPr>
                <w:rFonts w:cs="Arial"/>
                <w:bCs/>
                <w:highlight w:val="yellow"/>
                <w:lang w:val="en-GB" w:eastAsia="en-IE"/>
              </w:rPr>
            </w:pPr>
            <w:r w:rsidRPr="00D45BE3">
              <w:rPr>
                <w:rFonts w:cs="Arial"/>
                <w:bCs/>
                <w:highlight w:val="yellow"/>
                <w:lang w:val="en-GB" w:eastAsia="en-IE"/>
              </w:rPr>
              <w:t>________Hz to ________Hz</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21FED47B" w14:textId="321AEDDC" w:rsidR="00D1799C" w:rsidRPr="00D45BE3" w:rsidRDefault="00D1799C" w:rsidP="008F2074">
            <w:pPr>
              <w:spacing w:before="120" w:after="120"/>
              <w:jc w:val="center"/>
              <w:rPr>
                <w:rFonts w:cs="Arial"/>
                <w:bCs/>
                <w:highlight w:val="yellow"/>
                <w:lang w:val="en-GB" w:eastAsia="en-IE"/>
              </w:rPr>
            </w:pPr>
            <w:r w:rsidRPr="00D45BE3">
              <w:rPr>
                <w:rFonts w:cs="Arial"/>
                <w:bCs/>
                <w:highlight w:val="yellow"/>
                <w:lang w:val="en-GB" w:eastAsia="en-IE"/>
              </w:rPr>
              <w:t>________Hz to ________Hz</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482A3046" w14:textId="421E398B" w:rsidR="00D1799C" w:rsidRPr="00D45BE3" w:rsidRDefault="00D1799C" w:rsidP="008F2074">
            <w:pPr>
              <w:spacing w:before="120" w:after="120"/>
              <w:jc w:val="center"/>
              <w:rPr>
                <w:rFonts w:cs="Arial"/>
                <w:bCs/>
                <w:highlight w:val="yellow"/>
                <w:lang w:val="en-GB" w:eastAsia="en-IE"/>
              </w:rPr>
            </w:pPr>
            <w:r w:rsidRPr="00D45BE3">
              <w:rPr>
                <w:rFonts w:cs="Arial"/>
                <w:bCs/>
                <w:highlight w:val="yellow"/>
                <w:lang w:val="en-GB" w:eastAsia="en-IE"/>
              </w:rPr>
              <w:t>________Hz to ________Hz</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158AD31C" w14:textId="48ABDB0B" w:rsidR="00D1799C" w:rsidRPr="00D45BE3" w:rsidRDefault="00D1799C" w:rsidP="008F2074">
            <w:pPr>
              <w:spacing w:before="120" w:after="120"/>
              <w:jc w:val="center"/>
              <w:rPr>
                <w:rFonts w:cs="Arial"/>
                <w:bCs/>
                <w:highlight w:val="yellow"/>
                <w:lang w:val="en-GB" w:eastAsia="en-IE"/>
              </w:rPr>
            </w:pPr>
            <w:r w:rsidRPr="00D45BE3">
              <w:rPr>
                <w:rFonts w:cs="Arial"/>
                <w:bCs/>
                <w:highlight w:val="yellow"/>
                <w:lang w:val="en-GB" w:eastAsia="en-IE"/>
              </w:rPr>
              <w:t>________Hz to ________Hz</w:t>
            </w:r>
          </w:p>
        </w:tc>
      </w:tr>
      <w:tr w:rsidR="00D1799C" w:rsidRPr="009A16D9" w14:paraId="77FE38D9" w14:textId="77777777" w:rsidTr="00E32BBE">
        <w:trPr>
          <w:trHeight w:val="426"/>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580A1BE2" w14:textId="6E6C37F6" w:rsidR="00D1799C" w:rsidRPr="00D45BE3" w:rsidRDefault="00D1799C" w:rsidP="004D698E">
            <w:pPr>
              <w:spacing w:before="120" w:after="120"/>
              <w:rPr>
                <w:rFonts w:cs="Arial"/>
                <w:bCs/>
                <w:szCs w:val="22"/>
                <w:lang w:val="en-GB" w:eastAsia="en-IE"/>
              </w:rPr>
            </w:pPr>
            <w:r w:rsidRPr="00D45BE3">
              <w:rPr>
                <w:rFonts w:cs="Arial"/>
                <w:bCs/>
                <w:szCs w:val="22"/>
                <w:lang w:val="en-GB" w:eastAsia="en-IE"/>
              </w:rPr>
              <w:t>The frequency at which the IDS will begin to cease responding at. (F Trigger Off)</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16DC9F98" w14:textId="551B2A08"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________Hz</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28E352AD" w14:textId="4E23EF8E"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________Hz</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33E78320" w14:textId="1C926F2D"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________Hz</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539E3904" w14:textId="39EA592F"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________Hz</w:t>
            </w:r>
          </w:p>
        </w:tc>
      </w:tr>
      <w:tr w:rsidR="00D1799C" w:rsidRPr="009A16D9" w14:paraId="32E6C956" w14:textId="77777777" w:rsidTr="00FE3083">
        <w:trPr>
          <w:trHeight w:val="615"/>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18696BAE" w14:textId="78B103C3" w:rsidR="00D1799C" w:rsidRPr="00D45BE3" w:rsidRDefault="00D1799C" w:rsidP="00FE3083">
            <w:pPr>
              <w:spacing w:before="120" w:after="120"/>
              <w:rPr>
                <w:rFonts w:cs="Arial"/>
                <w:bCs/>
                <w:szCs w:val="22"/>
                <w:lang w:val="en-GB" w:eastAsia="en-IE"/>
              </w:rPr>
            </w:pPr>
            <w:r w:rsidRPr="00D45BE3">
              <w:rPr>
                <w:rFonts w:cs="Arial"/>
                <w:bCs/>
                <w:szCs w:val="22"/>
                <w:lang w:val="en-GB" w:eastAsia="en-IE"/>
              </w:rPr>
              <w:t>Time delay to the F Trigger Off characteristic that the IDS will continue to respond for thereafter. (T loiter)</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1F54AC95" w14:textId="1FB447E1"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_____sec</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0E6D96B7" w14:textId="53AA043C"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_____sec</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1D3BA201" w14:textId="38BFD77B"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_____sec</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13C2CAB2" w14:textId="41732075"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_____sec</w:t>
            </w:r>
          </w:p>
        </w:tc>
      </w:tr>
      <w:tr w:rsidR="00D1799C" w:rsidRPr="009A16D9" w14:paraId="1155ECC5" w14:textId="77777777" w:rsidTr="00E32BBE">
        <w:trPr>
          <w:trHeight w:val="426"/>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7C327830" w14:textId="6AAE72B3" w:rsidR="00D1799C" w:rsidRPr="00D45BE3" w:rsidRDefault="00D1799C" w:rsidP="004D698E">
            <w:pPr>
              <w:spacing w:before="120" w:after="120"/>
              <w:rPr>
                <w:rFonts w:cs="Arial"/>
                <w:bCs/>
                <w:szCs w:val="22"/>
                <w:lang w:val="en-GB" w:eastAsia="en-IE"/>
              </w:rPr>
            </w:pPr>
            <w:r w:rsidRPr="00D45BE3">
              <w:rPr>
                <w:rFonts w:cs="Arial"/>
                <w:bCs/>
                <w:szCs w:val="22"/>
                <w:lang w:val="en-GB" w:eastAsia="en-IE"/>
              </w:rPr>
              <w:t>Minimum time duration following a response before the IDS will become available to respond again. (T Min Interval)</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3739CD16" w14:textId="184D8286"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_____sec</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3F7DA460" w14:textId="3C714FFB"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_____sec</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5217D97B" w14:textId="32BA6420"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_____sec</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77FF1F05" w14:textId="71CD43C9"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_____sec</w:t>
            </w:r>
          </w:p>
        </w:tc>
      </w:tr>
      <w:tr w:rsidR="00D1799C" w:rsidRPr="009A16D9" w14:paraId="66675BE1" w14:textId="77777777" w:rsidTr="00FE3083">
        <w:trPr>
          <w:trHeight w:val="435"/>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6BA8D61C" w14:textId="1BC22114" w:rsidR="00D1799C" w:rsidRPr="00D45BE3" w:rsidRDefault="00D1799C" w:rsidP="00FE3083">
            <w:pPr>
              <w:rPr>
                <w:rFonts w:cs="Arial"/>
                <w:bCs/>
                <w:szCs w:val="22"/>
                <w:lang w:val="en-GB" w:eastAsia="en-IE"/>
              </w:rPr>
            </w:pPr>
            <w:r w:rsidRPr="00D45BE3">
              <w:t>FFR Capacity (MW)</w:t>
            </w:r>
            <w:r w:rsidR="00E324E3" w:rsidRPr="00D45BE3">
              <w:t xml:space="preserve"> </w:t>
            </w:r>
            <w:r w:rsidR="00E324E3" w:rsidRPr="00D45BE3">
              <w:rPr>
                <w:rFonts w:cs="Arial"/>
                <w:bCs/>
                <w:szCs w:val="22"/>
                <w:lang w:val="en-GB" w:eastAsia="en-IE"/>
              </w:rPr>
              <w:t>(expected)</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472ADF71" w14:textId="75B9D6B7"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________MW</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52CAC1D9" w14:textId="756F2583"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477B8CD4" w14:textId="43FEF652"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69D6898A" w14:textId="44F1DA7B"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________MW</w:t>
            </w:r>
          </w:p>
        </w:tc>
      </w:tr>
      <w:tr w:rsidR="00D1799C" w:rsidRPr="009A16D9" w14:paraId="33E9EB43" w14:textId="77777777" w:rsidTr="00FE3083">
        <w:trPr>
          <w:trHeight w:val="426"/>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40BD1A65" w14:textId="04001BF2" w:rsidR="00D1799C" w:rsidRPr="00D45BE3" w:rsidRDefault="00D1799C" w:rsidP="00FE3083">
            <w:pPr>
              <w:rPr>
                <w:rFonts w:cs="Arial"/>
                <w:bCs/>
                <w:szCs w:val="22"/>
                <w:lang w:val="en-GB" w:eastAsia="en-IE"/>
              </w:rPr>
            </w:pPr>
            <w:r w:rsidRPr="00D45BE3">
              <w:t>POR Capacity (MW)</w:t>
            </w:r>
            <w:r w:rsidR="00E324E3" w:rsidRPr="00D45BE3">
              <w:rPr>
                <w:rFonts w:cs="Arial"/>
                <w:bCs/>
                <w:szCs w:val="22"/>
                <w:lang w:val="en-GB" w:eastAsia="en-IE"/>
              </w:rPr>
              <w:t xml:space="preserve"> (expected)</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31AA7906" w14:textId="7B278E67"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________MW</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73F196F8" w14:textId="378EF36A"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1639A65A" w14:textId="021CF5DD"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3CAF80B8" w14:textId="513E1549"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________MW</w:t>
            </w:r>
          </w:p>
        </w:tc>
      </w:tr>
      <w:tr w:rsidR="00D1799C" w:rsidRPr="009A16D9" w14:paraId="06A9E09D" w14:textId="77777777" w:rsidTr="00FE3083">
        <w:trPr>
          <w:trHeight w:val="426"/>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45D5451D" w14:textId="71BDAA0F" w:rsidR="00D1799C" w:rsidRPr="00D45BE3" w:rsidRDefault="00D1799C" w:rsidP="00FE3083">
            <w:pPr>
              <w:rPr>
                <w:rFonts w:cs="Arial"/>
                <w:bCs/>
                <w:szCs w:val="22"/>
                <w:lang w:val="en-GB" w:eastAsia="en-IE"/>
              </w:rPr>
            </w:pPr>
            <w:r w:rsidRPr="00D45BE3">
              <w:t>SOR Capacity (MW)</w:t>
            </w:r>
            <w:r w:rsidR="00E324E3" w:rsidRPr="00D45BE3">
              <w:rPr>
                <w:rFonts w:cs="Arial"/>
                <w:bCs/>
                <w:szCs w:val="22"/>
                <w:lang w:val="en-GB" w:eastAsia="en-IE"/>
              </w:rPr>
              <w:t xml:space="preserve"> (expected)</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21C95283" w14:textId="280E86D8"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________MW</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436F316C" w14:textId="5057E33C"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1BC7E12A" w14:textId="56B55BAC"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5E15D56F" w14:textId="136843D5"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________MW</w:t>
            </w:r>
          </w:p>
        </w:tc>
      </w:tr>
      <w:tr w:rsidR="00D1799C" w:rsidRPr="009A16D9" w14:paraId="5CA978BA" w14:textId="77777777" w:rsidTr="00FE3083">
        <w:trPr>
          <w:trHeight w:val="426"/>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3767DD59" w14:textId="5AFB5AA3" w:rsidR="00D1799C" w:rsidRPr="00D45BE3" w:rsidRDefault="00D1799C" w:rsidP="00FE3083">
            <w:pPr>
              <w:rPr>
                <w:rFonts w:cs="Arial"/>
                <w:bCs/>
                <w:szCs w:val="22"/>
                <w:lang w:val="en-GB" w:eastAsia="en-IE"/>
              </w:rPr>
            </w:pPr>
            <w:r w:rsidRPr="00D45BE3">
              <w:t>TOR1 Capacity (MW)</w:t>
            </w:r>
            <w:r w:rsidR="00E324E3" w:rsidRPr="00D45BE3">
              <w:rPr>
                <w:rFonts w:cs="Arial"/>
                <w:bCs/>
                <w:szCs w:val="22"/>
                <w:lang w:val="en-GB" w:eastAsia="en-IE"/>
              </w:rPr>
              <w:t xml:space="preserve"> (expected)</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26A36518" w14:textId="5F5EA010"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________MW</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656A0150" w14:textId="4C2F78FA"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2EC151B9" w14:textId="5440EFA0"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4969031E" w14:textId="61B2A692" w:rsidR="00D1799C" w:rsidRPr="00D45BE3" w:rsidRDefault="00D1799C" w:rsidP="008A24E5">
            <w:pPr>
              <w:jc w:val="center"/>
              <w:rPr>
                <w:rFonts w:cs="Arial"/>
                <w:bCs/>
                <w:highlight w:val="yellow"/>
                <w:lang w:val="en-GB" w:eastAsia="en-IE"/>
              </w:rPr>
            </w:pPr>
            <w:r w:rsidRPr="00D45BE3">
              <w:rPr>
                <w:rFonts w:cs="Arial"/>
                <w:bCs/>
                <w:highlight w:val="yellow"/>
                <w:lang w:val="en-GB" w:eastAsia="en-IE"/>
              </w:rPr>
              <w:t>________MW</w:t>
            </w:r>
          </w:p>
        </w:tc>
      </w:tr>
      <w:tr w:rsidR="00F27349" w:rsidRPr="009A16D9" w14:paraId="52C4995C" w14:textId="77777777" w:rsidTr="00FE3083">
        <w:trPr>
          <w:trHeight w:val="426"/>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2FE18967" w14:textId="6926A3EA" w:rsidR="00F27349" w:rsidRPr="00D45BE3" w:rsidRDefault="00F27349" w:rsidP="00FE3083">
            <w:bookmarkStart w:id="17" w:name="_Toc496078604"/>
            <w:r w:rsidRPr="00D45BE3">
              <w:t>TOR2 Capacity (MW)</w:t>
            </w:r>
            <w:r w:rsidRPr="00D45BE3">
              <w:rPr>
                <w:rFonts w:cs="Arial"/>
                <w:bCs/>
                <w:szCs w:val="22"/>
                <w:lang w:val="en-GB" w:eastAsia="en-IE"/>
              </w:rPr>
              <w:t xml:space="preserve"> (expected)</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7A610D34" w14:textId="1E106061" w:rsidR="00F27349" w:rsidRPr="00D45BE3" w:rsidRDefault="00F27349" w:rsidP="008A24E5">
            <w:pPr>
              <w:jc w:val="center"/>
              <w:rPr>
                <w:rFonts w:cs="Arial"/>
                <w:bCs/>
                <w:highlight w:val="yellow"/>
                <w:lang w:val="en-GB" w:eastAsia="en-IE"/>
              </w:rPr>
            </w:pPr>
            <w:r w:rsidRPr="00D45BE3">
              <w:rPr>
                <w:rFonts w:cs="Arial"/>
                <w:bCs/>
                <w:highlight w:val="yellow"/>
                <w:lang w:val="en-GB" w:eastAsia="en-IE"/>
              </w:rPr>
              <w:t>________MW</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78448D75" w14:textId="754E29F9" w:rsidR="00F27349" w:rsidRPr="00D45BE3" w:rsidRDefault="00F27349" w:rsidP="008A24E5">
            <w:pPr>
              <w:jc w:val="center"/>
              <w:rPr>
                <w:rFonts w:cs="Arial"/>
                <w:bCs/>
                <w:highlight w:val="yellow"/>
                <w:lang w:val="en-GB" w:eastAsia="en-IE"/>
              </w:rPr>
            </w:pPr>
            <w:r w:rsidRPr="00D45BE3">
              <w:rPr>
                <w:rFonts w:cs="Arial"/>
                <w:bCs/>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78F3AE39" w14:textId="52AD3343" w:rsidR="00F27349" w:rsidRPr="00D45BE3" w:rsidRDefault="00F27349" w:rsidP="008A24E5">
            <w:pPr>
              <w:jc w:val="center"/>
              <w:rPr>
                <w:rFonts w:cs="Arial"/>
                <w:bCs/>
                <w:highlight w:val="yellow"/>
                <w:lang w:val="en-GB" w:eastAsia="en-IE"/>
              </w:rPr>
            </w:pPr>
            <w:r w:rsidRPr="00D45BE3">
              <w:rPr>
                <w:rFonts w:cs="Arial"/>
                <w:bCs/>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376FB020" w14:textId="3A257858" w:rsidR="00F27349" w:rsidRPr="00D45BE3" w:rsidRDefault="00F27349" w:rsidP="008A24E5">
            <w:pPr>
              <w:jc w:val="center"/>
              <w:rPr>
                <w:rFonts w:cs="Arial"/>
                <w:bCs/>
                <w:highlight w:val="yellow"/>
                <w:lang w:val="en-GB" w:eastAsia="en-IE"/>
              </w:rPr>
            </w:pPr>
            <w:r w:rsidRPr="00D45BE3">
              <w:rPr>
                <w:rFonts w:cs="Arial"/>
                <w:bCs/>
                <w:highlight w:val="yellow"/>
                <w:lang w:val="en-GB" w:eastAsia="en-IE"/>
              </w:rPr>
              <w:t>________MW</w:t>
            </w:r>
          </w:p>
        </w:tc>
      </w:tr>
    </w:tbl>
    <w:p w14:paraId="298E509B" w14:textId="77777777" w:rsidR="00036457" w:rsidRDefault="00036457" w:rsidP="005C5B1C">
      <w:pPr>
        <w:spacing w:after="200" w:line="276" w:lineRule="auto"/>
        <w:rPr>
          <w:lang w:val="en-GB"/>
        </w:rPr>
        <w:sectPr w:rsidR="00036457" w:rsidSect="005C5B1C">
          <w:headerReference w:type="first" r:id="rId20"/>
          <w:pgSz w:w="16838" w:h="11906" w:orient="landscape"/>
          <w:pgMar w:top="1418" w:right="1440" w:bottom="1133" w:left="1440" w:header="709" w:footer="709" w:gutter="0"/>
          <w:cols w:space="708"/>
          <w:titlePg/>
          <w:docGrid w:linePitch="360"/>
        </w:sectPr>
      </w:pPr>
    </w:p>
    <w:p w14:paraId="18469AB9" w14:textId="38C58630" w:rsidR="00DB6333" w:rsidRPr="009A16D9" w:rsidRDefault="00BB78B5" w:rsidP="00DB6333">
      <w:pPr>
        <w:pStyle w:val="Heading1"/>
        <w:rPr>
          <w:lang w:val="en-GB"/>
        </w:rPr>
      </w:pPr>
      <w:bookmarkStart w:id="18" w:name="_Toc4768379"/>
      <w:r>
        <w:rPr>
          <w:lang w:val="en-GB"/>
        </w:rPr>
        <w:lastRenderedPageBreak/>
        <w:t>System S</w:t>
      </w:r>
      <w:r w:rsidR="009B5E36" w:rsidRPr="009A16D9">
        <w:rPr>
          <w:lang w:val="en-GB"/>
        </w:rPr>
        <w:t>ervices</w:t>
      </w:r>
      <w:bookmarkEnd w:id="17"/>
      <w:r w:rsidR="00CF6EC2">
        <w:rPr>
          <w:lang w:val="en-GB"/>
        </w:rPr>
        <w:t xml:space="preserve"> Definitions</w:t>
      </w:r>
      <w:bookmarkEnd w:id="18"/>
    </w:p>
    <w:p w14:paraId="7E3D8056" w14:textId="77777777" w:rsidR="004E2E85" w:rsidRDefault="004E2E85" w:rsidP="004E2E85">
      <w:pPr>
        <w:pStyle w:val="BodyText"/>
      </w:pPr>
      <w:bookmarkStart w:id="19" w:name="_Toc496078605"/>
      <w:r>
        <w:rPr>
          <w:szCs w:val="22"/>
        </w:rPr>
        <w:t xml:space="preserve">The definitions referenced in this document are for indicative purposes only. </w:t>
      </w:r>
      <w:r>
        <w:t>In the event of inconsistency between the definitions in this document and those in the DS3 System Services Agreement, the definitions in the DS3 System Services Agreement shall prevail.</w:t>
      </w:r>
    </w:p>
    <w:p w14:paraId="7A001B78" w14:textId="588B7DB2" w:rsidR="009B5E36" w:rsidRPr="009A16D9" w:rsidRDefault="009B5E36" w:rsidP="00036457">
      <w:pPr>
        <w:pStyle w:val="Heading2"/>
      </w:pPr>
      <w:bookmarkStart w:id="20" w:name="_Toc4768380"/>
      <w:r w:rsidRPr="009A16D9">
        <w:t xml:space="preserve">Fast </w:t>
      </w:r>
      <w:r w:rsidR="00C15052">
        <w:t>F</w:t>
      </w:r>
      <w:r w:rsidRPr="009A16D9">
        <w:t xml:space="preserve">requency </w:t>
      </w:r>
      <w:r w:rsidR="00C15052">
        <w:t>R</w:t>
      </w:r>
      <w:r w:rsidRPr="009A16D9">
        <w:t>esponse</w:t>
      </w:r>
      <w:bookmarkEnd w:id="19"/>
      <w:bookmarkEnd w:id="20"/>
    </w:p>
    <w:p w14:paraId="5DA6C037" w14:textId="77777777" w:rsidR="002D48CC" w:rsidRPr="00D45BE3" w:rsidRDefault="002D48CC" w:rsidP="002D48CC">
      <w:r w:rsidRPr="003765F3">
        <w:t xml:space="preserve">FFR is defined as the additional increase in MW output from a unit or a reduction in demand following a frequency event that is available within two seconds of the start of the event and </w:t>
      </w:r>
      <w:r w:rsidRPr="00D45BE3">
        <w:t>sustainable for at least eight seconds afterwards.</w:t>
      </w:r>
    </w:p>
    <w:p w14:paraId="6128DF89" w14:textId="6AFF9849" w:rsidR="002D48CC" w:rsidRPr="00D45BE3" w:rsidRDefault="002D48CC" w:rsidP="002D48CC">
      <w:r w:rsidRPr="00D45BE3">
        <w:t xml:space="preserve">The extra energy provided by the MW increase, </w:t>
      </w:r>
      <w:r w:rsidR="00D45BE3">
        <w:t>in the timeframe from T0 + the</w:t>
      </w:r>
      <w:r w:rsidRPr="00D45BE3">
        <w:t xml:space="preserve"> FFR response time to 10 seconds </w:t>
      </w:r>
      <w:r w:rsidRPr="00D45BE3">
        <w:rPr>
          <w:b/>
          <w:u w:val="single"/>
        </w:rPr>
        <w:t>shall be greater</w:t>
      </w:r>
      <w:r w:rsidRPr="00D45BE3">
        <w:t xml:space="preserve"> than any loss of energy in the ten-to-twenty second timeframe afterwards due to a reduction in MW output. The energy provided and drawn should be compared to the pre-event output.</w:t>
      </w:r>
    </w:p>
    <w:p w14:paraId="2B3242B7" w14:textId="77777777" w:rsidR="008A559D" w:rsidRPr="00D91155" w:rsidRDefault="008A559D" w:rsidP="002D48CC">
      <w:pPr>
        <w:rPr>
          <w:color w:val="FF0000"/>
        </w:rPr>
      </w:pPr>
    </w:p>
    <w:p w14:paraId="5ED268B2" w14:textId="77777777" w:rsidR="002B0282" w:rsidRDefault="009B5E36" w:rsidP="002B0282">
      <w:pPr>
        <w:keepNext/>
        <w:jc w:val="center"/>
      </w:pPr>
      <w:r w:rsidRPr="009A16D9">
        <w:rPr>
          <w:noProof/>
          <w:lang w:eastAsia="en-IE"/>
        </w:rPr>
        <w:drawing>
          <wp:inline distT="0" distB="0" distL="0" distR="0" wp14:anchorId="447E1ACE" wp14:editId="026F74BE">
            <wp:extent cx="4352925" cy="28609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57062" cy="2863681"/>
                    </a:xfrm>
                    <a:prstGeom prst="rect">
                      <a:avLst/>
                    </a:prstGeom>
                  </pic:spPr>
                </pic:pic>
              </a:graphicData>
            </a:graphic>
          </wp:inline>
        </w:drawing>
      </w:r>
    </w:p>
    <w:p w14:paraId="2EFFF26A" w14:textId="7BA7F601" w:rsidR="009B5E36" w:rsidRPr="009A16D9" w:rsidRDefault="002B0282" w:rsidP="002B0282">
      <w:pPr>
        <w:pStyle w:val="Caption"/>
        <w:jc w:val="center"/>
        <w:rPr>
          <w:lang w:val="en-GB"/>
        </w:rPr>
      </w:pPr>
      <w:r>
        <w:t xml:space="preserve">Figure </w:t>
      </w:r>
      <w:fldSimple w:instr=" SEQ Figure \* ARABIC ">
        <w:r w:rsidR="003D71DF">
          <w:rPr>
            <w:noProof/>
          </w:rPr>
          <w:t>1</w:t>
        </w:r>
      </w:fldSimple>
      <w:r>
        <w:t>: FFR being delivered after a frequency event</w:t>
      </w:r>
    </w:p>
    <w:p w14:paraId="3554431B" w14:textId="73EA2DFD" w:rsidR="008C2840" w:rsidRDefault="009B5E36" w:rsidP="005C5B1C">
      <w:pPr>
        <w:spacing w:before="120" w:after="120"/>
        <w:jc w:val="both"/>
        <w:rPr>
          <w:rFonts w:cs="Arial"/>
          <w:lang w:val="en-GB"/>
        </w:rPr>
      </w:pPr>
      <w:r w:rsidRPr="009A16D9">
        <w:rPr>
          <w:rFonts w:cs="Arial"/>
          <w:lang w:val="en-GB"/>
        </w:rPr>
        <w:t xml:space="preserve">As shown in the diagram above, in order to be eligible for FFR the amount indicated by the blue hatched area (Power provided) </w:t>
      </w:r>
      <w:r w:rsidR="006B15B4">
        <w:rPr>
          <w:rFonts w:cs="Arial"/>
          <w:lang w:val="en-GB"/>
        </w:rPr>
        <w:t>shall</w:t>
      </w:r>
      <w:r w:rsidRPr="009A16D9">
        <w:rPr>
          <w:rFonts w:cs="Arial"/>
          <w:lang w:val="en-GB"/>
        </w:rPr>
        <w:t xml:space="preserve"> be greater than the green hatched area (Power drawn).</w:t>
      </w:r>
    </w:p>
    <w:p w14:paraId="38FB97C9" w14:textId="344FB68E" w:rsidR="00785D8F" w:rsidRDefault="00785D8F" w:rsidP="00785D8F">
      <w:r>
        <w:t>Please note there are performance monitoring standards that apply for DS3 System Services and specific requirements for FFR. Further detail is available in the DS3 Performance Measurement Device Standards for Fast Acting Services document</w:t>
      </w:r>
      <w:r w:rsidR="00E82F26">
        <w:t>.</w:t>
      </w:r>
      <w:bookmarkStart w:id="21" w:name="_Toc496078606"/>
    </w:p>
    <w:p w14:paraId="37A7815B" w14:textId="77777777" w:rsidR="00E82F26" w:rsidRPr="00D45BE3" w:rsidRDefault="00E82F26" w:rsidP="00E82F26">
      <w:pPr>
        <w:pStyle w:val="Heading2"/>
        <w:tabs>
          <w:tab w:val="clear" w:pos="1284"/>
        </w:tabs>
        <w:spacing w:before="240" w:after="240"/>
        <w:ind w:left="576"/>
        <w:jc w:val="both"/>
      </w:pPr>
      <w:bookmarkStart w:id="22" w:name="_Toc4415572"/>
      <w:bookmarkStart w:id="23" w:name="_Toc4768381"/>
      <w:r w:rsidRPr="00D45BE3">
        <w:t>FFR Response Time</w:t>
      </w:r>
      <w:bookmarkEnd w:id="22"/>
      <w:bookmarkEnd w:id="23"/>
    </w:p>
    <w:p w14:paraId="301A569A" w14:textId="77777777" w:rsidR="00E82F26" w:rsidRPr="00D45BE3" w:rsidRDefault="00E82F26" w:rsidP="00E82F26">
      <w:r w:rsidRPr="00D45BE3">
        <w:t xml:space="preserve">A Providing Unit’s contracted FFR Response Time is the time from when the frequency falls through its contracted Reserve Trigger (T=0) to the time at which the Providing Unit must have achieved its contracted FFR volume, as dictated by its contracted FFR response curve. </w:t>
      </w:r>
    </w:p>
    <w:p w14:paraId="7D7923EA" w14:textId="41057C63" w:rsidR="00E82F26" w:rsidRPr="00D45BE3" w:rsidRDefault="00E82F26" w:rsidP="00E82F26">
      <w:r w:rsidRPr="00D45BE3">
        <w:t>The FFR response time shall be based on test data.</w:t>
      </w:r>
    </w:p>
    <w:p w14:paraId="2B63BD46" w14:textId="77777777" w:rsidR="00E82F26" w:rsidRPr="00D45BE3" w:rsidRDefault="00E82F26" w:rsidP="00E82F26">
      <w:r w:rsidRPr="00D45BE3">
        <w:t>Please note that the FFR Response Time, as recorded on the Providing Unit’s installed performance measurement equipment, will be evaluated as part of the FFR performance monitoring process.</w:t>
      </w:r>
    </w:p>
    <w:p w14:paraId="711B2DF7" w14:textId="1DDC21E1" w:rsidR="00E82F26" w:rsidRPr="00D45BE3" w:rsidRDefault="00E82F26" w:rsidP="00E82F26">
      <w:pPr>
        <w:pStyle w:val="BodyText"/>
      </w:pPr>
      <w:r w:rsidRPr="00D45BE3">
        <w:t xml:space="preserve">The product scalar for faster response of FFR will be based on the FFR response time of the Providing Unit. </w:t>
      </w:r>
    </w:p>
    <w:p w14:paraId="6FA3E9F2" w14:textId="6972C333" w:rsidR="00F6174C" w:rsidRPr="009A16D9" w:rsidRDefault="005D0AAD" w:rsidP="00785D8F">
      <w:pPr>
        <w:pStyle w:val="Heading2"/>
        <w:tabs>
          <w:tab w:val="clear" w:pos="1284"/>
          <w:tab w:val="num" w:pos="576"/>
        </w:tabs>
        <w:ind w:left="578" w:hanging="578"/>
      </w:pPr>
      <w:bookmarkStart w:id="24" w:name="_Toc4768382"/>
      <w:r w:rsidRPr="009A16D9">
        <w:lastRenderedPageBreak/>
        <w:t>POR, SOR</w:t>
      </w:r>
      <w:r w:rsidR="00F27349">
        <w:t>, TOR1</w:t>
      </w:r>
      <w:r w:rsidR="00F34F22">
        <w:t xml:space="preserve"> </w:t>
      </w:r>
      <w:r w:rsidRPr="009A16D9">
        <w:t xml:space="preserve">&amp; </w:t>
      </w:r>
      <w:r w:rsidR="00F6174C" w:rsidRPr="009A16D9">
        <w:t>TOR</w:t>
      </w:r>
      <w:r w:rsidR="00F27349">
        <w:t>2</w:t>
      </w:r>
      <w:bookmarkEnd w:id="21"/>
      <w:r w:rsidR="00C83F73">
        <w:rPr>
          <w:rStyle w:val="FootnoteReference"/>
        </w:rPr>
        <w:footnoteReference w:id="3"/>
      </w:r>
      <w:bookmarkEnd w:id="24"/>
    </w:p>
    <w:p w14:paraId="49C84FCD" w14:textId="4C4B7D0B" w:rsidR="002751B0" w:rsidRPr="009A16D9" w:rsidRDefault="002751B0" w:rsidP="00E07D4C">
      <w:pPr>
        <w:pStyle w:val="Heading3"/>
        <w:rPr>
          <w:lang w:val="en-GB"/>
        </w:rPr>
      </w:pPr>
      <w:bookmarkStart w:id="25" w:name="_Toc496078607"/>
      <w:bookmarkStart w:id="26" w:name="_Toc4768383"/>
      <w:r w:rsidRPr="009A16D9">
        <w:rPr>
          <w:lang w:val="en-GB"/>
        </w:rPr>
        <w:t>Operating Reserve</w:t>
      </w:r>
      <w:bookmarkEnd w:id="25"/>
      <w:bookmarkEnd w:id="26"/>
    </w:p>
    <w:p w14:paraId="24AA4038" w14:textId="79F33882" w:rsidR="002751B0" w:rsidRPr="009A16D9" w:rsidRDefault="002751B0" w:rsidP="005C5B1C">
      <w:pPr>
        <w:pStyle w:val="BodyText"/>
        <w:jc w:val="both"/>
        <w:rPr>
          <w:lang w:val="en-GB"/>
        </w:rPr>
      </w:pPr>
      <w:r w:rsidRPr="009A16D9">
        <w:rPr>
          <w:lang w:val="en-GB"/>
        </w:rPr>
        <w:t xml:space="preserve">Operating Reserve is defined as the additional MW output provided from Generation plant, reduction of Active power transfer to an external system or increase of Active power transfer to the Transmission system by interconnectors, or reduction in Customer demand, which </w:t>
      </w:r>
      <w:r w:rsidR="006B15B4">
        <w:rPr>
          <w:lang w:val="en-GB"/>
        </w:rPr>
        <w:t>shall</w:t>
      </w:r>
      <w:r w:rsidRPr="009A16D9">
        <w:rPr>
          <w:lang w:val="en-GB"/>
        </w:rPr>
        <w:t xml:space="preserve"> be realisable in real time operation to contain and correct any potential Transmission system deviation to an acceptable level.</w:t>
      </w:r>
    </w:p>
    <w:p w14:paraId="326E6888" w14:textId="66FDD3E6" w:rsidR="002751B0" w:rsidRPr="009A16D9" w:rsidRDefault="002751B0" w:rsidP="00E07D4C">
      <w:pPr>
        <w:pStyle w:val="Heading3"/>
        <w:rPr>
          <w:lang w:val="en-GB"/>
        </w:rPr>
      </w:pPr>
      <w:bookmarkStart w:id="27" w:name="_Toc496078608"/>
      <w:bookmarkStart w:id="28" w:name="_Toc4768384"/>
      <w:r w:rsidRPr="009A16D9">
        <w:rPr>
          <w:lang w:val="en-GB"/>
        </w:rPr>
        <w:t>Primary Operating Reserve (POR)</w:t>
      </w:r>
      <w:bookmarkEnd w:id="27"/>
      <w:bookmarkEnd w:id="28"/>
    </w:p>
    <w:p w14:paraId="50ACE81F" w14:textId="77777777" w:rsidR="002751B0" w:rsidRPr="009A16D9" w:rsidRDefault="002751B0" w:rsidP="005C5B1C">
      <w:pPr>
        <w:pStyle w:val="BodyText"/>
        <w:jc w:val="both"/>
        <w:rPr>
          <w:lang w:val="en-GB"/>
        </w:rPr>
      </w:pPr>
      <w:r w:rsidRPr="009A16D9">
        <w:rPr>
          <w:lang w:val="en-GB"/>
        </w:rPr>
        <w:t>Primary Operating Reserve (POR) is the additional MW output (and/or reduction in Demand) required at the frequency nadir (minimum), compared to the pre-incident output (or Demand) where the nadir occurs between 5 and 15 seconds after an Event.</w:t>
      </w:r>
    </w:p>
    <w:p w14:paraId="2080DFEC" w14:textId="0AE3CF07" w:rsidR="002751B0" w:rsidRPr="009A16D9" w:rsidRDefault="002751B0" w:rsidP="00E07D4C">
      <w:pPr>
        <w:pStyle w:val="Heading3"/>
        <w:rPr>
          <w:lang w:val="en-GB"/>
        </w:rPr>
      </w:pPr>
      <w:bookmarkStart w:id="29" w:name="_Toc496078609"/>
      <w:bookmarkStart w:id="30" w:name="_Toc4768385"/>
      <w:r w:rsidRPr="009A16D9">
        <w:rPr>
          <w:lang w:val="en-GB"/>
        </w:rPr>
        <w:t>Secondary Operating Reserve (SOR)</w:t>
      </w:r>
      <w:bookmarkEnd w:id="29"/>
      <w:bookmarkEnd w:id="30"/>
    </w:p>
    <w:p w14:paraId="0B1B1A6F" w14:textId="31EC46AA" w:rsidR="002751B0" w:rsidRPr="009A16D9" w:rsidRDefault="002751B0" w:rsidP="005C5B1C">
      <w:pPr>
        <w:pStyle w:val="BodyText"/>
        <w:jc w:val="both"/>
        <w:rPr>
          <w:lang w:val="en-GB"/>
        </w:rPr>
      </w:pPr>
      <w:r w:rsidRPr="009A16D9">
        <w:rPr>
          <w:lang w:val="en-GB"/>
        </w:rPr>
        <w:t xml:space="preserve">Secondary Operating Reserve (SOR) is the additional MW output (and/or reduction in Demand) required at the frequency nadir (minimum), compared to the pre-incident output (or Demand) </w:t>
      </w:r>
      <w:r w:rsidR="004E2E85">
        <w:t>which is fully available and sustainable over the period from 15 to 90 seconds following an event</w:t>
      </w:r>
      <w:r w:rsidRPr="009A16D9">
        <w:rPr>
          <w:lang w:val="en-GB"/>
        </w:rPr>
        <w:t>.</w:t>
      </w:r>
    </w:p>
    <w:p w14:paraId="6F219E32" w14:textId="1B1F78FB" w:rsidR="002751B0" w:rsidRPr="009A16D9" w:rsidRDefault="002751B0" w:rsidP="00E07D4C">
      <w:pPr>
        <w:pStyle w:val="Heading3"/>
        <w:rPr>
          <w:lang w:val="en-GB"/>
        </w:rPr>
      </w:pPr>
      <w:bookmarkStart w:id="31" w:name="_Toc496078610"/>
      <w:bookmarkStart w:id="32" w:name="_Toc4768386"/>
      <w:r w:rsidRPr="009A16D9">
        <w:rPr>
          <w:lang w:val="en-GB"/>
        </w:rPr>
        <w:t>Tertiary Operating Reserve band 1 (TOR1)</w:t>
      </w:r>
      <w:bookmarkEnd w:id="31"/>
      <w:bookmarkEnd w:id="32"/>
    </w:p>
    <w:p w14:paraId="77BED17B" w14:textId="505FBCA7" w:rsidR="002751B0" w:rsidRDefault="002751B0" w:rsidP="005C5B1C">
      <w:pPr>
        <w:pStyle w:val="BodyText"/>
        <w:jc w:val="both"/>
        <w:rPr>
          <w:lang w:val="en-GB"/>
        </w:rPr>
      </w:pPr>
      <w:r w:rsidRPr="009A16D9">
        <w:rPr>
          <w:lang w:val="en-GB"/>
        </w:rPr>
        <w:t xml:space="preserve">Tertiary Operating Reserve (TOR1) is the additional MW output (and/or reduction in Demand) required at the frequency nadir (minimum), compared to the pre-incident output (or Demand) </w:t>
      </w:r>
      <w:r w:rsidR="004E2E85">
        <w:t>which is fully available and sustainable over the period from 90 seconds to 5 minutes following an event</w:t>
      </w:r>
      <w:r w:rsidRPr="009A16D9">
        <w:rPr>
          <w:lang w:val="en-GB"/>
        </w:rPr>
        <w:t>.</w:t>
      </w:r>
    </w:p>
    <w:p w14:paraId="2F3A2703" w14:textId="0F93C268" w:rsidR="00F27349" w:rsidRDefault="00F27349" w:rsidP="005C5B1C">
      <w:pPr>
        <w:pStyle w:val="BodyText"/>
        <w:jc w:val="both"/>
        <w:rPr>
          <w:lang w:val="en-GB"/>
        </w:rPr>
      </w:pPr>
    </w:p>
    <w:p w14:paraId="4B5B5A46" w14:textId="61724A95" w:rsidR="00F27349" w:rsidRPr="00D45BE3" w:rsidRDefault="00F27349" w:rsidP="00F27349">
      <w:pPr>
        <w:pStyle w:val="Heading3"/>
        <w:rPr>
          <w:lang w:val="en-GB"/>
        </w:rPr>
      </w:pPr>
      <w:bookmarkStart w:id="33" w:name="_Toc4768387"/>
      <w:r w:rsidRPr="00D45BE3">
        <w:rPr>
          <w:lang w:val="en-GB"/>
        </w:rPr>
        <w:t>Tertiar</w:t>
      </w:r>
      <w:r w:rsidR="005032B9" w:rsidRPr="00D45BE3">
        <w:rPr>
          <w:lang w:val="en-GB"/>
        </w:rPr>
        <w:t>y Operating Reserve band 2</w:t>
      </w:r>
      <w:r w:rsidRPr="00D45BE3">
        <w:rPr>
          <w:lang w:val="en-GB"/>
        </w:rPr>
        <w:t xml:space="preserve"> (TOR2)</w:t>
      </w:r>
      <w:bookmarkEnd w:id="33"/>
    </w:p>
    <w:p w14:paraId="0AA3145D" w14:textId="167CD0F0" w:rsidR="00F27349" w:rsidRPr="00D45BE3" w:rsidRDefault="00F27349" w:rsidP="00F27349">
      <w:pPr>
        <w:pStyle w:val="BodyText"/>
        <w:jc w:val="both"/>
        <w:rPr>
          <w:lang w:val="en-GB"/>
        </w:rPr>
      </w:pPr>
      <w:r w:rsidRPr="00D45BE3">
        <w:rPr>
          <w:lang w:val="en-GB"/>
        </w:rPr>
        <w:t>Tertiary Operating Reserve (TOR</w:t>
      </w:r>
      <w:r w:rsidR="00213796" w:rsidRPr="00D45BE3">
        <w:rPr>
          <w:lang w:val="en-GB"/>
        </w:rPr>
        <w:t>2</w:t>
      </w:r>
      <w:r w:rsidRPr="00D45BE3">
        <w:rPr>
          <w:lang w:val="en-GB"/>
        </w:rPr>
        <w:t xml:space="preserve">) is the additional MW output (and/or reduction in Demand) required at the frequency nadir (minimum), compared to the pre-incident output (or Demand) </w:t>
      </w:r>
      <w:r w:rsidRPr="00D45BE3">
        <w:t>which is fully available and sustainable over the period from 5 minutes to 20 minutes following an event</w:t>
      </w:r>
      <w:r w:rsidRPr="00D45BE3">
        <w:rPr>
          <w:lang w:val="en-GB"/>
        </w:rPr>
        <w:t>.</w:t>
      </w:r>
    </w:p>
    <w:p w14:paraId="56ED0366" w14:textId="1499D960" w:rsidR="00F27349" w:rsidRPr="00D45BE3" w:rsidRDefault="00F27349" w:rsidP="00F27349">
      <w:pPr>
        <w:pStyle w:val="BodyText"/>
        <w:jc w:val="both"/>
        <w:rPr>
          <w:lang w:val="en-GB"/>
        </w:rPr>
      </w:pPr>
    </w:p>
    <w:p w14:paraId="24239E39" w14:textId="55478F53" w:rsidR="00ED7222" w:rsidRPr="00D45BE3" w:rsidRDefault="00F27349" w:rsidP="00D45BE3">
      <w:pPr>
        <w:pStyle w:val="BodyText"/>
        <w:ind w:left="720"/>
        <w:jc w:val="both"/>
        <w:rPr>
          <w:lang w:val="en-GB"/>
        </w:rPr>
      </w:pPr>
      <w:r w:rsidRPr="00D45BE3">
        <w:rPr>
          <w:lang w:val="en-GB"/>
        </w:rPr>
        <w:t>Note:</w:t>
      </w:r>
      <w:r w:rsidR="00D45BE3">
        <w:rPr>
          <w:lang w:val="en-GB"/>
        </w:rPr>
        <w:t xml:space="preserve"> While it is envisaged that</w:t>
      </w:r>
      <w:r w:rsidRPr="00D45BE3">
        <w:rPr>
          <w:lang w:val="en-GB"/>
        </w:rPr>
        <w:t xml:space="preserve"> aggregators will provide TOR2 as a dispatch </w:t>
      </w:r>
      <w:r w:rsidR="00D45BE3">
        <w:rPr>
          <w:lang w:val="en-GB"/>
        </w:rPr>
        <w:t>based service and test</w:t>
      </w:r>
      <w:r w:rsidRPr="00D45BE3">
        <w:rPr>
          <w:lang w:val="en-GB"/>
        </w:rPr>
        <w:t xml:space="preserve"> accordingly, the TSO acknowledge that some providers may wish to demonstrate and provide the TOR2 service as an extension of </w:t>
      </w:r>
      <w:r w:rsidR="00D45BE3">
        <w:rPr>
          <w:lang w:val="en-GB"/>
        </w:rPr>
        <w:t xml:space="preserve">the other </w:t>
      </w:r>
      <w:r w:rsidRPr="00D45BE3">
        <w:rPr>
          <w:lang w:val="en-GB"/>
        </w:rPr>
        <w:t xml:space="preserve">reserve services provided automatically in response to frequency events. The TSO will therefore facilitate TOR2 testing for such units through extended duration of reserve </w:t>
      </w:r>
      <w:r w:rsidR="001E6565" w:rsidRPr="00D45BE3">
        <w:rPr>
          <w:lang w:val="en-GB"/>
        </w:rPr>
        <w:t>testing;</w:t>
      </w:r>
      <w:r w:rsidRPr="00D45BE3">
        <w:rPr>
          <w:lang w:val="en-GB"/>
        </w:rPr>
        <w:t xml:space="preserve"> however </w:t>
      </w:r>
      <w:r w:rsidR="00D45BE3">
        <w:rPr>
          <w:lang w:val="en-GB"/>
        </w:rPr>
        <w:t xml:space="preserve">the TSO </w:t>
      </w:r>
      <w:r w:rsidRPr="00D45BE3">
        <w:rPr>
          <w:lang w:val="en-GB"/>
        </w:rPr>
        <w:t>reserve the right to assess the appropriateness of this provision on a case by case basis.</w:t>
      </w:r>
    </w:p>
    <w:p w14:paraId="18469AD2" w14:textId="55F3D4D7" w:rsidR="00DB6333" w:rsidRPr="009A16D9" w:rsidRDefault="003F1881" w:rsidP="002751B0">
      <w:pPr>
        <w:pStyle w:val="Heading1"/>
        <w:rPr>
          <w:lang w:val="en-GB"/>
        </w:rPr>
      </w:pPr>
      <w:bookmarkStart w:id="34" w:name="_Toc500791540"/>
      <w:bookmarkStart w:id="35" w:name="_Toc500792045"/>
      <w:bookmarkStart w:id="36" w:name="_Toc500793828"/>
      <w:bookmarkStart w:id="37" w:name="_Toc496078611"/>
      <w:bookmarkStart w:id="38" w:name="_Toc4768388"/>
      <w:bookmarkEnd w:id="34"/>
      <w:bookmarkEnd w:id="35"/>
      <w:bookmarkEnd w:id="36"/>
      <w:r w:rsidRPr="009A16D9">
        <w:rPr>
          <w:lang w:val="en-GB"/>
        </w:rPr>
        <w:lastRenderedPageBreak/>
        <w:t>S</w:t>
      </w:r>
      <w:r w:rsidR="00DB6333" w:rsidRPr="009A16D9">
        <w:rPr>
          <w:lang w:val="en-GB"/>
        </w:rPr>
        <w:t xml:space="preserve">ite </w:t>
      </w:r>
      <w:r w:rsidR="004E2E85">
        <w:rPr>
          <w:lang w:val="en-GB"/>
        </w:rPr>
        <w:t xml:space="preserve">Safety </w:t>
      </w:r>
      <w:r w:rsidR="00DB6333" w:rsidRPr="009A16D9">
        <w:rPr>
          <w:lang w:val="en-GB"/>
        </w:rPr>
        <w:t>requirements</w:t>
      </w:r>
      <w:bookmarkEnd w:id="37"/>
      <w:bookmarkEnd w:id="38"/>
      <w:r w:rsidR="0021122E" w:rsidRPr="009A16D9">
        <w:rPr>
          <w:lang w:val="en-GB"/>
        </w:rPr>
        <w:t xml:space="preserve"> </w:t>
      </w:r>
    </w:p>
    <w:p w14:paraId="18469AD3" w14:textId="445E0D98" w:rsidR="00DB6333" w:rsidRPr="009A16D9" w:rsidRDefault="00DB6333" w:rsidP="00DB6333">
      <w:pPr>
        <w:spacing w:after="120"/>
        <w:jc w:val="both"/>
        <w:rPr>
          <w:szCs w:val="22"/>
          <w:lang w:val="en-GB"/>
        </w:rPr>
      </w:pPr>
      <w:r w:rsidRPr="009A16D9">
        <w:rPr>
          <w:szCs w:val="22"/>
          <w:lang w:val="en-GB"/>
        </w:rPr>
        <w:t>The following is required for the EirGrid</w:t>
      </w:r>
      <w:r w:rsidR="003728FF">
        <w:rPr>
          <w:szCs w:val="22"/>
          <w:lang w:val="en-GB"/>
        </w:rPr>
        <w:t xml:space="preserve">, </w:t>
      </w:r>
      <w:r w:rsidR="006E0463">
        <w:rPr>
          <w:szCs w:val="22"/>
          <w:lang w:val="en-GB"/>
        </w:rPr>
        <w:t xml:space="preserve">SONI </w:t>
      </w:r>
      <w:r w:rsidRPr="009A16D9">
        <w:rPr>
          <w:szCs w:val="22"/>
          <w:lang w:val="en-GB"/>
        </w:rPr>
        <w:t xml:space="preserve">witness to attend </w:t>
      </w:r>
      <w:r w:rsidR="002833B0" w:rsidRPr="009A16D9">
        <w:rPr>
          <w:szCs w:val="22"/>
          <w:lang w:val="en-GB"/>
        </w:rPr>
        <w:t xml:space="preserve">the </w:t>
      </w:r>
      <w:r w:rsidR="00DE0EEE" w:rsidRPr="009A16D9">
        <w:rPr>
          <w:szCs w:val="22"/>
          <w:lang w:val="en-GB"/>
        </w:rPr>
        <w:t>individual demand site.</w:t>
      </w:r>
    </w:p>
    <w:tbl>
      <w:tblPr>
        <w:tblStyle w:val="TableGrid"/>
        <w:tblW w:w="0" w:type="auto"/>
        <w:jc w:val="center"/>
        <w:tblLook w:val="04A0" w:firstRow="1" w:lastRow="0" w:firstColumn="1" w:lastColumn="0" w:noHBand="0" w:noVBand="1"/>
      </w:tblPr>
      <w:tblGrid>
        <w:gridCol w:w="5191"/>
        <w:gridCol w:w="3488"/>
      </w:tblGrid>
      <w:tr w:rsidR="00DB6333" w:rsidRPr="009A16D9" w14:paraId="18469AE3" w14:textId="77777777" w:rsidTr="00162CB4">
        <w:trPr>
          <w:jc w:val="center"/>
        </w:trPr>
        <w:tc>
          <w:tcPr>
            <w:tcW w:w="5191" w:type="dxa"/>
            <w:vAlign w:val="center"/>
          </w:tcPr>
          <w:p w14:paraId="18469AD4" w14:textId="77777777" w:rsidR="00DB6333" w:rsidRPr="009A16D9" w:rsidRDefault="00DB6333" w:rsidP="002833B0">
            <w:pPr>
              <w:pStyle w:val="BodyText"/>
              <w:spacing w:before="120" w:after="120"/>
              <w:rPr>
                <w:sz w:val="22"/>
                <w:szCs w:val="22"/>
                <w:lang w:val="en-GB"/>
              </w:rPr>
            </w:pPr>
            <w:r w:rsidRPr="009A16D9">
              <w:rPr>
                <w:sz w:val="22"/>
                <w:szCs w:val="22"/>
                <w:lang w:val="en-GB"/>
              </w:rPr>
              <w:t>Personnel Protection Gear Requirements</w:t>
            </w:r>
          </w:p>
          <w:p w14:paraId="18469AD5" w14:textId="77777777" w:rsidR="00DB6333" w:rsidRPr="009A16D9" w:rsidRDefault="00DB6333" w:rsidP="00021C40">
            <w:pPr>
              <w:pStyle w:val="BodyText"/>
              <w:numPr>
                <w:ilvl w:val="0"/>
                <w:numId w:val="4"/>
              </w:numPr>
              <w:rPr>
                <w:sz w:val="22"/>
                <w:szCs w:val="22"/>
                <w:lang w:val="en-GB"/>
              </w:rPr>
            </w:pPr>
            <w:r w:rsidRPr="009A16D9">
              <w:rPr>
                <w:sz w:val="22"/>
                <w:szCs w:val="22"/>
                <w:lang w:val="en-GB"/>
              </w:rPr>
              <w:t>Site Safety boots</w:t>
            </w:r>
          </w:p>
          <w:p w14:paraId="18469AD6" w14:textId="77777777" w:rsidR="00DB6333" w:rsidRPr="009A16D9" w:rsidRDefault="00DB6333" w:rsidP="00021C40">
            <w:pPr>
              <w:pStyle w:val="BodyText"/>
              <w:numPr>
                <w:ilvl w:val="0"/>
                <w:numId w:val="4"/>
              </w:numPr>
              <w:rPr>
                <w:sz w:val="22"/>
                <w:szCs w:val="22"/>
                <w:lang w:val="en-GB"/>
              </w:rPr>
            </w:pPr>
            <w:r w:rsidRPr="009A16D9">
              <w:rPr>
                <w:sz w:val="22"/>
                <w:szCs w:val="22"/>
                <w:lang w:val="en-GB"/>
              </w:rPr>
              <w:t>Hard Hat with chin strap</w:t>
            </w:r>
          </w:p>
          <w:p w14:paraId="18469AD7" w14:textId="77777777" w:rsidR="00DB6333" w:rsidRPr="009A16D9" w:rsidRDefault="00DB6333" w:rsidP="00021C40">
            <w:pPr>
              <w:pStyle w:val="BodyText"/>
              <w:numPr>
                <w:ilvl w:val="0"/>
                <w:numId w:val="4"/>
              </w:numPr>
              <w:rPr>
                <w:sz w:val="22"/>
                <w:szCs w:val="22"/>
                <w:lang w:val="en-GB"/>
              </w:rPr>
            </w:pPr>
            <w:r w:rsidRPr="009A16D9">
              <w:rPr>
                <w:sz w:val="22"/>
                <w:szCs w:val="22"/>
                <w:lang w:val="en-GB"/>
              </w:rPr>
              <w:t>Hi Vis</w:t>
            </w:r>
          </w:p>
          <w:p w14:paraId="18469AD8" w14:textId="77777777" w:rsidR="00DB6333" w:rsidRPr="009A16D9" w:rsidRDefault="00DB6333" w:rsidP="00021C40">
            <w:pPr>
              <w:pStyle w:val="BodyText"/>
              <w:numPr>
                <w:ilvl w:val="0"/>
                <w:numId w:val="4"/>
              </w:numPr>
              <w:rPr>
                <w:sz w:val="22"/>
                <w:szCs w:val="22"/>
                <w:lang w:val="en-GB"/>
              </w:rPr>
            </w:pPr>
            <w:r w:rsidRPr="009A16D9">
              <w:rPr>
                <w:sz w:val="22"/>
                <w:szCs w:val="22"/>
                <w:lang w:val="en-GB"/>
              </w:rPr>
              <w:t>Arc Resistive clothing</w:t>
            </w:r>
          </w:p>
          <w:p w14:paraId="18469AD9" w14:textId="77777777" w:rsidR="00DB6333" w:rsidRPr="009A16D9" w:rsidRDefault="00DB6333" w:rsidP="00021C40">
            <w:pPr>
              <w:pStyle w:val="BodyText"/>
              <w:numPr>
                <w:ilvl w:val="0"/>
                <w:numId w:val="4"/>
              </w:numPr>
              <w:rPr>
                <w:sz w:val="22"/>
                <w:szCs w:val="22"/>
                <w:lang w:val="en-GB"/>
              </w:rPr>
            </w:pPr>
            <w:r w:rsidRPr="009A16D9">
              <w:rPr>
                <w:sz w:val="22"/>
                <w:szCs w:val="22"/>
                <w:lang w:val="en-GB"/>
              </w:rPr>
              <w:t>Safety Glasses</w:t>
            </w:r>
          </w:p>
          <w:p w14:paraId="18469ADA" w14:textId="77777777" w:rsidR="00DB6333" w:rsidRPr="009A16D9" w:rsidRDefault="00DB6333" w:rsidP="00021C40">
            <w:pPr>
              <w:pStyle w:val="BodyText"/>
              <w:numPr>
                <w:ilvl w:val="0"/>
                <w:numId w:val="4"/>
              </w:numPr>
              <w:rPr>
                <w:sz w:val="22"/>
                <w:szCs w:val="22"/>
                <w:lang w:val="en-GB"/>
              </w:rPr>
            </w:pPr>
            <w:r w:rsidRPr="009A16D9">
              <w:rPr>
                <w:sz w:val="22"/>
                <w:szCs w:val="22"/>
                <w:lang w:val="en-GB"/>
              </w:rPr>
              <w:t>Gloves</w:t>
            </w:r>
          </w:p>
          <w:p w14:paraId="18469ADB" w14:textId="77777777" w:rsidR="00DB6333" w:rsidRPr="009A16D9" w:rsidRDefault="00DB6333" w:rsidP="00021C40">
            <w:pPr>
              <w:pStyle w:val="BodyText"/>
              <w:numPr>
                <w:ilvl w:val="0"/>
                <w:numId w:val="4"/>
              </w:numPr>
              <w:rPr>
                <w:sz w:val="22"/>
                <w:szCs w:val="22"/>
                <w:lang w:val="en-GB"/>
              </w:rPr>
            </w:pPr>
            <w:r w:rsidRPr="009A16D9">
              <w:rPr>
                <w:sz w:val="22"/>
                <w:szCs w:val="22"/>
                <w:lang w:val="en-GB"/>
              </w:rPr>
              <w:t>Safe Pass</w:t>
            </w:r>
          </w:p>
        </w:tc>
        <w:tc>
          <w:tcPr>
            <w:tcW w:w="3488" w:type="dxa"/>
            <w:shd w:val="clear" w:color="auto" w:fill="D9D9D9" w:themeFill="background1" w:themeFillShade="D9"/>
            <w:vAlign w:val="bottom"/>
          </w:tcPr>
          <w:p w14:paraId="18469ADC" w14:textId="7F94E7FD" w:rsidR="00DB6333" w:rsidRPr="009A16D9" w:rsidRDefault="005823C3" w:rsidP="00021C40">
            <w:pPr>
              <w:pStyle w:val="BodyText"/>
              <w:numPr>
                <w:ilvl w:val="0"/>
                <w:numId w:val="3"/>
              </w:numPr>
              <w:rPr>
                <w:sz w:val="22"/>
                <w:szCs w:val="22"/>
                <w:highlight w:val="yellow"/>
                <w:lang w:val="en-GB"/>
              </w:rPr>
            </w:pPr>
            <w:r w:rsidRPr="009A16D9">
              <w:rPr>
                <w:sz w:val="22"/>
                <w:szCs w:val="22"/>
                <w:highlight w:val="yellow"/>
                <w:lang w:val="en-GB"/>
              </w:rPr>
              <w:t>Yes / No</w:t>
            </w:r>
          </w:p>
          <w:p w14:paraId="278A2F17" w14:textId="77777777" w:rsidR="005823C3" w:rsidRPr="009A16D9" w:rsidRDefault="005823C3" w:rsidP="00021C40">
            <w:pPr>
              <w:pStyle w:val="BodyText"/>
              <w:numPr>
                <w:ilvl w:val="0"/>
                <w:numId w:val="3"/>
              </w:numPr>
              <w:rPr>
                <w:sz w:val="22"/>
                <w:szCs w:val="22"/>
                <w:highlight w:val="yellow"/>
                <w:lang w:val="en-GB"/>
              </w:rPr>
            </w:pPr>
            <w:r w:rsidRPr="009A16D9">
              <w:rPr>
                <w:sz w:val="22"/>
                <w:szCs w:val="22"/>
                <w:highlight w:val="yellow"/>
                <w:lang w:val="en-GB"/>
              </w:rPr>
              <w:t>Yes / No</w:t>
            </w:r>
          </w:p>
          <w:p w14:paraId="7B3D53A7" w14:textId="77777777" w:rsidR="005823C3" w:rsidRPr="009A16D9" w:rsidRDefault="005823C3" w:rsidP="00021C40">
            <w:pPr>
              <w:pStyle w:val="BodyText"/>
              <w:numPr>
                <w:ilvl w:val="0"/>
                <w:numId w:val="3"/>
              </w:numPr>
              <w:rPr>
                <w:sz w:val="22"/>
                <w:szCs w:val="22"/>
                <w:highlight w:val="yellow"/>
                <w:lang w:val="en-GB"/>
              </w:rPr>
            </w:pPr>
            <w:r w:rsidRPr="009A16D9">
              <w:rPr>
                <w:sz w:val="22"/>
                <w:szCs w:val="22"/>
                <w:highlight w:val="yellow"/>
                <w:lang w:val="en-GB"/>
              </w:rPr>
              <w:t>Yes / No</w:t>
            </w:r>
          </w:p>
          <w:p w14:paraId="7ABF26C0" w14:textId="77777777" w:rsidR="005823C3" w:rsidRPr="009A16D9" w:rsidRDefault="005823C3" w:rsidP="00021C40">
            <w:pPr>
              <w:pStyle w:val="BodyText"/>
              <w:numPr>
                <w:ilvl w:val="0"/>
                <w:numId w:val="3"/>
              </w:numPr>
              <w:rPr>
                <w:sz w:val="22"/>
                <w:szCs w:val="22"/>
                <w:highlight w:val="yellow"/>
                <w:lang w:val="en-GB"/>
              </w:rPr>
            </w:pPr>
            <w:r w:rsidRPr="009A16D9">
              <w:rPr>
                <w:sz w:val="22"/>
                <w:szCs w:val="22"/>
                <w:highlight w:val="yellow"/>
                <w:lang w:val="en-GB"/>
              </w:rPr>
              <w:t>Yes / No</w:t>
            </w:r>
          </w:p>
          <w:p w14:paraId="030CE86E" w14:textId="77777777" w:rsidR="005823C3" w:rsidRPr="009A16D9" w:rsidRDefault="005823C3" w:rsidP="00021C40">
            <w:pPr>
              <w:pStyle w:val="BodyText"/>
              <w:numPr>
                <w:ilvl w:val="0"/>
                <w:numId w:val="3"/>
              </w:numPr>
              <w:rPr>
                <w:sz w:val="22"/>
                <w:szCs w:val="22"/>
                <w:highlight w:val="yellow"/>
                <w:lang w:val="en-GB"/>
              </w:rPr>
            </w:pPr>
            <w:r w:rsidRPr="009A16D9">
              <w:rPr>
                <w:sz w:val="22"/>
                <w:szCs w:val="22"/>
                <w:highlight w:val="yellow"/>
                <w:lang w:val="en-GB"/>
              </w:rPr>
              <w:t>Yes / No</w:t>
            </w:r>
          </w:p>
          <w:p w14:paraId="213D7591" w14:textId="77777777" w:rsidR="005823C3" w:rsidRPr="009A16D9" w:rsidRDefault="005823C3" w:rsidP="00021C40">
            <w:pPr>
              <w:pStyle w:val="BodyText"/>
              <w:numPr>
                <w:ilvl w:val="0"/>
                <w:numId w:val="3"/>
              </w:numPr>
              <w:rPr>
                <w:sz w:val="22"/>
                <w:szCs w:val="22"/>
                <w:highlight w:val="yellow"/>
                <w:lang w:val="en-GB"/>
              </w:rPr>
            </w:pPr>
            <w:r w:rsidRPr="009A16D9">
              <w:rPr>
                <w:sz w:val="22"/>
                <w:szCs w:val="22"/>
                <w:highlight w:val="yellow"/>
                <w:lang w:val="en-GB"/>
              </w:rPr>
              <w:t>Yes / No</w:t>
            </w:r>
          </w:p>
          <w:p w14:paraId="18469AE2" w14:textId="31F0E2CB" w:rsidR="00DB6333" w:rsidRPr="009A16D9" w:rsidRDefault="005823C3" w:rsidP="00021C40">
            <w:pPr>
              <w:pStyle w:val="BodyText"/>
              <w:numPr>
                <w:ilvl w:val="0"/>
                <w:numId w:val="3"/>
              </w:numPr>
              <w:rPr>
                <w:sz w:val="22"/>
                <w:szCs w:val="22"/>
                <w:highlight w:val="yellow"/>
                <w:lang w:val="en-GB"/>
              </w:rPr>
            </w:pPr>
            <w:r w:rsidRPr="009A16D9">
              <w:rPr>
                <w:sz w:val="22"/>
                <w:szCs w:val="22"/>
                <w:highlight w:val="yellow"/>
                <w:lang w:val="en-GB"/>
              </w:rPr>
              <w:t>Yes / No</w:t>
            </w:r>
          </w:p>
        </w:tc>
      </w:tr>
      <w:tr w:rsidR="00DB6333" w:rsidRPr="009A16D9" w14:paraId="18469AE7" w14:textId="77777777" w:rsidTr="00052F82">
        <w:trPr>
          <w:trHeight w:val="589"/>
          <w:jc w:val="center"/>
        </w:trPr>
        <w:tc>
          <w:tcPr>
            <w:tcW w:w="5191" w:type="dxa"/>
            <w:vAlign w:val="center"/>
          </w:tcPr>
          <w:p w14:paraId="18469AE4" w14:textId="77777777" w:rsidR="00DB6333" w:rsidRPr="009A16D9" w:rsidRDefault="00DB6333" w:rsidP="002833B0">
            <w:pPr>
              <w:pStyle w:val="BodyText"/>
              <w:spacing w:before="120" w:after="120"/>
              <w:rPr>
                <w:sz w:val="22"/>
                <w:szCs w:val="22"/>
                <w:lang w:val="en-GB"/>
              </w:rPr>
            </w:pPr>
            <w:r w:rsidRPr="009A16D9">
              <w:rPr>
                <w:sz w:val="22"/>
                <w:szCs w:val="22"/>
                <w:lang w:val="en-GB"/>
              </w:rPr>
              <w:t>Site Induction requirements</w:t>
            </w:r>
          </w:p>
        </w:tc>
        <w:tc>
          <w:tcPr>
            <w:tcW w:w="3488" w:type="dxa"/>
            <w:shd w:val="clear" w:color="auto" w:fill="D9D9D9" w:themeFill="background1" w:themeFillShade="D9"/>
            <w:vAlign w:val="center"/>
          </w:tcPr>
          <w:p w14:paraId="18469AE6" w14:textId="10F6667C" w:rsidR="00DB6333" w:rsidRPr="009A16D9" w:rsidRDefault="00481413" w:rsidP="002833B0">
            <w:pPr>
              <w:pStyle w:val="BodyText"/>
              <w:spacing w:before="120" w:after="120"/>
              <w:rPr>
                <w:sz w:val="22"/>
                <w:szCs w:val="22"/>
                <w:highlight w:val="yellow"/>
                <w:lang w:val="en-GB"/>
              </w:rPr>
            </w:pPr>
            <w:r w:rsidRPr="009A16D9">
              <w:rPr>
                <w:sz w:val="22"/>
                <w:szCs w:val="22"/>
                <w:highlight w:val="yellow"/>
                <w:lang w:val="en-GB"/>
              </w:rPr>
              <w:t xml:space="preserve">Yes / No </w:t>
            </w:r>
          </w:p>
        </w:tc>
      </w:tr>
      <w:tr w:rsidR="00481413" w:rsidRPr="009A16D9" w14:paraId="40E27EDE" w14:textId="77777777" w:rsidTr="00052F82">
        <w:trPr>
          <w:jc w:val="center"/>
        </w:trPr>
        <w:tc>
          <w:tcPr>
            <w:tcW w:w="5191" w:type="dxa"/>
            <w:vAlign w:val="center"/>
          </w:tcPr>
          <w:p w14:paraId="44A3D1A2" w14:textId="1DC2B735" w:rsidR="00481413" w:rsidRPr="009A16D9" w:rsidRDefault="00481413" w:rsidP="002833B0">
            <w:pPr>
              <w:pStyle w:val="BodyText"/>
              <w:spacing w:before="120" w:after="120"/>
              <w:rPr>
                <w:sz w:val="22"/>
                <w:szCs w:val="22"/>
                <w:lang w:val="en-GB"/>
              </w:rPr>
            </w:pPr>
            <w:r w:rsidRPr="009A16D9">
              <w:rPr>
                <w:sz w:val="22"/>
                <w:szCs w:val="22"/>
                <w:lang w:val="en-GB"/>
              </w:rPr>
              <w:t>Any further information</w:t>
            </w:r>
          </w:p>
        </w:tc>
        <w:tc>
          <w:tcPr>
            <w:tcW w:w="3488" w:type="dxa"/>
            <w:shd w:val="clear" w:color="auto" w:fill="D9D9D9" w:themeFill="background1" w:themeFillShade="D9"/>
            <w:vAlign w:val="center"/>
          </w:tcPr>
          <w:p w14:paraId="5BAE182E" w14:textId="13770AAE" w:rsidR="00481413" w:rsidRPr="009A16D9" w:rsidRDefault="006B15B4" w:rsidP="002833B0">
            <w:pPr>
              <w:pStyle w:val="BodyText"/>
              <w:spacing w:before="120" w:after="120"/>
              <w:rPr>
                <w:sz w:val="22"/>
                <w:szCs w:val="22"/>
                <w:highlight w:val="yellow"/>
                <w:lang w:val="en-GB"/>
              </w:rPr>
            </w:pPr>
            <w:r>
              <w:rPr>
                <w:sz w:val="22"/>
                <w:szCs w:val="22"/>
                <w:highlight w:val="yellow"/>
                <w:lang w:val="en-GB"/>
              </w:rPr>
              <w:t>Unit</w:t>
            </w:r>
            <w:r w:rsidR="00481413" w:rsidRPr="009A16D9">
              <w:rPr>
                <w:sz w:val="22"/>
                <w:szCs w:val="22"/>
                <w:highlight w:val="yellow"/>
                <w:lang w:val="en-GB"/>
              </w:rPr>
              <w:t xml:space="preserve"> to </w:t>
            </w:r>
            <w:r w:rsidR="00D85C8D">
              <w:rPr>
                <w:sz w:val="22"/>
                <w:szCs w:val="22"/>
                <w:highlight w:val="yellow"/>
                <w:lang w:val="en-GB"/>
              </w:rPr>
              <w:t>specify</w:t>
            </w:r>
          </w:p>
        </w:tc>
      </w:tr>
    </w:tbl>
    <w:p w14:paraId="18469AE8" w14:textId="19FA8946" w:rsidR="00DB6333" w:rsidRPr="009A16D9" w:rsidRDefault="00DB6333" w:rsidP="00DB6333">
      <w:pPr>
        <w:pStyle w:val="Heading1"/>
        <w:rPr>
          <w:lang w:val="en-GB"/>
        </w:rPr>
      </w:pPr>
      <w:bookmarkStart w:id="39" w:name="_Toc496078612"/>
      <w:bookmarkStart w:id="40" w:name="_Toc4768389"/>
      <w:r w:rsidRPr="009A16D9">
        <w:rPr>
          <w:lang w:val="en-GB"/>
        </w:rPr>
        <w:t xml:space="preserve">Test </w:t>
      </w:r>
      <w:r w:rsidR="00BD46B9">
        <w:rPr>
          <w:lang w:val="en-GB"/>
        </w:rPr>
        <w:t>D</w:t>
      </w:r>
      <w:r w:rsidRPr="009A16D9">
        <w:rPr>
          <w:lang w:val="en-GB"/>
        </w:rPr>
        <w:t>esc</w:t>
      </w:r>
      <w:r w:rsidR="00300E33">
        <w:rPr>
          <w:lang w:val="en-GB"/>
        </w:rPr>
        <w:t>r</w:t>
      </w:r>
      <w:r w:rsidR="00C2429C">
        <w:rPr>
          <w:lang w:val="en-GB"/>
        </w:rPr>
        <w:t>iption and P</w:t>
      </w:r>
      <w:r w:rsidRPr="009A16D9">
        <w:rPr>
          <w:lang w:val="en-GB"/>
        </w:rPr>
        <w:t xml:space="preserve">re </w:t>
      </w:r>
      <w:r w:rsidR="00C2429C">
        <w:rPr>
          <w:lang w:val="en-GB"/>
        </w:rPr>
        <w:t>C</w:t>
      </w:r>
      <w:r w:rsidRPr="009A16D9">
        <w:rPr>
          <w:lang w:val="en-GB"/>
        </w:rPr>
        <w:t>onditions</w:t>
      </w:r>
      <w:bookmarkEnd w:id="39"/>
      <w:bookmarkEnd w:id="40"/>
      <w:r w:rsidRPr="009A16D9">
        <w:rPr>
          <w:lang w:val="en-GB"/>
        </w:rPr>
        <w:t xml:space="preserve"> </w:t>
      </w:r>
    </w:p>
    <w:p w14:paraId="18469AE9" w14:textId="77777777" w:rsidR="00DB6333" w:rsidRPr="009A16D9" w:rsidRDefault="00DB6333" w:rsidP="00036457">
      <w:pPr>
        <w:pStyle w:val="Heading2"/>
      </w:pPr>
      <w:bookmarkStart w:id="41" w:name="_Toc496078613"/>
      <w:bookmarkStart w:id="42" w:name="_Toc4768390"/>
      <w:r w:rsidRPr="009A16D9">
        <w:t>Purpose of the Test</w:t>
      </w:r>
      <w:bookmarkEnd w:id="41"/>
      <w:bookmarkEnd w:id="42"/>
    </w:p>
    <w:p w14:paraId="7E45102F" w14:textId="0AFA25D9" w:rsidR="00F6174C" w:rsidRPr="009A16D9" w:rsidRDefault="00DB6333" w:rsidP="00F6174C">
      <w:pPr>
        <w:spacing w:before="120" w:after="120"/>
        <w:ind w:left="720"/>
        <w:jc w:val="both"/>
        <w:rPr>
          <w:lang w:val="en-GB"/>
        </w:rPr>
      </w:pPr>
      <w:r w:rsidRPr="009A16D9">
        <w:rPr>
          <w:lang w:val="en-GB"/>
        </w:rPr>
        <w:t>The purpose</w:t>
      </w:r>
      <w:r w:rsidR="00021583">
        <w:rPr>
          <w:lang w:val="en-GB"/>
        </w:rPr>
        <w:t xml:space="preserve"> of this test is to verify:</w:t>
      </w:r>
    </w:p>
    <w:p w14:paraId="40C9C4BA" w14:textId="59E53084" w:rsidR="00021583" w:rsidRPr="00D45BE3" w:rsidRDefault="00480225" w:rsidP="00480225">
      <w:pPr>
        <w:pStyle w:val="ListParagraph"/>
        <w:numPr>
          <w:ilvl w:val="0"/>
          <w:numId w:val="33"/>
        </w:numPr>
        <w:spacing w:before="120" w:after="120"/>
        <w:jc w:val="both"/>
        <w:rPr>
          <w:rFonts w:ascii="Arial" w:hAnsi="Arial" w:cs="Arial"/>
          <w:sz w:val="22"/>
        </w:rPr>
      </w:pPr>
      <w:r w:rsidRPr="00D45BE3">
        <w:rPr>
          <w:rFonts w:ascii="Arial" w:hAnsi="Arial" w:cs="Arial"/>
          <w:sz w:val="22"/>
        </w:rPr>
        <w:t>The level of provision of FFR and FFR response time.</w:t>
      </w:r>
      <w:r w:rsidR="00433250" w:rsidRPr="00D45BE3">
        <w:rPr>
          <w:rFonts w:ascii="Arial" w:hAnsi="Arial" w:cs="Arial"/>
          <w:sz w:val="22"/>
        </w:rPr>
        <w:t xml:space="preserve"> (</w:t>
      </w:r>
      <w:r w:rsidR="00433250" w:rsidRPr="00D45BE3">
        <w:rPr>
          <w:rFonts w:ascii="Arial" w:hAnsi="Arial" w:cs="Arial"/>
          <w:b/>
          <w:sz w:val="22"/>
        </w:rPr>
        <w:t>For FFR only</w:t>
      </w:r>
      <w:r w:rsidR="00433250" w:rsidRPr="00D45BE3">
        <w:rPr>
          <w:rFonts w:ascii="Arial" w:hAnsi="Arial" w:cs="Arial"/>
          <w:sz w:val="22"/>
        </w:rPr>
        <w:t>)</w:t>
      </w:r>
    </w:p>
    <w:p w14:paraId="178CEBD7" w14:textId="35DEF4BB" w:rsidR="00021583" w:rsidRPr="00736AC3" w:rsidRDefault="00021583" w:rsidP="005C5B1C">
      <w:pPr>
        <w:pStyle w:val="ListParagraph"/>
        <w:numPr>
          <w:ilvl w:val="0"/>
          <w:numId w:val="33"/>
        </w:numPr>
        <w:spacing w:before="120" w:after="120"/>
        <w:jc w:val="both"/>
        <w:rPr>
          <w:rFonts w:ascii="Arial" w:hAnsi="Arial" w:cs="Arial"/>
          <w:sz w:val="22"/>
        </w:rPr>
      </w:pPr>
      <w:r w:rsidRPr="00D45BE3">
        <w:rPr>
          <w:rFonts w:ascii="Arial" w:hAnsi="Arial" w:cs="Arial"/>
          <w:sz w:val="22"/>
        </w:rPr>
        <w:t xml:space="preserve">The unit does not draw in more energy in the ten </w:t>
      </w:r>
      <w:r w:rsidRPr="00736AC3">
        <w:rPr>
          <w:rFonts w:ascii="Arial" w:hAnsi="Arial" w:cs="Arial"/>
          <w:sz w:val="22"/>
        </w:rPr>
        <w:t xml:space="preserve">second timeframe after the </w:t>
      </w:r>
      <w:r>
        <w:rPr>
          <w:rFonts w:ascii="Arial" w:hAnsi="Arial" w:cs="Arial"/>
          <w:sz w:val="22"/>
        </w:rPr>
        <w:t>control system</w:t>
      </w:r>
      <w:r w:rsidRPr="00736AC3">
        <w:rPr>
          <w:rFonts w:ascii="Arial" w:hAnsi="Arial" w:cs="Arial"/>
          <w:sz w:val="22"/>
        </w:rPr>
        <w:t xml:space="preserve"> decrement rate is correctly implemented.</w:t>
      </w:r>
      <w:r w:rsidR="00433250">
        <w:rPr>
          <w:rFonts w:ascii="Arial" w:hAnsi="Arial" w:cs="Arial"/>
          <w:sz w:val="22"/>
        </w:rPr>
        <w:t xml:space="preserve"> (</w:t>
      </w:r>
      <w:r w:rsidR="00433250" w:rsidRPr="00433250">
        <w:rPr>
          <w:rFonts w:ascii="Arial" w:hAnsi="Arial" w:cs="Arial"/>
          <w:b/>
          <w:sz w:val="22"/>
        </w:rPr>
        <w:t>For FFR only</w:t>
      </w:r>
      <w:r w:rsidR="00433250">
        <w:rPr>
          <w:rFonts w:ascii="Arial" w:hAnsi="Arial" w:cs="Arial"/>
          <w:sz w:val="22"/>
        </w:rPr>
        <w:t>)</w:t>
      </w:r>
    </w:p>
    <w:p w14:paraId="14404989" w14:textId="66D94EF3" w:rsidR="00021583" w:rsidRDefault="00021583" w:rsidP="005C5B1C">
      <w:pPr>
        <w:pStyle w:val="ListParagraph"/>
        <w:numPr>
          <w:ilvl w:val="0"/>
          <w:numId w:val="33"/>
        </w:numPr>
        <w:spacing w:before="120" w:after="120"/>
        <w:jc w:val="both"/>
        <w:rPr>
          <w:rFonts w:ascii="Arial" w:hAnsi="Arial" w:cs="Arial"/>
          <w:sz w:val="22"/>
        </w:rPr>
      </w:pPr>
      <w:r w:rsidRPr="00736AC3">
        <w:rPr>
          <w:rFonts w:ascii="Arial" w:hAnsi="Arial" w:cs="Arial"/>
          <w:sz w:val="22"/>
        </w:rPr>
        <w:t xml:space="preserve">The levels of Primary, Secondary and Tertiary Operating Reserves provided by the unit. </w:t>
      </w:r>
    </w:p>
    <w:p w14:paraId="68C4F434" w14:textId="17AC59DC" w:rsidR="00EA7740" w:rsidRPr="00736AC3" w:rsidRDefault="00EA7740" w:rsidP="005C5B1C">
      <w:pPr>
        <w:pStyle w:val="ListParagraph"/>
        <w:numPr>
          <w:ilvl w:val="0"/>
          <w:numId w:val="33"/>
        </w:numPr>
        <w:spacing w:before="120" w:after="120"/>
        <w:jc w:val="both"/>
        <w:rPr>
          <w:rFonts w:ascii="Arial" w:hAnsi="Arial" w:cs="Arial"/>
          <w:sz w:val="22"/>
        </w:rPr>
      </w:pPr>
      <w:r>
        <w:rPr>
          <w:rFonts w:ascii="Arial" w:hAnsi="Arial" w:cs="Arial"/>
          <w:sz w:val="22"/>
        </w:rPr>
        <w:t>Verify that the dynamic response meets the conditions for a valid dynamic response (</w:t>
      </w:r>
      <w:r>
        <w:rPr>
          <w:rFonts w:ascii="Arial" w:hAnsi="Arial" w:cs="Arial"/>
          <w:b/>
          <w:sz w:val="22"/>
        </w:rPr>
        <w:t>For dynamic response only</w:t>
      </w:r>
      <w:r>
        <w:rPr>
          <w:rFonts w:ascii="Arial" w:hAnsi="Arial" w:cs="Arial"/>
          <w:sz w:val="22"/>
        </w:rPr>
        <w:t>)</w:t>
      </w:r>
    </w:p>
    <w:p w14:paraId="7A37AE92" w14:textId="359AA6F9" w:rsidR="00E410F0" w:rsidRDefault="00E410F0" w:rsidP="005C5B1C">
      <w:pPr>
        <w:pStyle w:val="ListParagraph"/>
        <w:numPr>
          <w:ilvl w:val="0"/>
          <w:numId w:val="33"/>
        </w:numPr>
        <w:spacing w:before="120" w:after="120"/>
        <w:jc w:val="both"/>
        <w:rPr>
          <w:rFonts w:ascii="Arial" w:hAnsi="Arial" w:cs="Arial"/>
          <w:sz w:val="22"/>
        </w:rPr>
      </w:pPr>
      <w:r w:rsidRPr="009A16D9">
        <w:rPr>
          <w:rFonts w:ascii="Arial" w:hAnsi="Arial" w:cs="Arial"/>
          <w:sz w:val="22"/>
        </w:rPr>
        <w:t>Verify the trigger point frequency of the IS</w:t>
      </w:r>
      <w:r w:rsidR="00653F8D">
        <w:rPr>
          <w:rFonts w:ascii="Arial" w:hAnsi="Arial" w:cs="Arial"/>
          <w:sz w:val="22"/>
        </w:rPr>
        <w:t>, A</w:t>
      </w:r>
      <w:r w:rsidR="006B15B4">
        <w:rPr>
          <w:rFonts w:ascii="Arial" w:hAnsi="Arial" w:cs="Arial"/>
          <w:sz w:val="22"/>
        </w:rPr>
        <w:t>ggregator</w:t>
      </w:r>
      <w:r w:rsidR="00294698">
        <w:rPr>
          <w:rFonts w:ascii="Arial" w:hAnsi="Arial" w:cs="Arial"/>
          <w:sz w:val="22"/>
        </w:rPr>
        <w:t>.</w:t>
      </w:r>
    </w:p>
    <w:p w14:paraId="7B3858A7" w14:textId="263A2BDB" w:rsidR="00E410F0" w:rsidRDefault="00E410F0" w:rsidP="005C5B1C">
      <w:pPr>
        <w:pStyle w:val="ListParagraph"/>
        <w:numPr>
          <w:ilvl w:val="0"/>
          <w:numId w:val="33"/>
        </w:numPr>
        <w:spacing w:before="120" w:after="120"/>
        <w:jc w:val="both"/>
        <w:rPr>
          <w:rFonts w:ascii="Arial" w:hAnsi="Arial" w:cs="Arial"/>
          <w:sz w:val="22"/>
        </w:rPr>
      </w:pPr>
      <w:r w:rsidRPr="009A16D9">
        <w:rPr>
          <w:rFonts w:ascii="Arial" w:hAnsi="Arial" w:cs="Arial"/>
          <w:sz w:val="22"/>
        </w:rPr>
        <w:t>Verify the response time of the IS</w:t>
      </w:r>
      <w:r w:rsidR="000D4C4A">
        <w:rPr>
          <w:rFonts w:ascii="Arial" w:hAnsi="Arial" w:cs="Arial"/>
          <w:sz w:val="22"/>
        </w:rPr>
        <w:t xml:space="preserve">, </w:t>
      </w:r>
      <w:r w:rsidR="006B15B4">
        <w:rPr>
          <w:rFonts w:ascii="Arial" w:hAnsi="Arial" w:cs="Arial"/>
          <w:sz w:val="22"/>
        </w:rPr>
        <w:t>Aggregator.</w:t>
      </w:r>
    </w:p>
    <w:p w14:paraId="761C2684" w14:textId="5911DDE5" w:rsidR="00962155" w:rsidRPr="00837648" w:rsidRDefault="00962155" w:rsidP="00837648">
      <w:pPr>
        <w:pStyle w:val="ListParagraph"/>
        <w:numPr>
          <w:ilvl w:val="0"/>
          <w:numId w:val="33"/>
        </w:numPr>
        <w:spacing w:before="120" w:after="120"/>
        <w:jc w:val="both"/>
        <w:rPr>
          <w:rFonts w:ascii="Arial" w:hAnsi="Arial" w:cs="Arial"/>
          <w:sz w:val="22"/>
        </w:rPr>
      </w:pPr>
      <w:r w:rsidRPr="00837648">
        <w:rPr>
          <w:rFonts w:ascii="Arial" w:hAnsi="Arial" w:cs="Arial"/>
          <w:sz w:val="22"/>
        </w:rPr>
        <w:t xml:space="preserve">Aggregators must have the capability to remotely enable/disable </w:t>
      </w:r>
      <w:r w:rsidR="004E2E85">
        <w:rPr>
          <w:rFonts w:ascii="Arial" w:hAnsi="Arial" w:cs="Arial"/>
          <w:sz w:val="22"/>
        </w:rPr>
        <w:t xml:space="preserve">frequency response </w:t>
      </w:r>
      <w:r w:rsidRPr="00837648">
        <w:rPr>
          <w:rFonts w:ascii="Arial" w:hAnsi="Arial" w:cs="Arial"/>
          <w:sz w:val="22"/>
        </w:rPr>
        <w:t>services</w:t>
      </w:r>
      <w:r w:rsidR="001715F4">
        <w:rPr>
          <w:rFonts w:ascii="Arial" w:hAnsi="Arial" w:cs="Arial"/>
          <w:sz w:val="22"/>
        </w:rPr>
        <w:t xml:space="preserve"> (switch frequency response mode on/off)</w:t>
      </w:r>
      <w:r w:rsidRPr="00837648">
        <w:rPr>
          <w:rFonts w:ascii="Arial" w:hAnsi="Arial" w:cs="Arial"/>
          <w:sz w:val="22"/>
        </w:rPr>
        <w:t xml:space="preserve"> at all Individual Demand Sites (IDSs). </w:t>
      </w:r>
    </w:p>
    <w:p w14:paraId="091EAC08" w14:textId="431B8303" w:rsidR="00962155" w:rsidRPr="00EF2FC5" w:rsidRDefault="00962155" w:rsidP="00EF2FC5">
      <w:pPr>
        <w:pStyle w:val="ListParagraph"/>
        <w:numPr>
          <w:ilvl w:val="0"/>
          <w:numId w:val="33"/>
        </w:numPr>
        <w:spacing w:before="120" w:after="120"/>
        <w:jc w:val="both"/>
        <w:rPr>
          <w:rFonts w:ascii="Arial" w:hAnsi="Arial"/>
          <w:sz w:val="22"/>
        </w:rPr>
      </w:pPr>
      <w:r w:rsidRPr="00EF2FC5">
        <w:rPr>
          <w:rFonts w:ascii="Arial" w:hAnsi="Arial"/>
          <w:sz w:val="22"/>
        </w:rPr>
        <w:t xml:space="preserve">The </w:t>
      </w:r>
      <w:r w:rsidR="003327D6">
        <w:rPr>
          <w:rFonts w:ascii="Arial" w:hAnsi="Arial" w:cs="Arial"/>
          <w:sz w:val="22"/>
        </w:rPr>
        <w:t>A</w:t>
      </w:r>
      <w:r w:rsidRPr="00EF2FC5">
        <w:rPr>
          <w:rFonts w:ascii="Arial" w:hAnsi="Arial"/>
          <w:sz w:val="22"/>
        </w:rPr>
        <w:t xml:space="preserve">ggregator </w:t>
      </w:r>
      <w:r w:rsidR="003327D6">
        <w:rPr>
          <w:rFonts w:ascii="Arial" w:hAnsi="Arial" w:cs="Arial"/>
          <w:sz w:val="22"/>
        </w:rPr>
        <w:t>shall</w:t>
      </w:r>
      <w:r w:rsidRPr="00EF2FC5">
        <w:rPr>
          <w:rFonts w:ascii="Arial" w:hAnsi="Arial"/>
          <w:sz w:val="22"/>
        </w:rPr>
        <w:t xml:space="preserve"> stagger load reconn</w:t>
      </w:r>
      <w:r w:rsidR="008A7B47">
        <w:rPr>
          <w:rFonts w:ascii="Arial" w:hAnsi="Arial"/>
          <w:sz w:val="22"/>
        </w:rPr>
        <w:t>ec</w:t>
      </w:r>
      <w:r w:rsidRPr="00EF2FC5">
        <w:rPr>
          <w:rFonts w:ascii="Arial" w:hAnsi="Arial"/>
          <w:sz w:val="22"/>
        </w:rPr>
        <w:t xml:space="preserve">tion on IDSs to ensure inrush currents do not cause a spike over the pre event load. </w:t>
      </w:r>
    </w:p>
    <w:p w14:paraId="097D1AB8" w14:textId="74C9C3FF" w:rsidR="00962155" w:rsidRPr="003327D6" w:rsidRDefault="00962155" w:rsidP="003327D6">
      <w:pPr>
        <w:pStyle w:val="ListParagraph"/>
        <w:numPr>
          <w:ilvl w:val="0"/>
          <w:numId w:val="33"/>
        </w:numPr>
        <w:spacing w:before="120" w:after="120"/>
        <w:jc w:val="both"/>
        <w:rPr>
          <w:rFonts w:ascii="Arial" w:hAnsi="Arial" w:cs="Arial"/>
          <w:sz w:val="22"/>
        </w:rPr>
      </w:pPr>
      <w:r w:rsidRPr="00EF2FC5">
        <w:rPr>
          <w:rFonts w:ascii="Arial" w:hAnsi="Arial"/>
          <w:sz w:val="22"/>
        </w:rPr>
        <w:t xml:space="preserve">The </w:t>
      </w:r>
      <w:r w:rsidR="003327D6">
        <w:rPr>
          <w:rFonts w:ascii="Arial" w:hAnsi="Arial" w:cs="Arial"/>
          <w:sz w:val="22"/>
        </w:rPr>
        <w:t>Aggregator</w:t>
      </w:r>
      <w:r w:rsidRPr="00EF2FC5">
        <w:rPr>
          <w:rFonts w:ascii="Arial" w:hAnsi="Arial"/>
          <w:sz w:val="22"/>
        </w:rPr>
        <w:t xml:space="preserve"> shall not declare down its availability in real-time during a Frequency Event, or if it does, the availability shall reflect the MW response provided. </w:t>
      </w:r>
    </w:p>
    <w:p w14:paraId="511478EE" w14:textId="2DA07480" w:rsidR="003B0A31" w:rsidRDefault="00F6174C" w:rsidP="005C5B1C">
      <w:pPr>
        <w:spacing w:before="120" w:after="120"/>
        <w:jc w:val="both"/>
        <w:rPr>
          <w:lang w:val="en-GB"/>
        </w:rPr>
      </w:pPr>
      <w:r w:rsidRPr="009A16D9">
        <w:rPr>
          <w:lang w:val="en-GB"/>
        </w:rPr>
        <w:t xml:space="preserve">This is achieved by injecting </w:t>
      </w:r>
      <w:r w:rsidR="00E44F58">
        <w:rPr>
          <w:lang w:val="en-GB"/>
        </w:rPr>
        <w:t>a frequency profile</w:t>
      </w:r>
      <w:r w:rsidR="00832EB5">
        <w:rPr>
          <w:lang w:val="en-GB"/>
        </w:rPr>
        <w:t xml:space="preserve"> at a range of different frequencies and period</w:t>
      </w:r>
      <w:r w:rsidR="0057004C">
        <w:rPr>
          <w:lang w:val="en-GB"/>
        </w:rPr>
        <w:t>s</w:t>
      </w:r>
      <w:r w:rsidR="00832EB5">
        <w:rPr>
          <w:lang w:val="en-GB"/>
        </w:rPr>
        <w:t xml:space="preserve"> of time. </w:t>
      </w:r>
    </w:p>
    <w:tbl>
      <w:tblPr>
        <w:tblStyle w:val="TableGrid"/>
        <w:tblW w:w="10260" w:type="dxa"/>
        <w:tblInd w:w="-342" w:type="dxa"/>
        <w:tblLook w:val="04A0" w:firstRow="1" w:lastRow="0" w:firstColumn="1" w:lastColumn="0" w:noHBand="0" w:noVBand="1"/>
      </w:tblPr>
      <w:tblGrid>
        <w:gridCol w:w="5940"/>
        <w:gridCol w:w="4320"/>
      </w:tblGrid>
      <w:tr w:rsidR="0057004C" w:rsidRPr="006E63E0" w14:paraId="4D3D7849" w14:textId="77777777" w:rsidTr="00D45BE3">
        <w:trPr>
          <w:trHeight w:val="557"/>
        </w:trPr>
        <w:tc>
          <w:tcPr>
            <w:tcW w:w="5940" w:type="dxa"/>
            <w:vAlign w:val="center"/>
          </w:tcPr>
          <w:p w14:paraId="7B9AF3E7" w14:textId="77777777" w:rsidR="0057004C" w:rsidRPr="005C5B1C" w:rsidRDefault="0057004C" w:rsidP="005C5B1C">
            <w:pPr>
              <w:rPr>
                <w:sz w:val="22"/>
                <w:szCs w:val="22"/>
                <w:lang w:val="en-GB"/>
              </w:rPr>
            </w:pPr>
            <w:r w:rsidRPr="006554A3">
              <w:rPr>
                <w:szCs w:val="22"/>
                <w:lang w:val="en-GB"/>
              </w:rPr>
              <w:t xml:space="preserve">Is the frequency injected using software or external </w:t>
            </w:r>
            <w:r w:rsidRPr="00515445">
              <w:rPr>
                <w:szCs w:val="22"/>
                <w:lang w:val="en-GB"/>
              </w:rPr>
              <w:t>hardware?</w:t>
            </w:r>
          </w:p>
        </w:tc>
        <w:tc>
          <w:tcPr>
            <w:tcW w:w="4320" w:type="dxa"/>
            <w:vAlign w:val="center"/>
          </w:tcPr>
          <w:p w14:paraId="028BEE31" w14:textId="20B12E27" w:rsidR="0057004C" w:rsidRPr="005C5B1C" w:rsidRDefault="0057004C" w:rsidP="0057004C">
            <w:pPr>
              <w:jc w:val="center"/>
              <w:rPr>
                <w:sz w:val="22"/>
                <w:szCs w:val="22"/>
                <w:highlight w:val="yellow"/>
                <w:lang w:val="en-GB"/>
              </w:rPr>
            </w:pPr>
            <w:r w:rsidRPr="006554A3">
              <w:rPr>
                <w:szCs w:val="22"/>
                <w:highlight w:val="yellow"/>
                <w:lang w:val="en-GB"/>
              </w:rPr>
              <w:t xml:space="preserve">Unit to </w:t>
            </w:r>
            <w:r w:rsidR="00D85C8D" w:rsidRPr="00515445">
              <w:rPr>
                <w:szCs w:val="22"/>
                <w:highlight w:val="yellow"/>
                <w:lang w:val="en-GB"/>
              </w:rPr>
              <w:t>specify</w:t>
            </w:r>
          </w:p>
        </w:tc>
      </w:tr>
      <w:tr w:rsidR="0057004C" w:rsidRPr="006E63E0" w14:paraId="3E9219F4" w14:textId="77777777" w:rsidTr="00D45BE3">
        <w:trPr>
          <w:trHeight w:val="409"/>
        </w:trPr>
        <w:tc>
          <w:tcPr>
            <w:tcW w:w="5940" w:type="dxa"/>
            <w:vAlign w:val="center"/>
          </w:tcPr>
          <w:p w14:paraId="4A3C61FC" w14:textId="77777777" w:rsidR="0057004C" w:rsidRPr="005C5B1C" w:rsidRDefault="0057004C" w:rsidP="005C5B1C">
            <w:pPr>
              <w:rPr>
                <w:sz w:val="22"/>
                <w:szCs w:val="22"/>
                <w:lang w:val="en-GB"/>
              </w:rPr>
            </w:pPr>
            <w:r w:rsidRPr="006554A3">
              <w:rPr>
                <w:szCs w:val="22"/>
                <w:lang w:val="en-GB"/>
              </w:rPr>
              <w:t>Can the frequency be injected as a ramp or as a step?</w:t>
            </w:r>
          </w:p>
        </w:tc>
        <w:tc>
          <w:tcPr>
            <w:tcW w:w="4320" w:type="dxa"/>
            <w:vAlign w:val="center"/>
          </w:tcPr>
          <w:p w14:paraId="0987ECBF" w14:textId="48444D7B" w:rsidR="0057004C" w:rsidRPr="005C5B1C" w:rsidRDefault="0057004C" w:rsidP="0057004C">
            <w:pPr>
              <w:jc w:val="center"/>
              <w:rPr>
                <w:sz w:val="22"/>
                <w:szCs w:val="22"/>
                <w:highlight w:val="yellow"/>
                <w:lang w:val="en-GB"/>
              </w:rPr>
            </w:pPr>
            <w:r w:rsidRPr="006554A3">
              <w:rPr>
                <w:szCs w:val="22"/>
                <w:highlight w:val="yellow"/>
                <w:lang w:val="en-GB"/>
              </w:rPr>
              <w:t xml:space="preserve">Unit to </w:t>
            </w:r>
            <w:r w:rsidR="00D85C8D" w:rsidRPr="00515445">
              <w:rPr>
                <w:szCs w:val="22"/>
                <w:highlight w:val="yellow"/>
                <w:lang w:val="en-GB"/>
              </w:rPr>
              <w:t>specify</w:t>
            </w:r>
          </w:p>
        </w:tc>
      </w:tr>
      <w:tr w:rsidR="0057004C" w:rsidRPr="006E63E0" w14:paraId="2EE98BED" w14:textId="77777777" w:rsidTr="0057004C">
        <w:trPr>
          <w:trHeight w:val="980"/>
        </w:trPr>
        <w:tc>
          <w:tcPr>
            <w:tcW w:w="5940" w:type="dxa"/>
            <w:vAlign w:val="center"/>
          </w:tcPr>
          <w:p w14:paraId="05FA72D2" w14:textId="77777777" w:rsidR="0057004C" w:rsidRPr="005C5B1C" w:rsidRDefault="0057004C" w:rsidP="005C5B1C">
            <w:pPr>
              <w:rPr>
                <w:sz w:val="22"/>
                <w:szCs w:val="22"/>
                <w:lang w:val="en-GB"/>
              </w:rPr>
            </w:pPr>
            <w:r w:rsidRPr="006554A3">
              <w:rPr>
                <w:szCs w:val="22"/>
                <w:lang w:val="en-GB"/>
              </w:rPr>
              <w:t>Frequency injected as an offset to the system frequency or is the governor/control system isolated from the system frequency?</w:t>
            </w:r>
          </w:p>
        </w:tc>
        <w:tc>
          <w:tcPr>
            <w:tcW w:w="4320" w:type="dxa"/>
            <w:vAlign w:val="center"/>
          </w:tcPr>
          <w:p w14:paraId="74139935" w14:textId="7F5D542D" w:rsidR="0057004C" w:rsidRPr="005C5B1C" w:rsidRDefault="0057004C" w:rsidP="0057004C">
            <w:pPr>
              <w:jc w:val="center"/>
              <w:rPr>
                <w:sz w:val="22"/>
                <w:szCs w:val="22"/>
                <w:highlight w:val="yellow"/>
                <w:lang w:val="en-GB"/>
              </w:rPr>
            </w:pPr>
            <w:r w:rsidRPr="006554A3">
              <w:rPr>
                <w:szCs w:val="22"/>
                <w:highlight w:val="yellow"/>
                <w:lang w:val="en-GB"/>
              </w:rPr>
              <w:t xml:space="preserve">Unit to </w:t>
            </w:r>
            <w:r w:rsidR="00D85C8D" w:rsidRPr="00515445">
              <w:rPr>
                <w:szCs w:val="22"/>
                <w:highlight w:val="yellow"/>
                <w:lang w:val="en-GB"/>
              </w:rPr>
              <w:t>specify</w:t>
            </w:r>
          </w:p>
        </w:tc>
      </w:tr>
    </w:tbl>
    <w:p w14:paraId="5EBD84B7" w14:textId="77777777" w:rsidR="00906701" w:rsidRDefault="00906701" w:rsidP="00D52C72">
      <w:pPr>
        <w:sectPr w:rsidR="00906701" w:rsidSect="00FD1A8B">
          <w:pgSz w:w="11906" w:h="16838"/>
          <w:pgMar w:top="1440" w:right="1133" w:bottom="1440" w:left="1418" w:header="709" w:footer="709" w:gutter="0"/>
          <w:cols w:space="708"/>
          <w:titlePg/>
          <w:docGrid w:linePitch="360"/>
        </w:sectPr>
      </w:pPr>
      <w:bookmarkStart w:id="43" w:name="_Toc500791544"/>
      <w:bookmarkStart w:id="44" w:name="_Toc500792049"/>
      <w:bookmarkEnd w:id="43"/>
      <w:bookmarkEnd w:id="44"/>
    </w:p>
    <w:p w14:paraId="4A8E8CF6" w14:textId="6299AEB0" w:rsidR="00E44F58" w:rsidRDefault="00E44F58" w:rsidP="00036457">
      <w:pPr>
        <w:pStyle w:val="Heading2"/>
      </w:pPr>
      <w:bookmarkStart w:id="45" w:name="_Toc500793832"/>
      <w:bookmarkStart w:id="46" w:name="_Toc4768391"/>
      <w:bookmarkEnd w:id="45"/>
      <w:r>
        <w:lastRenderedPageBreak/>
        <w:t xml:space="preserve">Frequency </w:t>
      </w:r>
      <w:r w:rsidR="00F34E42">
        <w:t>I</w:t>
      </w:r>
      <w:r>
        <w:t xml:space="preserve">njection </w:t>
      </w:r>
      <w:r w:rsidR="00F34E42">
        <w:t>P</w:t>
      </w:r>
      <w:r>
        <w:t>rofile</w:t>
      </w:r>
      <w:bookmarkEnd w:id="46"/>
    </w:p>
    <w:p w14:paraId="182CCBF4" w14:textId="3F4CA9EE" w:rsidR="00E44F58" w:rsidRDefault="00180460" w:rsidP="005C5B1C">
      <w:pPr>
        <w:pStyle w:val="BodyText"/>
        <w:spacing w:after="120"/>
        <w:rPr>
          <w:lang w:val="en-GB"/>
        </w:rPr>
      </w:pPr>
      <w:r>
        <w:rPr>
          <w:lang w:val="en-GB"/>
        </w:rPr>
        <w:t xml:space="preserve">The following frequency profile </w:t>
      </w:r>
      <w:r w:rsidR="000D4C4A">
        <w:rPr>
          <w:lang w:val="en-GB"/>
        </w:rPr>
        <w:t>shall</w:t>
      </w:r>
      <w:r>
        <w:rPr>
          <w:lang w:val="en-GB"/>
        </w:rPr>
        <w:t xml:space="preserve"> be used for the testing. It will test the </w:t>
      </w:r>
      <w:r w:rsidR="003B0A31">
        <w:rPr>
          <w:lang w:val="en-GB"/>
        </w:rPr>
        <w:t>units’</w:t>
      </w:r>
      <w:r>
        <w:rPr>
          <w:lang w:val="en-GB"/>
        </w:rPr>
        <w:t xml:space="preserve"> capability for all </w:t>
      </w:r>
      <w:r w:rsidR="007129A0">
        <w:rPr>
          <w:lang w:val="en-GB"/>
        </w:rPr>
        <w:t>r</w:t>
      </w:r>
      <w:r>
        <w:rPr>
          <w:lang w:val="en-GB"/>
        </w:rPr>
        <w:t xml:space="preserve">eserve </w:t>
      </w:r>
      <w:r w:rsidR="00DA3BB3">
        <w:rPr>
          <w:lang w:val="en-GB"/>
        </w:rPr>
        <w:t xml:space="preserve">services and the units Dynamic </w:t>
      </w:r>
      <w:r>
        <w:rPr>
          <w:lang w:val="en-GB"/>
        </w:rPr>
        <w:t xml:space="preserve">or Static response. </w:t>
      </w:r>
    </w:p>
    <w:p w14:paraId="5B1649E3" w14:textId="50A3BDD2" w:rsidR="00D23357" w:rsidRDefault="00D23357" w:rsidP="005C5B1C">
      <w:pPr>
        <w:pStyle w:val="BodyText"/>
        <w:spacing w:after="120"/>
        <w:rPr>
          <w:lang w:val="en-GB"/>
        </w:rPr>
      </w:pPr>
      <w:r>
        <w:rPr>
          <w:lang w:val="en-GB"/>
        </w:rPr>
        <w:t>The example below has the following:</w:t>
      </w:r>
    </w:p>
    <w:tbl>
      <w:tblPr>
        <w:tblStyle w:val="TableGrid"/>
        <w:tblW w:w="0" w:type="auto"/>
        <w:jc w:val="center"/>
        <w:tblLook w:val="04A0" w:firstRow="1" w:lastRow="0" w:firstColumn="1" w:lastColumn="0" w:noHBand="0" w:noVBand="1"/>
      </w:tblPr>
      <w:tblGrid>
        <w:gridCol w:w="3244"/>
        <w:gridCol w:w="3245"/>
        <w:gridCol w:w="3244"/>
        <w:gridCol w:w="1808"/>
      </w:tblGrid>
      <w:tr w:rsidR="00D23357" w14:paraId="54B82119" w14:textId="77777777" w:rsidTr="0090345C">
        <w:trPr>
          <w:trHeight w:val="291"/>
          <w:jc w:val="center"/>
        </w:trPr>
        <w:tc>
          <w:tcPr>
            <w:tcW w:w="3244" w:type="dxa"/>
            <w:shd w:val="clear" w:color="auto" w:fill="D9D9D9" w:themeFill="background1" w:themeFillShade="D9"/>
            <w:vAlign w:val="bottom"/>
          </w:tcPr>
          <w:p w14:paraId="03603A2B" w14:textId="4B53C4EE" w:rsidR="00D23357" w:rsidRDefault="00D23357" w:rsidP="00D23357">
            <w:pPr>
              <w:pStyle w:val="BodyText"/>
              <w:spacing w:after="120"/>
              <w:rPr>
                <w:lang w:val="en-GB"/>
              </w:rPr>
            </w:pPr>
            <w:r>
              <w:rPr>
                <w:lang w:val="en-GB"/>
              </w:rPr>
              <w:t xml:space="preserve">Minimum </w:t>
            </w:r>
            <w:proofErr w:type="spellStart"/>
            <w:r>
              <w:rPr>
                <w:lang w:val="en-GB"/>
              </w:rPr>
              <w:t>Setpoint</w:t>
            </w:r>
            <w:proofErr w:type="spellEnd"/>
          </w:p>
        </w:tc>
        <w:tc>
          <w:tcPr>
            <w:tcW w:w="3245" w:type="dxa"/>
            <w:vAlign w:val="bottom"/>
          </w:tcPr>
          <w:p w14:paraId="1DA447F5" w14:textId="5B0B4CBA" w:rsidR="00D23357" w:rsidRDefault="00D23357" w:rsidP="00D23357">
            <w:pPr>
              <w:pStyle w:val="BodyText"/>
              <w:spacing w:after="120"/>
              <w:rPr>
                <w:lang w:val="en-GB"/>
              </w:rPr>
            </w:pPr>
            <w:r>
              <w:rPr>
                <w:lang w:val="en-GB"/>
              </w:rPr>
              <w:t>49.5 Hz</w:t>
            </w:r>
          </w:p>
        </w:tc>
        <w:tc>
          <w:tcPr>
            <w:tcW w:w="3244" w:type="dxa"/>
            <w:shd w:val="clear" w:color="auto" w:fill="D9D9D9" w:themeFill="background1" w:themeFillShade="D9"/>
            <w:vAlign w:val="bottom"/>
          </w:tcPr>
          <w:p w14:paraId="42694EA8" w14:textId="6927E3DD" w:rsidR="00D23357" w:rsidRDefault="00D23357" w:rsidP="00D23357">
            <w:pPr>
              <w:pStyle w:val="BodyText"/>
              <w:spacing w:after="120"/>
              <w:rPr>
                <w:lang w:val="en-GB"/>
              </w:rPr>
            </w:pPr>
            <w:r>
              <w:rPr>
                <w:lang w:val="en-GB"/>
              </w:rPr>
              <w:t>Maximum Step Size</w:t>
            </w:r>
          </w:p>
        </w:tc>
        <w:tc>
          <w:tcPr>
            <w:tcW w:w="1808" w:type="dxa"/>
            <w:vAlign w:val="bottom"/>
          </w:tcPr>
          <w:p w14:paraId="5CFB55E7" w14:textId="0B279105" w:rsidR="00D23357" w:rsidRDefault="00D23357" w:rsidP="00D23357">
            <w:pPr>
              <w:pStyle w:val="BodyText"/>
              <w:spacing w:after="120"/>
              <w:rPr>
                <w:lang w:val="en-GB"/>
              </w:rPr>
            </w:pPr>
            <w:r>
              <w:rPr>
                <w:lang w:val="en-GB"/>
              </w:rPr>
              <w:t>5MW</w:t>
            </w:r>
          </w:p>
        </w:tc>
      </w:tr>
      <w:tr w:rsidR="00D23357" w14:paraId="310F069F" w14:textId="77777777" w:rsidTr="0090345C">
        <w:trPr>
          <w:jc w:val="center"/>
        </w:trPr>
        <w:tc>
          <w:tcPr>
            <w:tcW w:w="3244" w:type="dxa"/>
            <w:shd w:val="clear" w:color="auto" w:fill="D9D9D9" w:themeFill="background1" w:themeFillShade="D9"/>
            <w:vAlign w:val="bottom"/>
          </w:tcPr>
          <w:p w14:paraId="36DA9C71" w14:textId="67B6C170" w:rsidR="00D23357" w:rsidRDefault="00D23357" w:rsidP="00D23357">
            <w:pPr>
              <w:pStyle w:val="BodyText"/>
              <w:spacing w:after="120"/>
              <w:rPr>
                <w:lang w:val="en-GB"/>
              </w:rPr>
            </w:pPr>
            <w:r>
              <w:rPr>
                <w:lang w:val="en-GB"/>
              </w:rPr>
              <w:t>Minimum Step Size</w:t>
            </w:r>
          </w:p>
        </w:tc>
        <w:tc>
          <w:tcPr>
            <w:tcW w:w="3245" w:type="dxa"/>
            <w:vAlign w:val="bottom"/>
          </w:tcPr>
          <w:p w14:paraId="7BB0709E" w14:textId="5B8B5422" w:rsidR="00D23357" w:rsidRDefault="00D23357" w:rsidP="00D23357">
            <w:pPr>
              <w:pStyle w:val="BodyText"/>
              <w:spacing w:after="120"/>
              <w:rPr>
                <w:lang w:val="en-GB"/>
              </w:rPr>
            </w:pPr>
            <w:r>
              <w:rPr>
                <w:lang w:val="en-GB"/>
              </w:rPr>
              <w:t>1MW</w:t>
            </w:r>
          </w:p>
        </w:tc>
        <w:tc>
          <w:tcPr>
            <w:tcW w:w="3244" w:type="dxa"/>
            <w:shd w:val="clear" w:color="auto" w:fill="D9D9D9" w:themeFill="background1" w:themeFillShade="D9"/>
            <w:vAlign w:val="bottom"/>
          </w:tcPr>
          <w:p w14:paraId="3ADD47DF" w14:textId="57A6B1CD" w:rsidR="00D23357" w:rsidRDefault="00D23357" w:rsidP="00D23357">
            <w:pPr>
              <w:pStyle w:val="BodyText"/>
              <w:spacing w:after="120"/>
              <w:rPr>
                <w:lang w:val="en-GB"/>
              </w:rPr>
            </w:pPr>
            <w:r>
              <w:rPr>
                <w:lang w:val="en-GB"/>
              </w:rPr>
              <w:t>Maximum Capacity</w:t>
            </w:r>
          </w:p>
        </w:tc>
        <w:tc>
          <w:tcPr>
            <w:tcW w:w="1808" w:type="dxa"/>
            <w:vAlign w:val="bottom"/>
          </w:tcPr>
          <w:p w14:paraId="561B1432" w14:textId="07F3192D" w:rsidR="00D23357" w:rsidRDefault="00D23357" w:rsidP="00D23357">
            <w:pPr>
              <w:pStyle w:val="BodyText"/>
              <w:spacing w:after="120"/>
              <w:rPr>
                <w:lang w:val="en-GB"/>
              </w:rPr>
            </w:pPr>
            <w:r>
              <w:rPr>
                <w:lang w:val="en-GB"/>
              </w:rPr>
              <w:t>5MW</w:t>
            </w:r>
          </w:p>
        </w:tc>
      </w:tr>
    </w:tbl>
    <w:p w14:paraId="284DEDAD" w14:textId="77777777" w:rsidR="00D23357" w:rsidRDefault="00D23357" w:rsidP="005C5B1C">
      <w:pPr>
        <w:pStyle w:val="BodyText"/>
        <w:spacing w:after="120"/>
        <w:rPr>
          <w:lang w:val="en-GB"/>
        </w:rPr>
      </w:pPr>
    </w:p>
    <w:p w14:paraId="28F6190D" w14:textId="46A981C1" w:rsidR="003B0A31" w:rsidRDefault="003B0A31" w:rsidP="003B0A31">
      <w:pPr>
        <w:pStyle w:val="BodyText"/>
        <w:keepNext/>
        <w:jc w:val="center"/>
      </w:pPr>
      <w:r>
        <w:rPr>
          <w:noProof/>
          <w:lang w:eastAsia="en-IE"/>
        </w:rPr>
        <w:drawing>
          <wp:inline distT="0" distB="0" distL="0" distR="0" wp14:anchorId="2C90F68C" wp14:editId="2E08379D">
            <wp:extent cx="8092440" cy="39014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01473" cy="3905795"/>
                    </a:xfrm>
                    <a:prstGeom prst="rect">
                      <a:avLst/>
                    </a:prstGeom>
                    <a:noFill/>
                  </pic:spPr>
                </pic:pic>
              </a:graphicData>
            </a:graphic>
          </wp:inline>
        </w:drawing>
      </w:r>
    </w:p>
    <w:p w14:paraId="042BDAF9" w14:textId="46C1AD0F" w:rsidR="003B0A31" w:rsidRDefault="003B0A31" w:rsidP="003B0A31">
      <w:pPr>
        <w:pStyle w:val="Caption"/>
        <w:jc w:val="center"/>
      </w:pPr>
      <w:r>
        <w:t xml:space="preserve">Figure </w:t>
      </w:r>
      <w:fldSimple w:instr=" SEQ Figure \* ARABIC ">
        <w:r w:rsidR="003D71DF">
          <w:rPr>
            <w:noProof/>
          </w:rPr>
          <w:t>2</w:t>
        </w:r>
      </w:fldSimple>
      <w:r>
        <w:t>: Example injection prof</w:t>
      </w:r>
      <w:r>
        <w:rPr>
          <w:noProof/>
        </w:rPr>
        <w:t>ile and unit response for a unit with a minimum setpoint of 49.5Hz</w:t>
      </w:r>
    </w:p>
    <w:p w14:paraId="082C9AA5" w14:textId="77777777" w:rsidR="000D4C4A" w:rsidRDefault="000D4C4A" w:rsidP="000D4C4A">
      <w:pPr>
        <w:sectPr w:rsidR="000D4C4A" w:rsidSect="00906701">
          <w:pgSz w:w="16838" w:h="11906" w:orient="landscape"/>
          <w:pgMar w:top="1418" w:right="1440" w:bottom="1133" w:left="1440" w:header="709" w:footer="709" w:gutter="0"/>
          <w:cols w:space="708"/>
          <w:titlePg/>
          <w:docGrid w:linePitch="360"/>
        </w:sectPr>
      </w:pPr>
      <w:bookmarkStart w:id="47" w:name="_Toc496078614"/>
    </w:p>
    <w:p w14:paraId="18469AF5" w14:textId="28B71762" w:rsidR="00DB6333" w:rsidRPr="009A16D9" w:rsidRDefault="00831381" w:rsidP="00036457">
      <w:pPr>
        <w:pStyle w:val="Heading2"/>
      </w:pPr>
      <w:bookmarkStart w:id="48" w:name="_Toc4768392"/>
      <w:r>
        <w:lastRenderedPageBreak/>
        <w:t>Instrumentation and O</w:t>
      </w:r>
      <w:r w:rsidR="00DB6333" w:rsidRPr="009A16D9">
        <w:t xml:space="preserve">nsite </w:t>
      </w:r>
      <w:r w:rsidR="007E6BBD">
        <w:t>D</w:t>
      </w:r>
      <w:r w:rsidR="00DB6333" w:rsidRPr="009A16D9">
        <w:t xml:space="preserve">ata </w:t>
      </w:r>
      <w:r w:rsidR="007E6BBD">
        <w:t>T</w:t>
      </w:r>
      <w:r w:rsidR="00DB6333" w:rsidRPr="009A16D9">
        <w:t>rending</w:t>
      </w:r>
      <w:bookmarkEnd w:id="48"/>
      <w:r w:rsidR="00070497" w:rsidRPr="009A16D9">
        <w:t xml:space="preserve"> </w:t>
      </w:r>
      <w:bookmarkEnd w:id="47"/>
    </w:p>
    <w:p w14:paraId="18469AF6" w14:textId="117DEE32" w:rsidR="00DB6333" w:rsidRPr="009A16D9" w:rsidRDefault="00DB6333" w:rsidP="00DB6333">
      <w:pPr>
        <w:pStyle w:val="BodyText"/>
        <w:spacing w:after="120"/>
        <w:rPr>
          <w:szCs w:val="22"/>
          <w:lang w:val="en-GB"/>
        </w:rPr>
      </w:pPr>
      <w:r w:rsidRPr="009A16D9">
        <w:rPr>
          <w:szCs w:val="22"/>
          <w:lang w:val="en-GB"/>
        </w:rPr>
        <w:t xml:space="preserve">All of the following trends </w:t>
      </w:r>
      <w:r w:rsidR="006B15B4">
        <w:rPr>
          <w:szCs w:val="22"/>
          <w:lang w:val="en-GB"/>
        </w:rPr>
        <w:t>shall</w:t>
      </w:r>
      <w:r w:rsidRPr="009A16D9">
        <w:rPr>
          <w:szCs w:val="22"/>
          <w:lang w:val="en-GB"/>
        </w:rPr>
        <w:t xml:space="preserve"> be recorded by the </w:t>
      </w:r>
      <w:r w:rsidR="006B15B4">
        <w:rPr>
          <w:szCs w:val="22"/>
          <w:lang w:val="en-GB"/>
        </w:rPr>
        <w:t>Aggregator</w:t>
      </w:r>
      <w:r w:rsidRPr="009A16D9">
        <w:rPr>
          <w:szCs w:val="22"/>
          <w:lang w:val="en-GB"/>
        </w:rPr>
        <w:t xml:space="preserve"> during the test. Failure to provide any of these trends will result in test cancellation</w:t>
      </w:r>
      <w:r w:rsidR="00EF2FC5">
        <w:rPr>
          <w:szCs w:val="22"/>
          <w:lang w:val="en-GB"/>
        </w:rPr>
        <w:t xml:space="preserve"> unless otherwise agreed with the TSO.</w:t>
      </w:r>
    </w:p>
    <w:tbl>
      <w:tblPr>
        <w:tblStyle w:val="TableGrid"/>
        <w:tblW w:w="10814" w:type="dxa"/>
        <w:jc w:val="center"/>
        <w:tblInd w:w="4634" w:type="dxa"/>
        <w:tblCellMar>
          <w:top w:w="57" w:type="dxa"/>
          <w:bottom w:w="57" w:type="dxa"/>
        </w:tblCellMar>
        <w:tblLook w:val="04A0" w:firstRow="1" w:lastRow="0" w:firstColumn="1" w:lastColumn="0" w:noHBand="0" w:noVBand="1"/>
      </w:tblPr>
      <w:tblGrid>
        <w:gridCol w:w="980"/>
        <w:gridCol w:w="5020"/>
        <w:gridCol w:w="1779"/>
        <w:gridCol w:w="1762"/>
        <w:gridCol w:w="1273"/>
      </w:tblGrid>
      <w:tr w:rsidR="009F6756" w:rsidRPr="009A16D9" w14:paraId="18469AFC" w14:textId="77777777" w:rsidTr="00FE3083">
        <w:trPr>
          <w:jc w:val="center"/>
        </w:trPr>
        <w:tc>
          <w:tcPr>
            <w:tcW w:w="980" w:type="dxa"/>
            <w:shd w:val="clear" w:color="auto" w:fill="D9D9D9" w:themeFill="background1" w:themeFillShade="D9"/>
          </w:tcPr>
          <w:p w14:paraId="18469AF7" w14:textId="77777777" w:rsidR="009F6756" w:rsidRPr="009A16D9" w:rsidRDefault="009F6756" w:rsidP="002833B0">
            <w:pPr>
              <w:pStyle w:val="BodyText"/>
              <w:jc w:val="both"/>
              <w:rPr>
                <w:b/>
                <w:sz w:val="22"/>
                <w:szCs w:val="22"/>
                <w:lang w:val="en-GB"/>
              </w:rPr>
            </w:pPr>
            <w:r w:rsidRPr="009A16D9">
              <w:rPr>
                <w:b/>
                <w:sz w:val="22"/>
                <w:szCs w:val="22"/>
                <w:lang w:val="en-GB"/>
              </w:rPr>
              <w:t>No.</w:t>
            </w:r>
          </w:p>
        </w:tc>
        <w:tc>
          <w:tcPr>
            <w:tcW w:w="5020" w:type="dxa"/>
            <w:shd w:val="clear" w:color="auto" w:fill="D9D9D9" w:themeFill="background1" w:themeFillShade="D9"/>
          </w:tcPr>
          <w:p w14:paraId="18469AF8" w14:textId="77777777" w:rsidR="009F6756" w:rsidRPr="009A16D9" w:rsidRDefault="009F6756" w:rsidP="002833B0">
            <w:pPr>
              <w:pStyle w:val="BodyText"/>
              <w:jc w:val="both"/>
              <w:rPr>
                <w:b/>
                <w:sz w:val="22"/>
                <w:szCs w:val="22"/>
                <w:lang w:val="en-GB"/>
              </w:rPr>
            </w:pPr>
            <w:r w:rsidRPr="009A16D9">
              <w:rPr>
                <w:b/>
                <w:sz w:val="22"/>
                <w:szCs w:val="22"/>
                <w:lang w:val="en-GB"/>
              </w:rPr>
              <w:t>Data Trending and Recording</w:t>
            </w:r>
          </w:p>
        </w:tc>
        <w:tc>
          <w:tcPr>
            <w:tcW w:w="1779" w:type="dxa"/>
            <w:tcBorders>
              <w:bottom w:val="single" w:sz="4" w:space="0" w:color="auto"/>
            </w:tcBorders>
            <w:shd w:val="clear" w:color="auto" w:fill="D9D9D9" w:themeFill="background1" w:themeFillShade="D9"/>
          </w:tcPr>
          <w:p w14:paraId="18469AF9" w14:textId="77777777" w:rsidR="009F6756" w:rsidRPr="009A16D9" w:rsidRDefault="009F6756" w:rsidP="002833B0">
            <w:pPr>
              <w:pStyle w:val="BodyText"/>
              <w:jc w:val="both"/>
              <w:rPr>
                <w:b/>
                <w:sz w:val="22"/>
                <w:szCs w:val="22"/>
                <w:lang w:val="en-GB"/>
              </w:rPr>
            </w:pPr>
            <w:r w:rsidRPr="009A16D9">
              <w:rPr>
                <w:b/>
                <w:sz w:val="22"/>
                <w:szCs w:val="22"/>
                <w:lang w:val="en-GB"/>
              </w:rPr>
              <w:t>Resolution</w:t>
            </w:r>
          </w:p>
        </w:tc>
        <w:tc>
          <w:tcPr>
            <w:tcW w:w="1762" w:type="dxa"/>
            <w:tcBorders>
              <w:bottom w:val="single" w:sz="4" w:space="0" w:color="auto"/>
            </w:tcBorders>
            <w:shd w:val="clear" w:color="auto" w:fill="D9D9D9" w:themeFill="background1" w:themeFillShade="D9"/>
          </w:tcPr>
          <w:p w14:paraId="18469AFA" w14:textId="77777777" w:rsidR="009F6756" w:rsidRPr="009A16D9" w:rsidRDefault="009F6756" w:rsidP="002833B0">
            <w:pPr>
              <w:pStyle w:val="BodyText"/>
              <w:jc w:val="both"/>
              <w:rPr>
                <w:b/>
                <w:sz w:val="22"/>
                <w:szCs w:val="22"/>
                <w:lang w:val="en-GB"/>
              </w:rPr>
            </w:pPr>
            <w:r w:rsidRPr="009A16D9">
              <w:rPr>
                <w:b/>
                <w:sz w:val="22"/>
                <w:szCs w:val="22"/>
                <w:lang w:val="en-GB"/>
              </w:rPr>
              <w:t>Accuracy</w:t>
            </w:r>
          </w:p>
        </w:tc>
        <w:tc>
          <w:tcPr>
            <w:tcW w:w="1273" w:type="dxa"/>
            <w:shd w:val="clear" w:color="auto" w:fill="D9D9D9" w:themeFill="background1" w:themeFillShade="D9"/>
          </w:tcPr>
          <w:p w14:paraId="18469AFB" w14:textId="77777777" w:rsidR="009F6756" w:rsidRPr="009A16D9" w:rsidRDefault="009F6756" w:rsidP="006C1680">
            <w:pPr>
              <w:pStyle w:val="BodyText"/>
              <w:rPr>
                <w:b/>
                <w:sz w:val="22"/>
                <w:szCs w:val="22"/>
                <w:lang w:val="en-GB"/>
              </w:rPr>
            </w:pPr>
            <w:r w:rsidRPr="009A16D9">
              <w:rPr>
                <w:b/>
                <w:sz w:val="22"/>
                <w:szCs w:val="22"/>
                <w:lang w:val="en-GB"/>
              </w:rPr>
              <w:t>Check On Day Of Test</w:t>
            </w:r>
          </w:p>
        </w:tc>
      </w:tr>
      <w:tr w:rsidR="00242A00" w:rsidRPr="009A16D9" w14:paraId="18469B08" w14:textId="77777777" w:rsidTr="00FE3083">
        <w:trPr>
          <w:trHeight w:val="446"/>
          <w:jc w:val="center"/>
        </w:trPr>
        <w:tc>
          <w:tcPr>
            <w:tcW w:w="980" w:type="dxa"/>
            <w:vAlign w:val="center"/>
          </w:tcPr>
          <w:p w14:paraId="18469B03" w14:textId="5FA64C05" w:rsidR="00242A00" w:rsidRPr="00D45BE3" w:rsidRDefault="00FE3083" w:rsidP="00470FF3">
            <w:pPr>
              <w:pStyle w:val="BodyText"/>
              <w:jc w:val="center"/>
              <w:rPr>
                <w:sz w:val="22"/>
                <w:szCs w:val="22"/>
                <w:lang w:val="en-GB"/>
              </w:rPr>
            </w:pPr>
            <w:r w:rsidRPr="00D45BE3">
              <w:rPr>
                <w:sz w:val="22"/>
                <w:szCs w:val="22"/>
                <w:lang w:val="en-GB"/>
              </w:rPr>
              <w:t>1</w:t>
            </w:r>
          </w:p>
        </w:tc>
        <w:tc>
          <w:tcPr>
            <w:tcW w:w="5020" w:type="dxa"/>
            <w:vAlign w:val="center"/>
          </w:tcPr>
          <w:p w14:paraId="18469B04" w14:textId="25C75333" w:rsidR="00242A00" w:rsidRPr="00D45BE3" w:rsidRDefault="00242A00" w:rsidP="002833B0">
            <w:pPr>
              <w:pStyle w:val="BodyText"/>
              <w:rPr>
                <w:sz w:val="22"/>
                <w:szCs w:val="22"/>
                <w:lang w:val="en-GB"/>
              </w:rPr>
            </w:pPr>
            <w:r w:rsidRPr="00D45BE3">
              <w:rPr>
                <w:sz w:val="22"/>
                <w:szCs w:val="22"/>
                <w:lang w:val="en-GB"/>
              </w:rPr>
              <w:t>Total MW Reduction achieved from Generation</w:t>
            </w:r>
            <w:r w:rsidR="00FE3083" w:rsidRPr="00D45BE3">
              <w:rPr>
                <w:sz w:val="22"/>
                <w:szCs w:val="22"/>
                <w:lang w:val="en-GB"/>
              </w:rPr>
              <w:t xml:space="preserve"> (Aggregated MW Gen Signal)</w:t>
            </w:r>
          </w:p>
        </w:tc>
        <w:tc>
          <w:tcPr>
            <w:tcW w:w="1779" w:type="dxa"/>
            <w:shd w:val="clear" w:color="auto" w:fill="FFFFFF" w:themeFill="background1"/>
            <w:vAlign w:val="center"/>
          </w:tcPr>
          <w:p w14:paraId="18469B05" w14:textId="4A0D788C" w:rsidR="00242A00" w:rsidRPr="00D45BE3" w:rsidRDefault="001715F4" w:rsidP="00FE3083">
            <w:pPr>
              <w:pStyle w:val="BodyText"/>
              <w:rPr>
                <w:sz w:val="22"/>
                <w:szCs w:val="22"/>
                <w:highlight w:val="yellow"/>
                <w:lang w:val="en-GB"/>
              </w:rPr>
            </w:pPr>
            <w:r w:rsidRPr="00D45BE3">
              <w:rPr>
                <w:sz w:val="22"/>
                <w:szCs w:val="22"/>
                <w:highlight w:val="yellow"/>
                <w:lang w:val="en-GB"/>
              </w:rPr>
              <w:t xml:space="preserve">Unit </w:t>
            </w:r>
            <w:r w:rsidR="00242A00" w:rsidRPr="00D45BE3">
              <w:rPr>
                <w:sz w:val="22"/>
                <w:szCs w:val="22"/>
                <w:highlight w:val="yellow"/>
                <w:lang w:val="en-GB"/>
              </w:rPr>
              <w:t xml:space="preserve">to </w:t>
            </w:r>
            <w:r w:rsidR="00242A00" w:rsidRPr="00D45BE3" w:rsidDel="0074762D">
              <w:rPr>
                <w:sz w:val="22"/>
                <w:szCs w:val="22"/>
                <w:highlight w:val="yellow"/>
                <w:lang w:val="en-GB"/>
              </w:rPr>
              <w:t>specify</w:t>
            </w:r>
          </w:p>
        </w:tc>
        <w:tc>
          <w:tcPr>
            <w:tcW w:w="1762" w:type="dxa"/>
            <w:shd w:val="clear" w:color="auto" w:fill="FFFFFF" w:themeFill="background1"/>
            <w:vAlign w:val="center"/>
          </w:tcPr>
          <w:p w14:paraId="18469B06" w14:textId="34DE5D10" w:rsidR="00242A00" w:rsidRPr="00D45BE3" w:rsidRDefault="001715F4" w:rsidP="00FE3083">
            <w:pPr>
              <w:pStyle w:val="BodyText"/>
              <w:rPr>
                <w:sz w:val="22"/>
                <w:szCs w:val="22"/>
                <w:highlight w:val="yellow"/>
                <w:lang w:val="en-GB"/>
              </w:rPr>
            </w:pPr>
            <w:r w:rsidRPr="00D45BE3">
              <w:rPr>
                <w:sz w:val="22"/>
                <w:szCs w:val="22"/>
                <w:highlight w:val="yellow"/>
                <w:lang w:val="en-GB"/>
              </w:rPr>
              <w:t xml:space="preserve">Unit </w:t>
            </w:r>
            <w:r w:rsidR="00242A00" w:rsidRPr="00D45BE3">
              <w:rPr>
                <w:sz w:val="22"/>
                <w:szCs w:val="22"/>
                <w:highlight w:val="yellow"/>
                <w:lang w:val="en-GB"/>
              </w:rPr>
              <w:t xml:space="preserve">to </w:t>
            </w:r>
            <w:r w:rsidR="00242A00" w:rsidRPr="00D45BE3" w:rsidDel="000D6C0C">
              <w:rPr>
                <w:sz w:val="22"/>
                <w:szCs w:val="22"/>
                <w:highlight w:val="yellow"/>
                <w:lang w:val="en-GB"/>
              </w:rPr>
              <w:t>specify</w:t>
            </w:r>
          </w:p>
        </w:tc>
        <w:tc>
          <w:tcPr>
            <w:tcW w:w="1273" w:type="dxa"/>
            <w:shd w:val="clear" w:color="auto" w:fill="D9D9D9" w:themeFill="background1" w:themeFillShade="D9"/>
            <w:vAlign w:val="center"/>
          </w:tcPr>
          <w:p w14:paraId="18469B07" w14:textId="0574EBF7" w:rsidR="00242A00" w:rsidRPr="00D45BE3" w:rsidRDefault="00242A00" w:rsidP="001715F4">
            <w:pPr>
              <w:pStyle w:val="BodyText"/>
              <w:rPr>
                <w:sz w:val="22"/>
                <w:lang w:val="en-GB"/>
              </w:rPr>
            </w:pPr>
            <w:r w:rsidRPr="00D45BE3">
              <w:rPr>
                <w:sz w:val="22"/>
                <w:lang w:val="en-GB"/>
              </w:rPr>
              <w:t>Yes / No</w:t>
            </w:r>
          </w:p>
        </w:tc>
      </w:tr>
      <w:tr w:rsidR="00F27349" w:rsidRPr="009A16D9" w14:paraId="0168F228" w14:textId="77777777" w:rsidTr="00FE3083">
        <w:trPr>
          <w:trHeight w:val="446"/>
          <w:jc w:val="center"/>
        </w:trPr>
        <w:tc>
          <w:tcPr>
            <w:tcW w:w="980" w:type="dxa"/>
            <w:vAlign w:val="center"/>
          </w:tcPr>
          <w:p w14:paraId="0C1F5756" w14:textId="0A60430F" w:rsidR="00F27349" w:rsidRPr="00D45BE3" w:rsidRDefault="00F27349" w:rsidP="00470FF3">
            <w:pPr>
              <w:pStyle w:val="BodyText"/>
              <w:jc w:val="center"/>
              <w:rPr>
                <w:szCs w:val="22"/>
                <w:lang w:val="en-GB"/>
              </w:rPr>
            </w:pPr>
            <w:r w:rsidRPr="00D45BE3">
              <w:rPr>
                <w:szCs w:val="22"/>
                <w:lang w:val="en-GB"/>
              </w:rPr>
              <w:t>2</w:t>
            </w:r>
          </w:p>
        </w:tc>
        <w:tc>
          <w:tcPr>
            <w:tcW w:w="5020" w:type="dxa"/>
            <w:vAlign w:val="center"/>
          </w:tcPr>
          <w:p w14:paraId="29663504" w14:textId="62AA7E9E" w:rsidR="00F27349" w:rsidRPr="00D45BE3" w:rsidRDefault="00F27349" w:rsidP="00F27349">
            <w:pPr>
              <w:pStyle w:val="BodyText"/>
              <w:rPr>
                <w:szCs w:val="22"/>
                <w:lang w:val="en-GB"/>
              </w:rPr>
            </w:pPr>
            <w:r w:rsidRPr="00D45BE3">
              <w:rPr>
                <w:szCs w:val="22"/>
                <w:lang w:val="en-GB"/>
              </w:rPr>
              <w:t>Total MW Reduction achieved from Demand Reduction (Aggregated MW Demand Signal)</w:t>
            </w:r>
          </w:p>
        </w:tc>
        <w:tc>
          <w:tcPr>
            <w:tcW w:w="1779" w:type="dxa"/>
            <w:shd w:val="clear" w:color="auto" w:fill="FFFFFF" w:themeFill="background1"/>
            <w:vAlign w:val="center"/>
          </w:tcPr>
          <w:p w14:paraId="510CABD3" w14:textId="49B2C86F" w:rsidR="00F27349" w:rsidRPr="00D45BE3" w:rsidRDefault="00F27349" w:rsidP="00FE3083">
            <w:pPr>
              <w:pStyle w:val="BodyText"/>
              <w:rPr>
                <w:szCs w:val="22"/>
                <w:highlight w:val="yellow"/>
                <w:lang w:val="en-GB"/>
              </w:rPr>
            </w:pPr>
            <w:r w:rsidRPr="00D45BE3">
              <w:rPr>
                <w:sz w:val="22"/>
                <w:szCs w:val="22"/>
                <w:highlight w:val="yellow"/>
                <w:lang w:val="en-GB"/>
              </w:rPr>
              <w:t xml:space="preserve">Unit to </w:t>
            </w:r>
            <w:r w:rsidRPr="00D45BE3" w:rsidDel="0074762D">
              <w:rPr>
                <w:sz w:val="22"/>
                <w:szCs w:val="22"/>
                <w:highlight w:val="yellow"/>
                <w:lang w:val="en-GB"/>
              </w:rPr>
              <w:t>specify</w:t>
            </w:r>
          </w:p>
        </w:tc>
        <w:tc>
          <w:tcPr>
            <w:tcW w:w="1762" w:type="dxa"/>
            <w:shd w:val="clear" w:color="auto" w:fill="FFFFFF" w:themeFill="background1"/>
            <w:vAlign w:val="center"/>
          </w:tcPr>
          <w:p w14:paraId="6E28A187" w14:textId="6AC031F3" w:rsidR="00F27349" w:rsidRPr="00D45BE3" w:rsidRDefault="00F27349" w:rsidP="00FE3083">
            <w:pPr>
              <w:pStyle w:val="BodyText"/>
              <w:rPr>
                <w:szCs w:val="22"/>
                <w:highlight w:val="yellow"/>
                <w:lang w:val="en-GB"/>
              </w:rPr>
            </w:pPr>
            <w:r w:rsidRPr="00D45BE3">
              <w:rPr>
                <w:sz w:val="22"/>
                <w:szCs w:val="22"/>
                <w:highlight w:val="yellow"/>
                <w:lang w:val="en-GB"/>
              </w:rPr>
              <w:t xml:space="preserve">Unit to </w:t>
            </w:r>
            <w:r w:rsidRPr="00D45BE3" w:rsidDel="000D6C0C">
              <w:rPr>
                <w:sz w:val="22"/>
                <w:szCs w:val="22"/>
                <w:highlight w:val="yellow"/>
                <w:lang w:val="en-GB"/>
              </w:rPr>
              <w:t>specify</w:t>
            </w:r>
          </w:p>
        </w:tc>
        <w:tc>
          <w:tcPr>
            <w:tcW w:w="1273" w:type="dxa"/>
            <w:shd w:val="clear" w:color="auto" w:fill="D9D9D9" w:themeFill="background1" w:themeFillShade="D9"/>
            <w:vAlign w:val="center"/>
          </w:tcPr>
          <w:p w14:paraId="27C9BD1E" w14:textId="5AD07689" w:rsidR="00F27349" w:rsidRPr="00D45BE3" w:rsidRDefault="00F27349" w:rsidP="001715F4">
            <w:pPr>
              <w:pStyle w:val="BodyText"/>
              <w:rPr>
                <w:lang w:val="en-GB"/>
              </w:rPr>
            </w:pPr>
            <w:r w:rsidRPr="00D45BE3">
              <w:rPr>
                <w:sz w:val="22"/>
                <w:lang w:val="en-GB"/>
              </w:rPr>
              <w:t>Yes / No</w:t>
            </w:r>
          </w:p>
        </w:tc>
      </w:tr>
      <w:tr w:rsidR="00F27349" w:rsidRPr="009A16D9" w14:paraId="5AD4F6A3" w14:textId="77777777" w:rsidTr="00FE3083">
        <w:trPr>
          <w:jc w:val="center"/>
        </w:trPr>
        <w:tc>
          <w:tcPr>
            <w:tcW w:w="980" w:type="dxa"/>
            <w:shd w:val="clear" w:color="auto" w:fill="FFFFFF" w:themeFill="background1"/>
            <w:vAlign w:val="center"/>
          </w:tcPr>
          <w:p w14:paraId="2969CC92" w14:textId="48CE051A" w:rsidR="00F27349" w:rsidRPr="00D45BE3" w:rsidRDefault="00F27349" w:rsidP="00470FF3">
            <w:pPr>
              <w:pStyle w:val="BodyText"/>
              <w:jc w:val="center"/>
              <w:rPr>
                <w:lang w:val="en-GB"/>
              </w:rPr>
            </w:pPr>
            <w:r w:rsidRPr="00D45BE3">
              <w:rPr>
                <w:lang w:val="en-GB"/>
              </w:rPr>
              <w:t>3</w:t>
            </w:r>
          </w:p>
        </w:tc>
        <w:tc>
          <w:tcPr>
            <w:tcW w:w="5020" w:type="dxa"/>
            <w:shd w:val="clear" w:color="auto" w:fill="FFFFFF" w:themeFill="background1"/>
            <w:vAlign w:val="center"/>
          </w:tcPr>
          <w:p w14:paraId="5AD9D860" w14:textId="75803D8C" w:rsidR="00F27349" w:rsidRPr="00D45BE3" w:rsidRDefault="00F27349" w:rsidP="001715F4">
            <w:pPr>
              <w:pStyle w:val="BodyText"/>
              <w:rPr>
                <w:sz w:val="22"/>
                <w:lang w:val="en-GB"/>
              </w:rPr>
            </w:pPr>
            <w:r w:rsidRPr="00D45BE3">
              <w:rPr>
                <w:sz w:val="22"/>
                <w:szCs w:val="22"/>
                <w:lang w:val="en-GB"/>
              </w:rPr>
              <w:t>FFR Availability</w:t>
            </w:r>
          </w:p>
        </w:tc>
        <w:tc>
          <w:tcPr>
            <w:tcW w:w="1779" w:type="dxa"/>
            <w:shd w:val="clear" w:color="auto" w:fill="FFFFFF" w:themeFill="background1"/>
            <w:vAlign w:val="center"/>
          </w:tcPr>
          <w:p w14:paraId="724EC4D2" w14:textId="7EA54F01" w:rsidR="00F27349" w:rsidRPr="00D45BE3" w:rsidRDefault="00F27349" w:rsidP="00FE3083">
            <w:pPr>
              <w:pStyle w:val="BodyText"/>
              <w:rPr>
                <w:szCs w:val="22"/>
                <w:highlight w:val="yellow"/>
                <w:lang w:val="en-GB"/>
              </w:rPr>
            </w:pPr>
            <w:r w:rsidRPr="00D45BE3">
              <w:rPr>
                <w:sz w:val="22"/>
                <w:szCs w:val="22"/>
                <w:highlight w:val="yellow"/>
                <w:lang w:val="en-GB"/>
              </w:rPr>
              <w:t xml:space="preserve">Unit to specify </w:t>
            </w:r>
            <w:r w:rsidRPr="00D45BE3">
              <w:rPr>
                <w:szCs w:val="22"/>
                <w:lang w:val="en-GB"/>
              </w:rPr>
              <w:t>(</w:t>
            </w:r>
            <w:r w:rsidRPr="00D45BE3">
              <w:rPr>
                <w:rFonts w:cs="Arial"/>
                <w:szCs w:val="22"/>
                <w:lang w:val="en-GB"/>
              </w:rPr>
              <w:t>≥</w:t>
            </w:r>
            <w:r w:rsidRPr="00D45BE3">
              <w:rPr>
                <w:szCs w:val="22"/>
                <w:lang w:val="en-GB"/>
              </w:rPr>
              <w:t>1Hz)</w:t>
            </w:r>
          </w:p>
        </w:tc>
        <w:tc>
          <w:tcPr>
            <w:tcW w:w="1762" w:type="dxa"/>
            <w:shd w:val="clear" w:color="auto" w:fill="FFFFFF" w:themeFill="background1"/>
            <w:vAlign w:val="center"/>
          </w:tcPr>
          <w:p w14:paraId="52E1A659" w14:textId="4D914051" w:rsidR="00F27349" w:rsidRPr="00D45BE3" w:rsidRDefault="00F27349" w:rsidP="00FE3083">
            <w:pPr>
              <w:pStyle w:val="BodyText"/>
              <w:rPr>
                <w:szCs w:val="22"/>
                <w:highlight w:val="yellow"/>
                <w:lang w:val="en-GB"/>
              </w:rPr>
            </w:pPr>
            <w:r w:rsidRPr="00D45BE3">
              <w:rPr>
                <w:sz w:val="22"/>
                <w:szCs w:val="22"/>
                <w:highlight w:val="yellow"/>
                <w:lang w:val="en-GB"/>
              </w:rPr>
              <w:t>Unit to specify</w:t>
            </w:r>
          </w:p>
        </w:tc>
        <w:tc>
          <w:tcPr>
            <w:tcW w:w="1273" w:type="dxa"/>
            <w:shd w:val="clear" w:color="auto" w:fill="D9D9D9" w:themeFill="background1" w:themeFillShade="D9"/>
            <w:vAlign w:val="center"/>
          </w:tcPr>
          <w:p w14:paraId="35B77A20" w14:textId="2D4BD1B2" w:rsidR="00F27349" w:rsidRPr="00D45BE3" w:rsidRDefault="00F27349" w:rsidP="001715F4">
            <w:pPr>
              <w:pStyle w:val="BodyText"/>
              <w:rPr>
                <w:sz w:val="22"/>
                <w:lang w:val="en-GB"/>
              </w:rPr>
            </w:pPr>
            <w:r w:rsidRPr="00D45BE3">
              <w:rPr>
                <w:sz w:val="22"/>
                <w:szCs w:val="22"/>
                <w:lang w:val="en-GB"/>
              </w:rPr>
              <w:t>Yes / No</w:t>
            </w:r>
          </w:p>
        </w:tc>
      </w:tr>
      <w:tr w:rsidR="00F27349" w:rsidRPr="009A16D9" w14:paraId="661849C9" w14:textId="77777777" w:rsidTr="00FE3083">
        <w:trPr>
          <w:jc w:val="center"/>
        </w:trPr>
        <w:tc>
          <w:tcPr>
            <w:tcW w:w="980" w:type="dxa"/>
            <w:shd w:val="clear" w:color="auto" w:fill="FFFFFF" w:themeFill="background1"/>
            <w:vAlign w:val="center"/>
          </w:tcPr>
          <w:p w14:paraId="2A4372F5" w14:textId="205638C3" w:rsidR="00F27349" w:rsidRPr="00D45BE3" w:rsidRDefault="00F27349" w:rsidP="00470FF3">
            <w:pPr>
              <w:pStyle w:val="BodyText"/>
              <w:jc w:val="center"/>
              <w:rPr>
                <w:lang w:val="en-GB"/>
              </w:rPr>
            </w:pPr>
            <w:r w:rsidRPr="00D45BE3">
              <w:rPr>
                <w:lang w:val="en-GB"/>
              </w:rPr>
              <w:t>4</w:t>
            </w:r>
          </w:p>
        </w:tc>
        <w:tc>
          <w:tcPr>
            <w:tcW w:w="5020" w:type="dxa"/>
            <w:shd w:val="clear" w:color="auto" w:fill="FFFFFF" w:themeFill="background1"/>
            <w:vAlign w:val="center"/>
          </w:tcPr>
          <w:p w14:paraId="789DEEA0" w14:textId="30CD9F6B" w:rsidR="00F27349" w:rsidRPr="00D45BE3" w:rsidRDefault="00F27349" w:rsidP="001715F4">
            <w:pPr>
              <w:pStyle w:val="BodyText"/>
              <w:rPr>
                <w:sz w:val="22"/>
                <w:lang w:val="en-GB"/>
              </w:rPr>
            </w:pPr>
            <w:r w:rsidRPr="00D45BE3">
              <w:rPr>
                <w:sz w:val="22"/>
                <w:szCs w:val="22"/>
                <w:lang w:val="en-GB"/>
              </w:rPr>
              <w:t>POR Availability</w:t>
            </w:r>
          </w:p>
        </w:tc>
        <w:tc>
          <w:tcPr>
            <w:tcW w:w="1779" w:type="dxa"/>
            <w:shd w:val="clear" w:color="auto" w:fill="FFFFFF" w:themeFill="background1"/>
            <w:vAlign w:val="center"/>
          </w:tcPr>
          <w:p w14:paraId="5DD87738" w14:textId="788901D3" w:rsidR="00F27349" w:rsidRPr="00D45BE3" w:rsidRDefault="00F27349" w:rsidP="00FE3083">
            <w:pPr>
              <w:pStyle w:val="BodyText"/>
              <w:rPr>
                <w:szCs w:val="22"/>
                <w:highlight w:val="yellow"/>
                <w:lang w:val="en-GB"/>
              </w:rPr>
            </w:pPr>
            <w:r w:rsidRPr="00D45BE3">
              <w:rPr>
                <w:sz w:val="22"/>
                <w:szCs w:val="22"/>
                <w:highlight w:val="yellow"/>
                <w:lang w:val="en-GB"/>
              </w:rPr>
              <w:t xml:space="preserve">Unit to specify </w:t>
            </w:r>
            <w:r w:rsidRPr="00D45BE3">
              <w:rPr>
                <w:szCs w:val="22"/>
                <w:lang w:val="en-GB"/>
              </w:rPr>
              <w:t>(</w:t>
            </w:r>
            <w:r w:rsidRPr="00D45BE3">
              <w:rPr>
                <w:rFonts w:cs="Arial"/>
                <w:szCs w:val="22"/>
                <w:lang w:val="en-GB"/>
              </w:rPr>
              <w:t>≥</w:t>
            </w:r>
            <w:r w:rsidRPr="00D45BE3">
              <w:rPr>
                <w:szCs w:val="22"/>
                <w:lang w:val="en-GB"/>
              </w:rPr>
              <w:t>1Hz)</w:t>
            </w:r>
          </w:p>
        </w:tc>
        <w:tc>
          <w:tcPr>
            <w:tcW w:w="1762" w:type="dxa"/>
            <w:shd w:val="clear" w:color="auto" w:fill="FFFFFF" w:themeFill="background1"/>
            <w:vAlign w:val="center"/>
          </w:tcPr>
          <w:p w14:paraId="54628C5D" w14:textId="585D3BFD" w:rsidR="00F27349" w:rsidRPr="00D45BE3" w:rsidRDefault="00F27349" w:rsidP="00FE3083">
            <w:pPr>
              <w:pStyle w:val="BodyText"/>
              <w:rPr>
                <w:szCs w:val="22"/>
                <w:highlight w:val="yellow"/>
                <w:lang w:val="en-GB"/>
              </w:rPr>
            </w:pPr>
            <w:r w:rsidRPr="00D45BE3">
              <w:rPr>
                <w:sz w:val="22"/>
                <w:szCs w:val="22"/>
                <w:highlight w:val="yellow"/>
                <w:lang w:val="en-GB"/>
              </w:rPr>
              <w:t>Unit to specify</w:t>
            </w:r>
          </w:p>
        </w:tc>
        <w:tc>
          <w:tcPr>
            <w:tcW w:w="1273" w:type="dxa"/>
            <w:shd w:val="clear" w:color="auto" w:fill="D9D9D9" w:themeFill="background1" w:themeFillShade="D9"/>
            <w:vAlign w:val="center"/>
          </w:tcPr>
          <w:p w14:paraId="63AFB0A3" w14:textId="60FAAD9E" w:rsidR="00F27349" w:rsidRPr="00D45BE3" w:rsidRDefault="00F27349" w:rsidP="001715F4">
            <w:pPr>
              <w:pStyle w:val="BodyText"/>
              <w:rPr>
                <w:sz w:val="22"/>
                <w:lang w:val="en-GB"/>
              </w:rPr>
            </w:pPr>
            <w:r w:rsidRPr="00D45BE3">
              <w:rPr>
                <w:sz w:val="22"/>
                <w:szCs w:val="22"/>
                <w:lang w:val="en-GB"/>
              </w:rPr>
              <w:t>Yes / No</w:t>
            </w:r>
          </w:p>
        </w:tc>
      </w:tr>
      <w:tr w:rsidR="00F27349" w:rsidRPr="009A16D9" w14:paraId="4F5644FD" w14:textId="77777777" w:rsidTr="00FE3083">
        <w:trPr>
          <w:jc w:val="center"/>
        </w:trPr>
        <w:tc>
          <w:tcPr>
            <w:tcW w:w="980" w:type="dxa"/>
            <w:shd w:val="clear" w:color="auto" w:fill="FFFFFF" w:themeFill="background1"/>
            <w:vAlign w:val="center"/>
          </w:tcPr>
          <w:p w14:paraId="32D1A036" w14:textId="2F13901A" w:rsidR="00F27349" w:rsidRPr="00D45BE3" w:rsidRDefault="00DB035E" w:rsidP="00470FF3">
            <w:pPr>
              <w:pStyle w:val="BodyText"/>
              <w:jc w:val="center"/>
              <w:rPr>
                <w:lang w:val="en-GB"/>
              </w:rPr>
            </w:pPr>
            <w:r w:rsidRPr="00D45BE3">
              <w:rPr>
                <w:lang w:val="en-GB"/>
              </w:rPr>
              <w:t>5</w:t>
            </w:r>
          </w:p>
        </w:tc>
        <w:tc>
          <w:tcPr>
            <w:tcW w:w="5020" w:type="dxa"/>
            <w:shd w:val="clear" w:color="auto" w:fill="FFFFFF" w:themeFill="background1"/>
            <w:vAlign w:val="center"/>
          </w:tcPr>
          <w:p w14:paraId="2EFC15E1" w14:textId="5B69A7E2" w:rsidR="00F27349" w:rsidRPr="00D45BE3" w:rsidRDefault="00F27349" w:rsidP="001715F4">
            <w:pPr>
              <w:pStyle w:val="BodyText"/>
              <w:rPr>
                <w:sz w:val="22"/>
                <w:lang w:val="en-GB"/>
              </w:rPr>
            </w:pPr>
            <w:r w:rsidRPr="00D45BE3">
              <w:rPr>
                <w:sz w:val="22"/>
                <w:szCs w:val="22"/>
                <w:lang w:val="en-GB"/>
              </w:rPr>
              <w:t>SOR Availability</w:t>
            </w:r>
          </w:p>
        </w:tc>
        <w:tc>
          <w:tcPr>
            <w:tcW w:w="1779" w:type="dxa"/>
            <w:shd w:val="clear" w:color="auto" w:fill="FFFFFF" w:themeFill="background1"/>
            <w:vAlign w:val="center"/>
          </w:tcPr>
          <w:p w14:paraId="17E01F8C" w14:textId="166C7D84" w:rsidR="00F27349" w:rsidRPr="00D45BE3" w:rsidRDefault="00F27349" w:rsidP="00FE3083">
            <w:pPr>
              <w:pStyle w:val="BodyText"/>
              <w:rPr>
                <w:szCs w:val="22"/>
                <w:highlight w:val="yellow"/>
                <w:lang w:val="en-GB"/>
              </w:rPr>
            </w:pPr>
            <w:r w:rsidRPr="00D45BE3">
              <w:rPr>
                <w:sz w:val="22"/>
                <w:szCs w:val="22"/>
                <w:highlight w:val="yellow"/>
                <w:lang w:val="en-GB"/>
              </w:rPr>
              <w:t xml:space="preserve">Unit to specify </w:t>
            </w:r>
            <w:r w:rsidRPr="00D45BE3">
              <w:rPr>
                <w:szCs w:val="22"/>
                <w:lang w:val="en-GB"/>
              </w:rPr>
              <w:t>(</w:t>
            </w:r>
            <w:r w:rsidRPr="00D45BE3">
              <w:rPr>
                <w:rFonts w:cs="Arial"/>
                <w:szCs w:val="22"/>
                <w:lang w:val="en-GB"/>
              </w:rPr>
              <w:t>≥</w:t>
            </w:r>
            <w:r w:rsidRPr="00D45BE3">
              <w:rPr>
                <w:szCs w:val="22"/>
                <w:lang w:val="en-GB"/>
              </w:rPr>
              <w:t>1Hz)</w:t>
            </w:r>
          </w:p>
        </w:tc>
        <w:tc>
          <w:tcPr>
            <w:tcW w:w="1762" w:type="dxa"/>
            <w:shd w:val="clear" w:color="auto" w:fill="FFFFFF" w:themeFill="background1"/>
            <w:vAlign w:val="center"/>
          </w:tcPr>
          <w:p w14:paraId="0C270A4A" w14:textId="0BD34D94" w:rsidR="00F27349" w:rsidRPr="00D45BE3" w:rsidRDefault="00F27349" w:rsidP="00FE3083">
            <w:pPr>
              <w:pStyle w:val="BodyText"/>
              <w:rPr>
                <w:szCs w:val="22"/>
                <w:highlight w:val="yellow"/>
                <w:lang w:val="en-GB"/>
              </w:rPr>
            </w:pPr>
            <w:r w:rsidRPr="00D45BE3">
              <w:rPr>
                <w:sz w:val="22"/>
                <w:szCs w:val="22"/>
                <w:highlight w:val="yellow"/>
                <w:lang w:val="en-GB"/>
              </w:rPr>
              <w:t>Unit to specify</w:t>
            </w:r>
          </w:p>
        </w:tc>
        <w:tc>
          <w:tcPr>
            <w:tcW w:w="1273" w:type="dxa"/>
            <w:shd w:val="clear" w:color="auto" w:fill="D9D9D9" w:themeFill="background1" w:themeFillShade="D9"/>
            <w:vAlign w:val="center"/>
          </w:tcPr>
          <w:p w14:paraId="50C276D9" w14:textId="1071DC40" w:rsidR="00F27349" w:rsidRPr="00D45BE3" w:rsidRDefault="00F27349" w:rsidP="001715F4">
            <w:pPr>
              <w:pStyle w:val="BodyText"/>
              <w:rPr>
                <w:sz w:val="22"/>
                <w:lang w:val="en-GB"/>
              </w:rPr>
            </w:pPr>
            <w:r w:rsidRPr="00D45BE3">
              <w:rPr>
                <w:sz w:val="22"/>
                <w:szCs w:val="22"/>
                <w:lang w:val="en-GB"/>
              </w:rPr>
              <w:t>Yes / No</w:t>
            </w:r>
          </w:p>
        </w:tc>
      </w:tr>
      <w:tr w:rsidR="00F27349" w:rsidRPr="009A16D9" w14:paraId="3199AFAD" w14:textId="77777777" w:rsidTr="00FE3083">
        <w:trPr>
          <w:jc w:val="center"/>
        </w:trPr>
        <w:tc>
          <w:tcPr>
            <w:tcW w:w="980" w:type="dxa"/>
            <w:shd w:val="clear" w:color="auto" w:fill="FFFFFF" w:themeFill="background1"/>
            <w:vAlign w:val="center"/>
          </w:tcPr>
          <w:p w14:paraId="303156D9" w14:textId="3CA46A19" w:rsidR="00F27349" w:rsidRPr="00D45BE3" w:rsidRDefault="00F27349" w:rsidP="00470FF3">
            <w:pPr>
              <w:pStyle w:val="BodyText"/>
              <w:jc w:val="center"/>
              <w:rPr>
                <w:lang w:val="en-GB"/>
              </w:rPr>
            </w:pPr>
            <w:r w:rsidRPr="00D45BE3">
              <w:rPr>
                <w:lang w:val="en-GB"/>
              </w:rPr>
              <w:t>6</w:t>
            </w:r>
          </w:p>
        </w:tc>
        <w:tc>
          <w:tcPr>
            <w:tcW w:w="5020" w:type="dxa"/>
            <w:shd w:val="clear" w:color="auto" w:fill="FFFFFF" w:themeFill="background1"/>
            <w:vAlign w:val="center"/>
          </w:tcPr>
          <w:p w14:paraId="6FDD92A1" w14:textId="58FC4ABD" w:rsidR="00F27349" w:rsidRPr="00D45BE3" w:rsidRDefault="00F27349" w:rsidP="001715F4">
            <w:pPr>
              <w:pStyle w:val="BodyText"/>
              <w:rPr>
                <w:sz w:val="22"/>
                <w:lang w:val="en-GB"/>
              </w:rPr>
            </w:pPr>
            <w:r w:rsidRPr="00D45BE3">
              <w:rPr>
                <w:sz w:val="22"/>
                <w:szCs w:val="22"/>
                <w:lang w:val="en-GB"/>
              </w:rPr>
              <w:t>TOR1 Availability</w:t>
            </w:r>
          </w:p>
        </w:tc>
        <w:tc>
          <w:tcPr>
            <w:tcW w:w="1779" w:type="dxa"/>
            <w:shd w:val="clear" w:color="auto" w:fill="FFFFFF" w:themeFill="background1"/>
            <w:vAlign w:val="center"/>
          </w:tcPr>
          <w:p w14:paraId="224F157D" w14:textId="5589DA82" w:rsidR="00F27349" w:rsidRPr="00D45BE3" w:rsidRDefault="00F27349" w:rsidP="00FE3083">
            <w:pPr>
              <w:pStyle w:val="BodyText"/>
              <w:rPr>
                <w:szCs w:val="22"/>
                <w:highlight w:val="yellow"/>
                <w:lang w:val="en-GB"/>
              </w:rPr>
            </w:pPr>
            <w:r w:rsidRPr="00D45BE3">
              <w:rPr>
                <w:sz w:val="22"/>
                <w:szCs w:val="22"/>
                <w:highlight w:val="yellow"/>
                <w:lang w:val="en-GB"/>
              </w:rPr>
              <w:t xml:space="preserve">Unit to specify </w:t>
            </w:r>
            <w:r w:rsidRPr="00D45BE3">
              <w:rPr>
                <w:szCs w:val="22"/>
                <w:lang w:val="en-GB"/>
              </w:rPr>
              <w:t>(</w:t>
            </w:r>
            <w:r w:rsidRPr="00D45BE3">
              <w:rPr>
                <w:rFonts w:cs="Arial"/>
                <w:szCs w:val="22"/>
                <w:lang w:val="en-GB"/>
              </w:rPr>
              <w:t>≥</w:t>
            </w:r>
            <w:r w:rsidRPr="00D45BE3">
              <w:rPr>
                <w:szCs w:val="22"/>
                <w:lang w:val="en-GB"/>
              </w:rPr>
              <w:t>1Hz)</w:t>
            </w:r>
          </w:p>
        </w:tc>
        <w:tc>
          <w:tcPr>
            <w:tcW w:w="1762" w:type="dxa"/>
            <w:shd w:val="clear" w:color="auto" w:fill="FFFFFF" w:themeFill="background1"/>
            <w:vAlign w:val="center"/>
          </w:tcPr>
          <w:p w14:paraId="4EF81E92" w14:textId="4453D320" w:rsidR="00F27349" w:rsidRPr="00D45BE3" w:rsidRDefault="00F27349" w:rsidP="00FE3083">
            <w:pPr>
              <w:pStyle w:val="BodyText"/>
              <w:rPr>
                <w:szCs w:val="22"/>
                <w:highlight w:val="yellow"/>
                <w:lang w:val="en-GB"/>
              </w:rPr>
            </w:pPr>
            <w:r w:rsidRPr="00D45BE3">
              <w:rPr>
                <w:sz w:val="22"/>
                <w:szCs w:val="22"/>
                <w:highlight w:val="yellow"/>
                <w:lang w:val="en-GB"/>
              </w:rPr>
              <w:t>Unit to specify</w:t>
            </w:r>
          </w:p>
        </w:tc>
        <w:tc>
          <w:tcPr>
            <w:tcW w:w="1273" w:type="dxa"/>
            <w:shd w:val="clear" w:color="auto" w:fill="D9D9D9" w:themeFill="background1" w:themeFillShade="D9"/>
            <w:vAlign w:val="center"/>
          </w:tcPr>
          <w:p w14:paraId="1FB9AFCB" w14:textId="7000EC2D" w:rsidR="00F27349" w:rsidRPr="00D45BE3" w:rsidRDefault="00F27349" w:rsidP="001715F4">
            <w:pPr>
              <w:pStyle w:val="BodyText"/>
              <w:rPr>
                <w:sz w:val="22"/>
                <w:lang w:val="en-GB"/>
              </w:rPr>
            </w:pPr>
            <w:r w:rsidRPr="00D45BE3">
              <w:rPr>
                <w:sz w:val="22"/>
                <w:szCs w:val="22"/>
                <w:lang w:val="en-GB"/>
              </w:rPr>
              <w:t>Yes / No</w:t>
            </w:r>
          </w:p>
        </w:tc>
      </w:tr>
      <w:tr w:rsidR="00F27349" w:rsidRPr="009A16D9" w14:paraId="1237ABCC" w14:textId="77777777" w:rsidTr="00FE3083">
        <w:trPr>
          <w:jc w:val="center"/>
        </w:trPr>
        <w:tc>
          <w:tcPr>
            <w:tcW w:w="980" w:type="dxa"/>
            <w:shd w:val="clear" w:color="auto" w:fill="FFFFFF" w:themeFill="background1"/>
            <w:vAlign w:val="center"/>
          </w:tcPr>
          <w:p w14:paraId="00CDF51A" w14:textId="47D2438E" w:rsidR="00F27349" w:rsidRPr="00D45BE3" w:rsidRDefault="00F27349" w:rsidP="00470FF3">
            <w:pPr>
              <w:pStyle w:val="BodyText"/>
              <w:jc w:val="center"/>
              <w:rPr>
                <w:lang w:val="en-GB"/>
              </w:rPr>
            </w:pPr>
            <w:r w:rsidRPr="00D45BE3">
              <w:rPr>
                <w:lang w:val="en-GB"/>
              </w:rPr>
              <w:t>7</w:t>
            </w:r>
          </w:p>
        </w:tc>
        <w:tc>
          <w:tcPr>
            <w:tcW w:w="5020" w:type="dxa"/>
            <w:shd w:val="clear" w:color="auto" w:fill="FFFFFF" w:themeFill="background1"/>
            <w:vAlign w:val="center"/>
          </w:tcPr>
          <w:p w14:paraId="78409FD6" w14:textId="12F0470F" w:rsidR="00F27349" w:rsidRPr="00D45BE3" w:rsidRDefault="00F27349" w:rsidP="001715F4">
            <w:pPr>
              <w:pStyle w:val="BodyText"/>
              <w:rPr>
                <w:szCs w:val="22"/>
                <w:lang w:val="en-GB"/>
              </w:rPr>
            </w:pPr>
            <w:r w:rsidRPr="00D45BE3">
              <w:rPr>
                <w:sz w:val="22"/>
                <w:szCs w:val="22"/>
                <w:lang w:val="en-GB"/>
              </w:rPr>
              <w:t>TOR2 Availability (via EDIL)</w:t>
            </w:r>
          </w:p>
        </w:tc>
        <w:tc>
          <w:tcPr>
            <w:tcW w:w="1779" w:type="dxa"/>
            <w:shd w:val="clear" w:color="auto" w:fill="FFFFFF" w:themeFill="background1"/>
            <w:vAlign w:val="center"/>
          </w:tcPr>
          <w:p w14:paraId="6240DA30" w14:textId="5B0BCB20" w:rsidR="00F27349" w:rsidRPr="00D45BE3" w:rsidRDefault="00F27349" w:rsidP="00FE3083">
            <w:pPr>
              <w:pStyle w:val="BodyText"/>
              <w:rPr>
                <w:szCs w:val="22"/>
                <w:highlight w:val="yellow"/>
                <w:lang w:val="en-GB"/>
              </w:rPr>
            </w:pPr>
            <w:r w:rsidRPr="00D45BE3">
              <w:rPr>
                <w:sz w:val="22"/>
                <w:szCs w:val="22"/>
                <w:highlight w:val="yellow"/>
                <w:lang w:val="en-GB"/>
              </w:rPr>
              <w:t>N/A</w:t>
            </w:r>
          </w:p>
        </w:tc>
        <w:tc>
          <w:tcPr>
            <w:tcW w:w="1762" w:type="dxa"/>
            <w:shd w:val="clear" w:color="auto" w:fill="FFFFFF" w:themeFill="background1"/>
            <w:vAlign w:val="center"/>
          </w:tcPr>
          <w:p w14:paraId="6CFF5BFF" w14:textId="6AAD33F7" w:rsidR="00F27349" w:rsidRPr="00D45BE3" w:rsidRDefault="00F27349" w:rsidP="00FE3083">
            <w:pPr>
              <w:pStyle w:val="BodyText"/>
              <w:rPr>
                <w:szCs w:val="22"/>
                <w:highlight w:val="yellow"/>
                <w:lang w:val="en-GB"/>
              </w:rPr>
            </w:pPr>
            <w:r w:rsidRPr="00D45BE3">
              <w:rPr>
                <w:sz w:val="22"/>
                <w:szCs w:val="22"/>
                <w:highlight w:val="yellow"/>
                <w:lang w:val="en-GB"/>
              </w:rPr>
              <w:t>Unit to specify</w:t>
            </w:r>
          </w:p>
        </w:tc>
        <w:tc>
          <w:tcPr>
            <w:tcW w:w="1273" w:type="dxa"/>
            <w:shd w:val="clear" w:color="auto" w:fill="D9D9D9" w:themeFill="background1" w:themeFillShade="D9"/>
            <w:vAlign w:val="center"/>
          </w:tcPr>
          <w:p w14:paraId="1B792972" w14:textId="2FB181EE" w:rsidR="00F27349" w:rsidRPr="00D45BE3" w:rsidRDefault="00F27349" w:rsidP="001715F4">
            <w:pPr>
              <w:pStyle w:val="BodyText"/>
              <w:rPr>
                <w:szCs w:val="22"/>
                <w:lang w:val="en-GB"/>
              </w:rPr>
            </w:pPr>
            <w:r w:rsidRPr="00D45BE3">
              <w:rPr>
                <w:sz w:val="22"/>
                <w:szCs w:val="22"/>
                <w:lang w:val="en-GB"/>
              </w:rPr>
              <w:t>Yes / No</w:t>
            </w:r>
          </w:p>
        </w:tc>
      </w:tr>
      <w:tr w:rsidR="00F27349" w:rsidRPr="009A16D9" w14:paraId="303B68E3" w14:textId="77777777" w:rsidTr="00FE3083">
        <w:trPr>
          <w:jc w:val="center"/>
        </w:trPr>
        <w:tc>
          <w:tcPr>
            <w:tcW w:w="980" w:type="dxa"/>
            <w:shd w:val="clear" w:color="auto" w:fill="FFFFFF" w:themeFill="background1"/>
            <w:vAlign w:val="center"/>
          </w:tcPr>
          <w:p w14:paraId="5EDCB14B" w14:textId="23AECE16" w:rsidR="00F27349" w:rsidRPr="00EF2FC5" w:rsidRDefault="00F27349" w:rsidP="00470FF3">
            <w:pPr>
              <w:pStyle w:val="BodyText"/>
              <w:jc w:val="center"/>
              <w:rPr>
                <w:lang w:val="en-GB"/>
              </w:rPr>
            </w:pPr>
            <w:r>
              <w:rPr>
                <w:lang w:val="en-GB"/>
              </w:rPr>
              <w:t>8</w:t>
            </w:r>
          </w:p>
        </w:tc>
        <w:tc>
          <w:tcPr>
            <w:tcW w:w="5020" w:type="dxa"/>
            <w:shd w:val="clear" w:color="auto" w:fill="FFFFFF" w:themeFill="background1"/>
            <w:vAlign w:val="center"/>
          </w:tcPr>
          <w:p w14:paraId="538A7E4F" w14:textId="49E3059A" w:rsidR="00F27349" w:rsidRPr="001715F4" w:rsidRDefault="00F27349" w:rsidP="001715F4">
            <w:pPr>
              <w:pStyle w:val="BodyText"/>
              <w:rPr>
                <w:sz w:val="22"/>
                <w:lang w:val="en-GB"/>
              </w:rPr>
            </w:pPr>
            <w:r w:rsidRPr="001715F4">
              <w:rPr>
                <w:sz w:val="22"/>
                <w:szCs w:val="22"/>
                <w:lang w:val="en-GB"/>
              </w:rPr>
              <w:t>Frequency Response Provided</w:t>
            </w:r>
          </w:p>
        </w:tc>
        <w:tc>
          <w:tcPr>
            <w:tcW w:w="1779" w:type="dxa"/>
            <w:shd w:val="clear" w:color="auto" w:fill="FFFFFF" w:themeFill="background1"/>
            <w:vAlign w:val="center"/>
          </w:tcPr>
          <w:p w14:paraId="031C8467" w14:textId="06D563E3" w:rsidR="00F27349" w:rsidRDefault="00F27349" w:rsidP="00FE3083">
            <w:pPr>
              <w:pStyle w:val="BodyText"/>
              <w:rPr>
                <w:szCs w:val="22"/>
                <w:highlight w:val="yellow"/>
                <w:lang w:val="en-GB"/>
              </w:rPr>
            </w:pPr>
            <w:r w:rsidRPr="00017053">
              <w:rPr>
                <w:sz w:val="22"/>
                <w:szCs w:val="22"/>
                <w:highlight w:val="yellow"/>
                <w:lang w:val="en-GB"/>
              </w:rPr>
              <w:t>Unit to specify</w:t>
            </w:r>
            <w:r>
              <w:rPr>
                <w:sz w:val="22"/>
                <w:szCs w:val="22"/>
                <w:highlight w:val="yellow"/>
                <w:lang w:val="en-GB"/>
              </w:rPr>
              <w:t xml:space="preserve"> </w:t>
            </w:r>
            <w:r w:rsidRPr="00D74602">
              <w:rPr>
                <w:szCs w:val="22"/>
                <w:lang w:val="en-GB"/>
              </w:rPr>
              <w:t>(</w:t>
            </w:r>
            <w:r w:rsidRPr="00D74602">
              <w:rPr>
                <w:rFonts w:cs="Arial"/>
                <w:szCs w:val="22"/>
                <w:lang w:val="en-GB"/>
              </w:rPr>
              <w:t>≥</w:t>
            </w:r>
            <w:r>
              <w:rPr>
                <w:szCs w:val="22"/>
                <w:lang w:val="en-GB"/>
              </w:rPr>
              <w:t>1</w:t>
            </w:r>
            <w:r w:rsidRPr="00D74602">
              <w:rPr>
                <w:szCs w:val="22"/>
                <w:lang w:val="en-GB"/>
              </w:rPr>
              <w:t>Hz)</w:t>
            </w:r>
          </w:p>
        </w:tc>
        <w:tc>
          <w:tcPr>
            <w:tcW w:w="1762" w:type="dxa"/>
            <w:shd w:val="clear" w:color="auto" w:fill="FFFFFF" w:themeFill="background1"/>
            <w:vAlign w:val="center"/>
          </w:tcPr>
          <w:p w14:paraId="781025E0" w14:textId="5ED73A7B" w:rsidR="00F27349" w:rsidRDefault="00F27349" w:rsidP="00FE3083">
            <w:pPr>
              <w:pStyle w:val="BodyText"/>
              <w:rPr>
                <w:szCs w:val="22"/>
                <w:highlight w:val="yellow"/>
                <w:lang w:val="en-GB"/>
              </w:rPr>
            </w:pPr>
            <w:r w:rsidRPr="00F75668">
              <w:rPr>
                <w:sz w:val="22"/>
                <w:szCs w:val="22"/>
                <w:highlight w:val="yellow"/>
                <w:lang w:val="en-GB"/>
              </w:rPr>
              <w:t>Unit to specify</w:t>
            </w:r>
          </w:p>
        </w:tc>
        <w:tc>
          <w:tcPr>
            <w:tcW w:w="1273" w:type="dxa"/>
            <w:shd w:val="clear" w:color="auto" w:fill="D9D9D9" w:themeFill="background1" w:themeFillShade="D9"/>
            <w:vAlign w:val="center"/>
          </w:tcPr>
          <w:p w14:paraId="1E8A0701" w14:textId="62A901D8" w:rsidR="00F27349" w:rsidRPr="00FE3083" w:rsidRDefault="00F27349" w:rsidP="001715F4">
            <w:pPr>
              <w:pStyle w:val="BodyText"/>
              <w:rPr>
                <w:sz w:val="22"/>
                <w:lang w:val="en-GB"/>
              </w:rPr>
            </w:pPr>
            <w:r w:rsidRPr="00FE3083">
              <w:rPr>
                <w:sz w:val="22"/>
                <w:szCs w:val="22"/>
                <w:lang w:val="en-GB"/>
              </w:rPr>
              <w:t>Yes / No</w:t>
            </w:r>
          </w:p>
        </w:tc>
      </w:tr>
      <w:tr w:rsidR="00F27349" w:rsidRPr="009A16D9" w14:paraId="335255F6" w14:textId="77777777" w:rsidTr="00FE3083">
        <w:trPr>
          <w:trHeight w:val="626"/>
          <w:jc w:val="center"/>
        </w:trPr>
        <w:tc>
          <w:tcPr>
            <w:tcW w:w="980" w:type="dxa"/>
            <w:shd w:val="clear" w:color="auto" w:fill="FFFFFF" w:themeFill="background1"/>
            <w:vAlign w:val="center"/>
          </w:tcPr>
          <w:p w14:paraId="394E573C" w14:textId="4117F77A" w:rsidR="00F27349" w:rsidRPr="00EF2FC5" w:rsidRDefault="00F27349" w:rsidP="00470FF3">
            <w:pPr>
              <w:pStyle w:val="BodyText"/>
              <w:jc w:val="center"/>
              <w:rPr>
                <w:lang w:val="en-GB"/>
              </w:rPr>
            </w:pPr>
            <w:r>
              <w:rPr>
                <w:lang w:val="en-GB"/>
              </w:rPr>
              <w:t>9</w:t>
            </w:r>
          </w:p>
        </w:tc>
        <w:tc>
          <w:tcPr>
            <w:tcW w:w="5020" w:type="dxa"/>
            <w:shd w:val="clear" w:color="auto" w:fill="FFFFFF" w:themeFill="background1"/>
            <w:vAlign w:val="center"/>
          </w:tcPr>
          <w:p w14:paraId="0D756C92" w14:textId="255ABE30" w:rsidR="00F27349" w:rsidRPr="001715F4" w:rsidRDefault="00F27349" w:rsidP="001715F4">
            <w:pPr>
              <w:pStyle w:val="BodyText"/>
              <w:rPr>
                <w:sz w:val="22"/>
                <w:lang w:val="en-GB"/>
              </w:rPr>
            </w:pPr>
            <w:r w:rsidRPr="001715F4">
              <w:rPr>
                <w:sz w:val="22"/>
                <w:szCs w:val="22"/>
                <w:lang w:val="en-GB"/>
              </w:rPr>
              <w:t>Aggregated Incomer Load for all Sites Providing Frequency Response</w:t>
            </w:r>
          </w:p>
        </w:tc>
        <w:tc>
          <w:tcPr>
            <w:tcW w:w="1779" w:type="dxa"/>
            <w:shd w:val="clear" w:color="auto" w:fill="FFFFFF" w:themeFill="background1"/>
            <w:vAlign w:val="center"/>
          </w:tcPr>
          <w:p w14:paraId="6CD2D35C" w14:textId="6C25F669" w:rsidR="00F27349" w:rsidRDefault="00F27349" w:rsidP="00FE3083">
            <w:pPr>
              <w:pStyle w:val="BodyText"/>
              <w:rPr>
                <w:szCs w:val="22"/>
                <w:highlight w:val="yellow"/>
                <w:lang w:val="en-GB"/>
              </w:rPr>
            </w:pPr>
            <w:r w:rsidRPr="00017053">
              <w:rPr>
                <w:sz w:val="22"/>
                <w:szCs w:val="22"/>
                <w:highlight w:val="yellow"/>
                <w:lang w:val="en-GB"/>
              </w:rPr>
              <w:t>Unit to specify</w:t>
            </w:r>
            <w:r>
              <w:rPr>
                <w:sz w:val="22"/>
                <w:szCs w:val="22"/>
                <w:highlight w:val="yellow"/>
                <w:lang w:val="en-GB"/>
              </w:rPr>
              <w:t xml:space="preserve"> </w:t>
            </w:r>
            <w:r w:rsidRPr="00D74602">
              <w:rPr>
                <w:szCs w:val="22"/>
                <w:lang w:val="en-GB"/>
              </w:rPr>
              <w:t>(</w:t>
            </w:r>
            <w:r w:rsidRPr="00D74602">
              <w:rPr>
                <w:rFonts w:cs="Arial"/>
                <w:szCs w:val="22"/>
                <w:lang w:val="en-GB"/>
              </w:rPr>
              <w:t>≥</w:t>
            </w:r>
            <w:r>
              <w:rPr>
                <w:szCs w:val="22"/>
                <w:lang w:val="en-GB"/>
              </w:rPr>
              <w:t>1</w:t>
            </w:r>
            <w:r w:rsidRPr="00D74602">
              <w:rPr>
                <w:szCs w:val="22"/>
                <w:lang w:val="en-GB"/>
              </w:rPr>
              <w:t>Hz)</w:t>
            </w:r>
          </w:p>
        </w:tc>
        <w:tc>
          <w:tcPr>
            <w:tcW w:w="1762" w:type="dxa"/>
            <w:shd w:val="clear" w:color="auto" w:fill="FFFFFF" w:themeFill="background1"/>
            <w:vAlign w:val="center"/>
          </w:tcPr>
          <w:p w14:paraId="6F0364B5" w14:textId="01EB61F2" w:rsidR="00F27349" w:rsidRDefault="00F27349" w:rsidP="00FE3083">
            <w:pPr>
              <w:pStyle w:val="BodyText"/>
              <w:rPr>
                <w:szCs w:val="22"/>
                <w:highlight w:val="yellow"/>
                <w:lang w:val="en-GB"/>
              </w:rPr>
            </w:pPr>
            <w:r w:rsidRPr="00F75668">
              <w:rPr>
                <w:sz w:val="22"/>
                <w:szCs w:val="22"/>
                <w:highlight w:val="yellow"/>
                <w:lang w:val="en-GB"/>
              </w:rPr>
              <w:t>Unit to specify</w:t>
            </w:r>
          </w:p>
        </w:tc>
        <w:tc>
          <w:tcPr>
            <w:tcW w:w="1273" w:type="dxa"/>
            <w:shd w:val="clear" w:color="auto" w:fill="D9D9D9" w:themeFill="background1" w:themeFillShade="D9"/>
            <w:vAlign w:val="center"/>
          </w:tcPr>
          <w:p w14:paraId="703B705B" w14:textId="685219AC" w:rsidR="00F27349" w:rsidRPr="00FE3083" w:rsidRDefault="00F27349" w:rsidP="001715F4">
            <w:pPr>
              <w:pStyle w:val="BodyText"/>
              <w:rPr>
                <w:sz w:val="22"/>
                <w:lang w:val="en-GB"/>
              </w:rPr>
            </w:pPr>
            <w:r w:rsidRPr="00FE3083">
              <w:rPr>
                <w:sz w:val="22"/>
                <w:szCs w:val="22"/>
                <w:lang w:val="en-GB"/>
              </w:rPr>
              <w:t>Yes / No</w:t>
            </w:r>
          </w:p>
        </w:tc>
      </w:tr>
      <w:tr w:rsidR="00F27349" w:rsidRPr="009A16D9" w14:paraId="3FDA58AA" w14:textId="77777777" w:rsidTr="00FE3083">
        <w:trPr>
          <w:trHeight w:val="455"/>
          <w:jc w:val="center"/>
        </w:trPr>
        <w:tc>
          <w:tcPr>
            <w:tcW w:w="980" w:type="dxa"/>
            <w:shd w:val="clear" w:color="auto" w:fill="FFFFFF" w:themeFill="background1"/>
            <w:vAlign w:val="center"/>
          </w:tcPr>
          <w:p w14:paraId="53F8DF12" w14:textId="55836AA2" w:rsidR="00F27349" w:rsidRPr="00EF2FC5" w:rsidRDefault="00F27349" w:rsidP="00470FF3">
            <w:pPr>
              <w:pStyle w:val="BodyText"/>
              <w:jc w:val="center"/>
              <w:rPr>
                <w:lang w:val="en-GB"/>
              </w:rPr>
            </w:pPr>
            <w:r>
              <w:rPr>
                <w:lang w:val="en-GB"/>
              </w:rPr>
              <w:t>10</w:t>
            </w:r>
          </w:p>
        </w:tc>
        <w:tc>
          <w:tcPr>
            <w:tcW w:w="5020" w:type="dxa"/>
            <w:shd w:val="clear" w:color="auto" w:fill="FFFFFF" w:themeFill="background1"/>
            <w:vAlign w:val="center"/>
          </w:tcPr>
          <w:p w14:paraId="0D92A1D0" w14:textId="253EF7BA" w:rsidR="00F27349" w:rsidRPr="001715F4" w:rsidRDefault="00F27349" w:rsidP="001715F4">
            <w:pPr>
              <w:pStyle w:val="BodyText"/>
              <w:rPr>
                <w:sz w:val="22"/>
                <w:lang w:val="en-GB"/>
              </w:rPr>
            </w:pPr>
            <w:r w:rsidRPr="001715F4">
              <w:rPr>
                <w:sz w:val="22"/>
                <w:szCs w:val="22"/>
                <w:lang w:val="en-GB"/>
              </w:rPr>
              <w:t>Reserve Response mode</w:t>
            </w:r>
          </w:p>
        </w:tc>
        <w:tc>
          <w:tcPr>
            <w:tcW w:w="1779" w:type="dxa"/>
            <w:shd w:val="clear" w:color="auto" w:fill="FFFFFF" w:themeFill="background1"/>
            <w:vAlign w:val="center"/>
          </w:tcPr>
          <w:p w14:paraId="4D566E18" w14:textId="3B537973" w:rsidR="00F27349" w:rsidRDefault="00F27349" w:rsidP="00FE3083">
            <w:pPr>
              <w:pStyle w:val="BodyText"/>
              <w:rPr>
                <w:szCs w:val="22"/>
                <w:highlight w:val="yellow"/>
                <w:lang w:val="en-GB"/>
              </w:rPr>
            </w:pPr>
            <w:r w:rsidRPr="00017053">
              <w:rPr>
                <w:sz w:val="22"/>
                <w:szCs w:val="22"/>
                <w:highlight w:val="yellow"/>
                <w:lang w:val="en-GB"/>
              </w:rPr>
              <w:t>Unit to specify</w:t>
            </w:r>
          </w:p>
        </w:tc>
        <w:tc>
          <w:tcPr>
            <w:tcW w:w="1762" w:type="dxa"/>
            <w:shd w:val="clear" w:color="auto" w:fill="FFFFFF" w:themeFill="background1"/>
            <w:vAlign w:val="center"/>
          </w:tcPr>
          <w:p w14:paraId="07CA7E24" w14:textId="3E192B8C" w:rsidR="00F27349" w:rsidRDefault="00F27349" w:rsidP="00FE3083">
            <w:pPr>
              <w:pStyle w:val="BodyText"/>
              <w:rPr>
                <w:szCs w:val="22"/>
                <w:highlight w:val="yellow"/>
                <w:lang w:val="en-GB"/>
              </w:rPr>
            </w:pPr>
            <w:r w:rsidRPr="00F75668">
              <w:rPr>
                <w:sz w:val="22"/>
                <w:szCs w:val="22"/>
                <w:highlight w:val="yellow"/>
                <w:lang w:val="en-GB"/>
              </w:rPr>
              <w:t>Unit to specify</w:t>
            </w:r>
          </w:p>
        </w:tc>
        <w:tc>
          <w:tcPr>
            <w:tcW w:w="1273" w:type="dxa"/>
            <w:shd w:val="clear" w:color="auto" w:fill="D9D9D9" w:themeFill="background1" w:themeFillShade="D9"/>
            <w:vAlign w:val="center"/>
          </w:tcPr>
          <w:p w14:paraId="7E55E25F" w14:textId="6B4C2BC8" w:rsidR="00F27349" w:rsidRPr="00FE3083" w:rsidRDefault="00F27349" w:rsidP="001715F4">
            <w:pPr>
              <w:pStyle w:val="BodyText"/>
              <w:rPr>
                <w:sz w:val="22"/>
                <w:lang w:val="en-GB"/>
              </w:rPr>
            </w:pPr>
            <w:r w:rsidRPr="00FE3083">
              <w:rPr>
                <w:sz w:val="22"/>
                <w:szCs w:val="22"/>
                <w:lang w:val="en-GB"/>
              </w:rPr>
              <w:t>Yes / No</w:t>
            </w:r>
          </w:p>
        </w:tc>
      </w:tr>
      <w:tr w:rsidR="00F27349" w:rsidRPr="009A16D9" w14:paraId="02B1B731" w14:textId="77777777" w:rsidTr="00FE3083">
        <w:trPr>
          <w:trHeight w:val="401"/>
          <w:jc w:val="center"/>
        </w:trPr>
        <w:tc>
          <w:tcPr>
            <w:tcW w:w="980" w:type="dxa"/>
            <w:shd w:val="clear" w:color="auto" w:fill="FFFFFF" w:themeFill="background1"/>
            <w:vAlign w:val="center"/>
          </w:tcPr>
          <w:p w14:paraId="1138C0E9" w14:textId="07308432" w:rsidR="00F27349" w:rsidRPr="009A16D9" w:rsidRDefault="00F27349" w:rsidP="00470FF3">
            <w:pPr>
              <w:pStyle w:val="BodyText"/>
              <w:jc w:val="center"/>
              <w:rPr>
                <w:sz w:val="22"/>
                <w:szCs w:val="22"/>
                <w:highlight w:val="yellow"/>
                <w:lang w:val="en-GB"/>
              </w:rPr>
            </w:pPr>
          </w:p>
        </w:tc>
        <w:tc>
          <w:tcPr>
            <w:tcW w:w="5020" w:type="dxa"/>
            <w:shd w:val="clear" w:color="auto" w:fill="FFFFFF" w:themeFill="background1"/>
            <w:vAlign w:val="center"/>
          </w:tcPr>
          <w:p w14:paraId="494D5A4C" w14:textId="1C348261" w:rsidR="00F27349" w:rsidRPr="009A16D9" w:rsidRDefault="00F27349" w:rsidP="002833B0">
            <w:pPr>
              <w:pStyle w:val="BodyText"/>
              <w:rPr>
                <w:sz w:val="22"/>
                <w:szCs w:val="22"/>
                <w:highlight w:val="yellow"/>
                <w:lang w:val="en-GB"/>
              </w:rPr>
            </w:pPr>
            <w:r w:rsidRPr="009A16D9">
              <w:rPr>
                <w:rFonts w:cs="Arial"/>
                <w:sz w:val="22"/>
                <w:szCs w:val="22"/>
                <w:highlight w:val="yellow"/>
                <w:lang w:val="en-GB"/>
              </w:rPr>
              <w:t xml:space="preserve">Onsite Generation MW, AAAAA Generator #1 </w:t>
            </w:r>
          </w:p>
        </w:tc>
        <w:tc>
          <w:tcPr>
            <w:tcW w:w="1779" w:type="dxa"/>
            <w:shd w:val="clear" w:color="auto" w:fill="FFFFFF" w:themeFill="background1"/>
            <w:vAlign w:val="center"/>
          </w:tcPr>
          <w:p w14:paraId="378E0388" w14:textId="15A69574" w:rsidR="00F27349" w:rsidRPr="009A16D9" w:rsidRDefault="00F27349" w:rsidP="00FE3083">
            <w:pPr>
              <w:pStyle w:val="BodyText"/>
              <w:rPr>
                <w:sz w:val="22"/>
                <w:szCs w:val="22"/>
                <w:highlight w:val="yellow"/>
                <w:lang w:val="en-GB"/>
              </w:rPr>
            </w:pPr>
            <w:r>
              <w:rPr>
                <w:sz w:val="22"/>
                <w:szCs w:val="22"/>
                <w:highlight w:val="yellow"/>
                <w:lang w:val="en-GB"/>
              </w:rPr>
              <w:t>Unit</w:t>
            </w:r>
            <w:r w:rsidRPr="001D2189">
              <w:rPr>
                <w:sz w:val="22"/>
                <w:szCs w:val="22"/>
                <w:highlight w:val="yellow"/>
                <w:lang w:val="en-GB"/>
              </w:rPr>
              <w:t xml:space="preserve"> </w:t>
            </w:r>
            <w:r w:rsidRPr="009A16D9">
              <w:rPr>
                <w:sz w:val="22"/>
                <w:szCs w:val="22"/>
                <w:highlight w:val="yellow"/>
                <w:lang w:val="en-GB"/>
              </w:rPr>
              <w:t xml:space="preserve">to </w:t>
            </w:r>
            <w:r w:rsidDel="00242A00">
              <w:rPr>
                <w:sz w:val="22"/>
                <w:szCs w:val="22"/>
                <w:highlight w:val="yellow"/>
                <w:lang w:val="en-GB"/>
              </w:rPr>
              <w:t>specify</w:t>
            </w:r>
          </w:p>
        </w:tc>
        <w:tc>
          <w:tcPr>
            <w:tcW w:w="1762" w:type="dxa"/>
            <w:shd w:val="clear" w:color="auto" w:fill="FFFFFF" w:themeFill="background1"/>
            <w:vAlign w:val="center"/>
          </w:tcPr>
          <w:p w14:paraId="5E2A3DCA" w14:textId="4179352B" w:rsidR="00F27349" w:rsidRPr="009A16D9" w:rsidRDefault="00F27349" w:rsidP="00FE3083">
            <w:pPr>
              <w:pStyle w:val="BodyText"/>
              <w:rPr>
                <w:sz w:val="22"/>
                <w:szCs w:val="22"/>
                <w:highlight w:val="yellow"/>
                <w:lang w:val="en-GB"/>
              </w:rPr>
            </w:pPr>
            <w:r>
              <w:rPr>
                <w:sz w:val="22"/>
                <w:szCs w:val="22"/>
                <w:highlight w:val="yellow"/>
                <w:lang w:val="en-GB"/>
              </w:rPr>
              <w:t>Unit</w:t>
            </w:r>
            <w:r w:rsidRPr="001D2189">
              <w:rPr>
                <w:sz w:val="22"/>
                <w:szCs w:val="22"/>
                <w:highlight w:val="yellow"/>
                <w:lang w:val="en-GB"/>
              </w:rPr>
              <w:t xml:space="preserve"> </w:t>
            </w:r>
            <w:r w:rsidRPr="009A16D9">
              <w:rPr>
                <w:sz w:val="22"/>
                <w:szCs w:val="22"/>
                <w:highlight w:val="yellow"/>
                <w:lang w:val="en-GB"/>
              </w:rPr>
              <w:t xml:space="preserve">to </w:t>
            </w:r>
            <w:r w:rsidDel="00242A00">
              <w:rPr>
                <w:sz w:val="22"/>
                <w:szCs w:val="22"/>
                <w:highlight w:val="yellow"/>
                <w:lang w:val="en-GB"/>
              </w:rPr>
              <w:t>specify</w:t>
            </w:r>
          </w:p>
        </w:tc>
        <w:tc>
          <w:tcPr>
            <w:tcW w:w="1273" w:type="dxa"/>
            <w:shd w:val="clear" w:color="auto" w:fill="D9D9D9" w:themeFill="background1" w:themeFillShade="D9"/>
            <w:vAlign w:val="center"/>
          </w:tcPr>
          <w:p w14:paraId="15914FDE" w14:textId="6B967C6E" w:rsidR="00F27349" w:rsidRPr="00FE3083" w:rsidRDefault="00F27349" w:rsidP="001715F4">
            <w:pPr>
              <w:pStyle w:val="BodyText"/>
              <w:rPr>
                <w:sz w:val="22"/>
                <w:lang w:val="en-GB"/>
              </w:rPr>
            </w:pPr>
            <w:r w:rsidRPr="00FE3083">
              <w:rPr>
                <w:sz w:val="22"/>
                <w:lang w:val="en-GB"/>
              </w:rPr>
              <w:t>Yes / No</w:t>
            </w:r>
          </w:p>
        </w:tc>
      </w:tr>
      <w:tr w:rsidR="00F27349" w:rsidRPr="009A16D9" w14:paraId="4CEB4D4E" w14:textId="77777777" w:rsidTr="00FE3083">
        <w:trPr>
          <w:trHeight w:val="419"/>
          <w:jc w:val="center"/>
        </w:trPr>
        <w:tc>
          <w:tcPr>
            <w:tcW w:w="980" w:type="dxa"/>
            <w:shd w:val="clear" w:color="auto" w:fill="FFFFFF" w:themeFill="background1"/>
            <w:vAlign w:val="center"/>
          </w:tcPr>
          <w:p w14:paraId="46AB1987" w14:textId="45DA87BF" w:rsidR="00F27349" w:rsidRPr="009A16D9" w:rsidRDefault="00F27349" w:rsidP="00470FF3">
            <w:pPr>
              <w:pStyle w:val="BodyText"/>
              <w:jc w:val="center"/>
              <w:rPr>
                <w:sz w:val="22"/>
                <w:szCs w:val="22"/>
                <w:highlight w:val="yellow"/>
                <w:lang w:val="en-GB"/>
              </w:rPr>
            </w:pPr>
          </w:p>
        </w:tc>
        <w:tc>
          <w:tcPr>
            <w:tcW w:w="5020" w:type="dxa"/>
            <w:shd w:val="clear" w:color="auto" w:fill="FFFFFF" w:themeFill="background1"/>
            <w:vAlign w:val="center"/>
          </w:tcPr>
          <w:p w14:paraId="2CFF2264" w14:textId="04A6F9E6" w:rsidR="00F27349" w:rsidRPr="009A16D9" w:rsidRDefault="00F27349" w:rsidP="002833B0">
            <w:pPr>
              <w:pStyle w:val="BodyText"/>
              <w:rPr>
                <w:sz w:val="22"/>
                <w:szCs w:val="22"/>
                <w:highlight w:val="yellow"/>
                <w:lang w:val="en-GB"/>
              </w:rPr>
            </w:pPr>
            <w:r w:rsidRPr="009A16D9">
              <w:rPr>
                <w:rFonts w:cs="Arial"/>
                <w:sz w:val="22"/>
                <w:szCs w:val="22"/>
                <w:highlight w:val="yellow"/>
                <w:lang w:val="en-GB"/>
              </w:rPr>
              <w:t>Demand Reduction from site MW, DDDDDD #1</w:t>
            </w:r>
          </w:p>
        </w:tc>
        <w:tc>
          <w:tcPr>
            <w:tcW w:w="1779" w:type="dxa"/>
            <w:shd w:val="clear" w:color="auto" w:fill="FFFFFF" w:themeFill="background1"/>
            <w:vAlign w:val="center"/>
          </w:tcPr>
          <w:p w14:paraId="52D721B5" w14:textId="29E8CED2" w:rsidR="00F27349" w:rsidRPr="009A16D9" w:rsidRDefault="00F27349" w:rsidP="00FE3083">
            <w:pPr>
              <w:pStyle w:val="BodyText"/>
              <w:rPr>
                <w:sz w:val="22"/>
                <w:szCs w:val="22"/>
                <w:highlight w:val="yellow"/>
                <w:lang w:val="en-GB"/>
              </w:rPr>
            </w:pPr>
            <w:r>
              <w:rPr>
                <w:sz w:val="22"/>
                <w:szCs w:val="22"/>
                <w:highlight w:val="yellow"/>
                <w:lang w:val="en-GB"/>
              </w:rPr>
              <w:t>Unit</w:t>
            </w:r>
            <w:r w:rsidRPr="001D2189">
              <w:rPr>
                <w:sz w:val="22"/>
                <w:szCs w:val="22"/>
                <w:highlight w:val="yellow"/>
                <w:lang w:val="en-GB"/>
              </w:rPr>
              <w:t xml:space="preserve"> </w:t>
            </w:r>
            <w:r w:rsidRPr="009A16D9">
              <w:rPr>
                <w:sz w:val="22"/>
                <w:szCs w:val="22"/>
                <w:highlight w:val="yellow"/>
                <w:lang w:val="en-GB"/>
              </w:rPr>
              <w:t xml:space="preserve">to </w:t>
            </w:r>
            <w:r w:rsidDel="00242A00">
              <w:rPr>
                <w:sz w:val="22"/>
                <w:szCs w:val="22"/>
                <w:highlight w:val="yellow"/>
                <w:lang w:val="en-GB"/>
              </w:rPr>
              <w:t>specify</w:t>
            </w:r>
          </w:p>
        </w:tc>
        <w:tc>
          <w:tcPr>
            <w:tcW w:w="1762" w:type="dxa"/>
            <w:shd w:val="clear" w:color="auto" w:fill="FFFFFF" w:themeFill="background1"/>
            <w:vAlign w:val="center"/>
          </w:tcPr>
          <w:p w14:paraId="2234EC41" w14:textId="4D706EE2" w:rsidR="00F27349" w:rsidRPr="009A16D9" w:rsidRDefault="00F27349" w:rsidP="00FE3083">
            <w:pPr>
              <w:pStyle w:val="BodyText"/>
              <w:rPr>
                <w:sz w:val="22"/>
                <w:szCs w:val="22"/>
                <w:highlight w:val="yellow"/>
                <w:lang w:val="en-GB"/>
              </w:rPr>
            </w:pPr>
            <w:r>
              <w:rPr>
                <w:sz w:val="22"/>
                <w:szCs w:val="22"/>
                <w:highlight w:val="yellow"/>
                <w:lang w:val="en-GB"/>
              </w:rPr>
              <w:t>Unit</w:t>
            </w:r>
            <w:r w:rsidRPr="001D2189">
              <w:rPr>
                <w:sz w:val="22"/>
                <w:szCs w:val="22"/>
                <w:highlight w:val="yellow"/>
                <w:lang w:val="en-GB"/>
              </w:rPr>
              <w:t xml:space="preserve"> </w:t>
            </w:r>
            <w:r w:rsidRPr="009A16D9">
              <w:rPr>
                <w:sz w:val="22"/>
                <w:szCs w:val="22"/>
                <w:highlight w:val="yellow"/>
                <w:lang w:val="en-GB"/>
              </w:rPr>
              <w:t xml:space="preserve">to </w:t>
            </w:r>
            <w:r w:rsidDel="00242A00">
              <w:rPr>
                <w:sz w:val="22"/>
                <w:szCs w:val="22"/>
                <w:highlight w:val="yellow"/>
                <w:lang w:val="en-GB"/>
              </w:rPr>
              <w:t>specify</w:t>
            </w:r>
          </w:p>
        </w:tc>
        <w:tc>
          <w:tcPr>
            <w:tcW w:w="1273" w:type="dxa"/>
            <w:shd w:val="clear" w:color="auto" w:fill="D9D9D9" w:themeFill="background1" w:themeFillShade="D9"/>
            <w:vAlign w:val="center"/>
          </w:tcPr>
          <w:p w14:paraId="635848BC" w14:textId="46B26BB3" w:rsidR="00F27349" w:rsidRPr="00FE3083" w:rsidRDefault="00F27349" w:rsidP="001715F4">
            <w:pPr>
              <w:pStyle w:val="BodyText"/>
              <w:rPr>
                <w:sz w:val="22"/>
                <w:lang w:val="en-GB"/>
              </w:rPr>
            </w:pPr>
            <w:r w:rsidRPr="00FE3083">
              <w:rPr>
                <w:sz w:val="22"/>
                <w:lang w:val="en-GB"/>
              </w:rPr>
              <w:t>Yes / No</w:t>
            </w:r>
          </w:p>
        </w:tc>
      </w:tr>
      <w:tr w:rsidR="00F27349" w:rsidRPr="009A16D9" w14:paraId="6C9B1563" w14:textId="77777777" w:rsidTr="00FE3083">
        <w:trPr>
          <w:jc w:val="center"/>
        </w:trPr>
        <w:tc>
          <w:tcPr>
            <w:tcW w:w="980" w:type="dxa"/>
            <w:shd w:val="clear" w:color="auto" w:fill="FFFFFF" w:themeFill="background1"/>
            <w:vAlign w:val="center"/>
          </w:tcPr>
          <w:p w14:paraId="0770882A" w14:textId="259455F5" w:rsidR="00F27349" w:rsidRPr="009A16D9" w:rsidRDefault="00F27349" w:rsidP="00470FF3">
            <w:pPr>
              <w:pStyle w:val="BodyText"/>
              <w:jc w:val="center"/>
              <w:rPr>
                <w:szCs w:val="22"/>
                <w:highlight w:val="yellow"/>
                <w:lang w:val="en-GB"/>
              </w:rPr>
            </w:pPr>
          </w:p>
        </w:tc>
        <w:tc>
          <w:tcPr>
            <w:tcW w:w="5020" w:type="dxa"/>
            <w:shd w:val="clear" w:color="auto" w:fill="FFFFFF" w:themeFill="background1"/>
            <w:vAlign w:val="center"/>
          </w:tcPr>
          <w:p w14:paraId="032461A4" w14:textId="16B844D9" w:rsidR="00F27349" w:rsidRPr="005C5B1C" w:rsidRDefault="00F27349" w:rsidP="002833B0">
            <w:pPr>
              <w:pStyle w:val="BodyText"/>
              <w:rPr>
                <w:rFonts w:cs="Arial"/>
                <w:sz w:val="22"/>
                <w:szCs w:val="22"/>
                <w:highlight w:val="yellow"/>
                <w:lang w:val="en-GB"/>
              </w:rPr>
            </w:pPr>
            <w:r w:rsidRPr="00BD657E">
              <w:rPr>
                <w:rFonts w:cs="Arial"/>
                <w:szCs w:val="22"/>
              </w:rPr>
              <w:t xml:space="preserve">Other signals as required by the unit or by </w:t>
            </w:r>
            <w:hyperlink r:id="rId23" w:history="1">
              <w:r w:rsidRPr="00BD657E">
                <w:rPr>
                  <w:rStyle w:val="Hyperlink"/>
                  <w:rFonts w:cs="Arial"/>
                  <w:szCs w:val="22"/>
                </w:rPr>
                <w:t>generator_testing@eirgrid.com</w:t>
              </w:r>
            </w:hyperlink>
            <w:r w:rsidRPr="00BD657E">
              <w:rPr>
                <w:rStyle w:val="Hyperlink"/>
                <w:rFonts w:cs="Arial"/>
                <w:szCs w:val="22"/>
              </w:rPr>
              <w:t xml:space="preserve"> or </w:t>
            </w:r>
            <w:hyperlink r:id="rId24" w:history="1">
              <w:r w:rsidR="00F770F6" w:rsidRPr="00547839">
                <w:rPr>
                  <w:rStyle w:val="Hyperlink"/>
                  <w:szCs w:val="22"/>
                  <w:lang w:val="en-GB"/>
                </w:rPr>
                <w:t>generator_testing@soni.ltd.uk</w:t>
              </w:r>
            </w:hyperlink>
            <w:r w:rsidRPr="00BD657E">
              <w:rPr>
                <w:rFonts w:cs="Arial"/>
                <w:szCs w:val="22"/>
              </w:rPr>
              <w:t>.</w:t>
            </w:r>
          </w:p>
        </w:tc>
        <w:tc>
          <w:tcPr>
            <w:tcW w:w="1779" w:type="dxa"/>
            <w:shd w:val="clear" w:color="auto" w:fill="FFFFFF" w:themeFill="background1"/>
            <w:vAlign w:val="center"/>
          </w:tcPr>
          <w:p w14:paraId="25C294C4" w14:textId="67DFB399" w:rsidR="00F27349" w:rsidRPr="009A16D9" w:rsidDel="006B15B4" w:rsidRDefault="00F27349" w:rsidP="00FE3083">
            <w:pPr>
              <w:pStyle w:val="BodyText"/>
              <w:rPr>
                <w:szCs w:val="22"/>
                <w:highlight w:val="yellow"/>
                <w:lang w:val="en-GB"/>
              </w:rPr>
            </w:pPr>
            <w:r>
              <w:rPr>
                <w:sz w:val="22"/>
                <w:szCs w:val="22"/>
                <w:highlight w:val="yellow"/>
                <w:lang w:val="en-GB"/>
              </w:rPr>
              <w:t>Unit</w:t>
            </w:r>
            <w:r w:rsidRPr="009A16D9">
              <w:rPr>
                <w:sz w:val="22"/>
                <w:szCs w:val="22"/>
                <w:highlight w:val="yellow"/>
                <w:lang w:val="en-GB"/>
              </w:rPr>
              <w:t xml:space="preserve"> to </w:t>
            </w:r>
            <w:r>
              <w:rPr>
                <w:sz w:val="22"/>
                <w:szCs w:val="22"/>
                <w:highlight w:val="yellow"/>
                <w:lang w:val="en-GB"/>
              </w:rPr>
              <w:t>confirm with TSO</w:t>
            </w:r>
            <w:r w:rsidRPr="009A16D9">
              <w:rPr>
                <w:sz w:val="22"/>
                <w:szCs w:val="22"/>
                <w:highlight w:val="yellow"/>
                <w:lang w:val="en-GB"/>
              </w:rPr>
              <w:t xml:space="preserve"> </w:t>
            </w:r>
          </w:p>
        </w:tc>
        <w:tc>
          <w:tcPr>
            <w:tcW w:w="1762" w:type="dxa"/>
            <w:shd w:val="clear" w:color="auto" w:fill="FFFFFF" w:themeFill="background1"/>
            <w:vAlign w:val="center"/>
          </w:tcPr>
          <w:p w14:paraId="34D1E1EC" w14:textId="78F283F3" w:rsidR="00F27349" w:rsidRPr="009A16D9" w:rsidDel="006B15B4" w:rsidRDefault="00F27349" w:rsidP="00FE3083">
            <w:pPr>
              <w:pStyle w:val="BodyText"/>
              <w:rPr>
                <w:szCs w:val="22"/>
                <w:highlight w:val="yellow"/>
                <w:lang w:val="en-GB"/>
              </w:rPr>
            </w:pPr>
            <w:r>
              <w:rPr>
                <w:sz w:val="22"/>
                <w:szCs w:val="22"/>
                <w:highlight w:val="yellow"/>
                <w:lang w:val="en-GB"/>
              </w:rPr>
              <w:t>Unit</w:t>
            </w:r>
            <w:r w:rsidRPr="009A16D9">
              <w:rPr>
                <w:sz w:val="22"/>
                <w:szCs w:val="22"/>
                <w:highlight w:val="yellow"/>
                <w:lang w:val="en-GB"/>
              </w:rPr>
              <w:t xml:space="preserve"> to </w:t>
            </w:r>
            <w:r>
              <w:rPr>
                <w:sz w:val="22"/>
                <w:szCs w:val="22"/>
                <w:highlight w:val="yellow"/>
                <w:lang w:val="en-GB"/>
              </w:rPr>
              <w:t>confirm with TSO</w:t>
            </w:r>
          </w:p>
        </w:tc>
        <w:tc>
          <w:tcPr>
            <w:tcW w:w="1273" w:type="dxa"/>
            <w:shd w:val="clear" w:color="auto" w:fill="D9D9D9" w:themeFill="background1" w:themeFillShade="D9"/>
            <w:vAlign w:val="center"/>
          </w:tcPr>
          <w:p w14:paraId="72D4E67C" w14:textId="6C7026FB" w:rsidR="00F27349" w:rsidRPr="00FE3083" w:rsidRDefault="00F27349" w:rsidP="001715F4">
            <w:pPr>
              <w:pStyle w:val="BodyText"/>
              <w:rPr>
                <w:sz w:val="22"/>
                <w:lang w:val="en-GB"/>
              </w:rPr>
            </w:pPr>
            <w:r w:rsidRPr="00FE3083">
              <w:rPr>
                <w:sz w:val="22"/>
                <w:lang w:val="en-GB"/>
              </w:rPr>
              <w:t>Yes / No</w:t>
            </w:r>
          </w:p>
        </w:tc>
      </w:tr>
    </w:tbl>
    <w:p w14:paraId="1A9492CE" w14:textId="3EBDAB7E" w:rsidR="00D45BE3" w:rsidRDefault="00D45BE3" w:rsidP="00F71102">
      <w:bookmarkStart w:id="49" w:name="_Toc496078616"/>
    </w:p>
    <w:p w14:paraId="69E2966A" w14:textId="77777777" w:rsidR="00D45BE3" w:rsidRDefault="00D45BE3" w:rsidP="00D45BE3">
      <w:pPr>
        <w:pStyle w:val="BodyText"/>
        <w:rPr>
          <w:lang w:val="en-GB"/>
        </w:rPr>
      </w:pPr>
    </w:p>
    <w:p w14:paraId="3B18BEEB" w14:textId="347D51BF" w:rsidR="00154245" w:rsidRDefault="00154245" w:rsidP="00D45BE3">
      <w:pPr>
        <w:pStyle w:val="BodyText"/>
        <w:rPr>
          <w:lang w:val="en-GB"/>
        </w:rPr>
      </w:pPr>
    </w:p>
    <w:p w14:paraId="5E3864BB" w14:textId="77777777" w:rsidR="00154245" w:rsidRDefault="00154245" w:rsidP="00D45BE3">
      <w:pPr>
        <w:pStyle w:val="BodyText"/>
        <w:rPr>
          <w:lang w:val="en-GB"/>
        </w:rPr>
      </w:pPr>
    </w:p>
    <w:p w14:paraId="2170C0F2" w14:textId="77777777" w:rsidR="00154245" w:rsidRDefault="00154245" w:rsidP="00D45BE3">
      <w:pPr>
        <w:pStyle w:val="BodyText"/>
        <w:rPr>
          <w:lang w:val="en-GB"/>
        </w:rPr>
      </w:pPr>
    </w:p>
    <w:p w14:paraId="3FB61469" w14:textId="77777777" w:rsidR="00154245" w:rsidRDefault="00154245" w:rsidP="00D45BE3">
      <w:pPr>
        <w:pStyle w:val="BodyText"/>
        <w:rPr>
          <w:lang w:val="en-GB"/>
        </w:rPr>
      </w:pPr>
    </w:p>
    <w:p w14:paraId="03370300" w14:textId="77777777" w:rsidR="00154245" w:rsidRDefault="00154245" w:rsidP="00D45BE3">
      <w:pPr>
        <w:pStyle w:val="BodyText"/>
        <w:rPr>
          <w:lang w:val="en-GB"/>
        </w:rPr>
      </w:pPr>
    </w:p>
    <w:p w14:paraId="05360300" w14:textId="77777777" w:rsidR="00154245" w:rsidRDefault="00154245" w:rsidP="00D45BE3">
      <w:pPr>
        <w:pStyle w:val="BodyText"/>
        <w:rPr>
          <w:lang w:val="en-GB"/>
        </w:rPr>
      </w:pPr>
    </w:p>
    <w:p w14:paraId="0170F3DB" w14:textId="77777777" w:rsidR="00154245" w:rsidRDefault="00154245" w:rsidP="00D45BE3">
      <w:pPr>
        <w:pStyle w:val="BodyText"/>
        <w:rPr>
          <w:lang w:val="en-GB"/>
        </w:rPr>
      </w:pPr>
    </w:p>
    <w:p w14:paraId="325658A6" w14:textId="77777777" w:rsidR="00154245" w:rsidRDefault="00154245" w:rsidP="00D45BE3">
      <w:pPr>
        <w:pStyle w:val="BodyText"/>
        <w:rPr>
          <w:lang w:val="en-GB"/>
        </w:rPr>
      </w:pPr>
    </w:p>
    <w:p w14:paraId="57E0E37C" w14:textId="77777777" w:rsidR="00154245" w:rsidRDefault="00154245" w:rsidP="00D45BE3">
      <w:pPr>
        <w:pStyle w:val="BodyText"/>
        <w:rPr>
          <w:lang w:val="en-GB"/>
        </w:rPr>
      </w:pPr>
    </w:p>
    <w:p w14:paraId="3DA45FB8" w14:textId="77777777" w:rsidR="00154245" w:rsidRDefault="00154245" w:rsidP="00D45BE3">
      <w:pPr>
        <w:pStyle w:val="BodyText"/>
        <w:rPr>
          <w:lang w:val="en-GB"/>
        </w:rPr>
      </w:pPr>
    </w:p>
    <w:p w14:paraId="183C4153" w14:textId="77777777" w:rsidR="00154245" w:rsidRDefault="00154245" w:rsidP="00D45BE3">
      <w:pPr>
        <w:pStyle w:val="BodyText"/>
        <w:rPr>
          <w:lang w:val="en-GB"/>
        </w:rPr>
      </w:pPr>
    </w:p>
    <w:p w14:paraId="18469B0F" w14:textId="6E049A18" w:rsidR="00DB6333" w:rsidRPr="009A16D9" w:rsidRDefault="002478A2" w:rsidP="00036457">
      <w:pPr>
        <w:pStyle w:val="Heading2"/>
      </w:pPr>
      <w:bookmarkStart w:id="50" w:name="_Toc4768393"/>
      <w:r w:rsidRPr="009A16D9">
        <w:lastRenderedPageBreak/>
        <w:t>Pre Test</w:t>
      </w:r>
      <w:r w:rsidR="00DB6333" w:rsidRPr="009A16D9">
        <w:t xml:space="preserve"> Conditions</w:t>
      </w:r>
      <w:bookmarkEnd w:id="49"/>
      <w:bookmarkEnd w:id="50"/>
    </w:p>
    <w:p w14:paraId="18469B10" w14:textId="3B9FA470" w:rsidR="00DB6333" w:rsidRPr="009A16D9" w:rsidRDefault="00DB6333" w:rsidP="005C5B1C">
      <w:pPr>
        <w:pStyle w:val="BodyText"/>
        <w:spacing w:after="120"/>
        <w:jc w:val="both"/>
        <w:rPr>
          <w:szCs w:val="22"/>
          <w:lang w:val="en-GB"/>
        </w:rPr>
      </w:pPr>
      <w:r w:rsidRPr="009A16D9">
        <w:rPr>
          <w:szCs w:val="22"/>
          <w:lang w:val="en-GB"/>
        </w:rPr>
        <w:t xml:space="preserve">Should “No” be answered </w:t>
      </w:r>
      <w:r w:rsidR="00856509" w:rsidRPr="009A16D9">
        <w:rPr>
          <w:szCs w:val="22"/>
          <w:lang w:val="en-GB"/>
        </w:rPr>
        <w:t xml:space="preserve">by the </w:t>
      </w:r>
      <w:r w:rsidR="006B15B4">
        <w:rPr>
          <w:szCs w:val="22"/>
          <w:lang w:val="en-GB"/>
        </w:rPr>
        <w:t>Unit</w:t>
      </w:r>
      <w:r w:rsidR="00856509" w:rsidRPr="009A16D9">
        <w:rPr>
          <w:szCs w:val="22"/>
          <w:lang w:val="en-GB"/>
        </w:rPr>
        <w:t xml:space="preserve"> </w:t>
      </w:r>
      <w:r w:rsidRPr="009A16D9">
        <w:rPr>
          <w:szCs w:val="22"/>
          <w:lang w:val="en-GB"/>
        </w:rPr>
        <w:t>to a</w:t>
      </w:r>
      <w:r w:rsidR="002478A2" w:rsidRPr="009A16D9">
        <w:rPr>
          <w:szCs w:val="22"/>
          <w:lang w:val="en-GB"/>
        </w:rPr>
        <w:t>ny of the following</w:t>
      </w:r>
      <w:r w:rsidR="00856509" w:rsidRPr="009A16D9">
        <w:rPr>
          <w:szCs w:val="22"/>
          <w:lang w:val="en-GB"/>
        </w:rPr>
        <w:t xml:space="preserve"> conditions, the test will not proceed. </w:t>
      </w:r>
    </w:p>
    <w:tbl>
      <w:tblPr>
        <w:tblStyle w:val="TableGrid"/>
        <w:tblW w:w="0" w:type="auto"/>
        <w:jc w:val="center"/>
        <w:tblInd w:w="-1271" w:type="dxa"/>
        <w:tblLook w:val="04A0" w:firstRow="1" w:lastRow="0" w:firstColumn="1" w:lastColumn="0" w:noHBand="0" w:noVBand="1"/>
      </w:tblPr>
      <w:tblGrid>
        <w:gridCol w:w="871"/>
        <w:gridCol w:w="8305"/>
        <w:gridCol w:w="1666"/>
      </w:tblGrid>
      <w:tr w:rsidR="00997BB1" w:rsidRPr="009A16D9" w14:paraId="18469B14" w14:textId="77777777" w:rsidTr="009833C7">
        <w:trPr>
          <w:jc w:val="center"/>
        </w:trPr>
        <w:tc>
          <w:tcPr>
            <w:tcW w:w="871" w:type="dxa"/>
            <w:shd w:val="clear" w:color="auto" w:fill="D9D9D9" w:themeFill="background1" w:themeFillShade="D9"/>
            <w:vAlign w:val="center"/>
          </w:tcPr>
          <w:p w14:paraId="18469B11" w14:textId="77777777" w:rsidR="00997BB1" w:rsidRPr="009A16D9" w:rsidRDefault="00997BB1" w:rsidP="009833C7">
            <w:pPr>
              <w:pStyle w:val="BodyText"/>
              <w:spacing w:before="120" w:after="120"/>
              <w:jc w:val="center"/>
              <w:rPr>
                <w:b/>
                <w:sz w:val="22"/>
                <w:szCs w:val="22"/>
                <w:lang w:val="en-GB"/>
              </w:rPr>
            </w:pPr>
            <w:r w:rsidRPr="009A16D9">
              <w:rPr>
                <w:b/>
                <w:sz w:val="22"/>
                <w:szCs w:val="22"/>
                <w:lang w:val="en-GB"/>
              </w:rPr>
              <w:t>No.</w:t>
            </w:r>
          </w:p>
        </w:tc>
        <w:tc>
          <w:tcPr>
            <w:tcW w:w="8305" w:type="dxa"/>
            <w:shd w:val="clear" w:color="auto" w:fill="D9D9D9" w:themeFill="background1" w:themeFillShade="D9"/>
            <w:vAlign w:val="center"/>
          </w:tcPr>
          <w:p w14:paraId="18469B12" w14:textId="77777777" w:rsidR="00997BB1" w:rsidRPr="009A16D9" w:rsidRDefault="00997BB1" w:rsidP="00973E19">
            <w:pPr>
              <w:pStyle w:val="BodyText"/>
              <w:spacing w:before="120" w:after="120"/>
              <w:rPr>
                <w:b/>
                <w:sz w:val="22"/>
                <w:szCs w:val="22"/>
                <w:lang w:val="en-GB"/>
              </w:rPr>
            </w:pPr>
            <w:r w:rsidRPr="009A16D9">
              <w:rPr>
                <w:b/>
                <w:sz w:val="22"/>
                <w:szCs w:val="22"/>
                <w:lang w:val="en-GB"/>
              </w:rPr>
              <w:t>Conditions</w:t>
            </w:r>
          </w:p>
        </w:tc>
        <w:tc>
          <w:tcPr>
            <w:tcW w:w="1666" w:type="dxa"/>
            <w:shd w:val="clear" w:color="auto" w:fill="D9D9D9" w:themeFill="background1" w:themeFillShade="D9"/>
            <w:vAlign w:val="center"/>
          </w:tcPr>
          <w:p w14:paraId="18469B13" w14:textId="77777777" w:rsidR="00997BB1" w:rsidRPr="009A16D9" w:rsidRDefault="00997BB1" w:rsidP="00973E19">
            <w:pPr>
              <w:pStyle w:val="BodyText"/>
              <w:spacing w:before="120" w:after="120"/>
              <w:rPr>
                <w:b/>
                <w:sz w:val="22"/>
                <w:szCs w:val="22"/>
                <w:lang w:val="en-GB"/>
              </w:rPr>
            </w:pPr>
            <w:r w:rsidRPr="009A16D9">
              <w:rPr>
                <w:b/>
                <w:sz w:val="22"/>
                <w:szCs w:val="22"/>
                <w:lang w:val="en-GB"/>
              </w:rPr>
              <w:t>Check on day of test</w:t>
            </w:r>
          </w:p>
        </w:tc>
      </w:tr>
      <w:tr w:rsidR="001E497A" w:rsidRPr="009A16D9" w14:paraId="70F908E5" w14:textId="77777777" w:rsidTr="009833C7">
        <w:trPr>
          <w:jc w:val="center"/>
        </w:trPr>
        <w:tc>
          <w:tcPr>
            <w:tcW w:w="871" w:type="dxa"/>
            <w:vAlign w:val="center"/>
          </w:tcPr>
          <w:p w14:paraId="32FB58AD" w14:textId="3492CC4B" w:rsidR="001E497A" w:rsidRPr="00C25926" w:rsidRDefault="001E497A" w:rsidP="008F5ED7">
            <w:pPr>
              <w:pStyle w:val="BodyText"/>
              <w:spacing w:before="120" w:after="120"/>
              <w:jc w:val="center"/>
              <w:rPr>
                <w:sz w:val="22"/>
                <w:szCs w:val="22"/>
                <w:lang w:val="en-GB"/>
              </w:rPr>
            </w:pPr>
            <w:r w:rsidRPr="00C25926">
              <w:rPr>
                <w:sz w:val="22"/>
                <w:szCs w:val="22"/>
                <w:lang w:val="en-GB"/>
              </w:rPr>
              <w:t>1</w:t>
            </w:r>
          </w:p>
        </w:tc>
        <w:tc>
          <w:tcPr>
            <w:tcW w:w="8305" w:type="dxa"/>
            <w:vAlign w:val="center"/>
          </w:tcPr>
          <w:p w14:paraId="6F85AE5A" w14:textId="328CCBA6" w:rsidR="001E497A" w:rsidRPr="009A16D9" w:rsidRDefault="00BA5153" w:rsidP="00871AB5">
            <w:pPr>
              <w:pStyle w:val="BodyText"/>
              <w:spacing w:before="120" w:after="120"/>
              <w:rPr>
                <w:sz w:val="22"/>
                <w:szCs w:val="22"/>
                <w:lang w:val="en-GB"/>
              </w:rPr>
            </w:pPr>
            <w:r>
              <w:rPr>
                <w:sz w:val="22"/>
                <w:szCs w:val="22"/>
                <w:lang w:val="en-GB"/>
              </w:rPr>
              <w:t>Signals w</w:t>
            </w:r>
            <w:r w:rsidR="009A4B98">
              <w:rPr>
                <w:sz w:val="22"/>
                <w:szCs w:val="22"/>
                <w:lang w:val="en-GB"/>
              </w:rPr>
              <w:t xml:space="preserve">iring completion certificate and </w:t>
            </w:r>
            <w:r w:rsidR="001E6565">
              <w:rPr>
                <w:sz w:val="22"/>
                <w:szCs w:val="22"/>
                <w:lang w:val="en-GB"/>
              </w:rPr>
              <w:t>p</w:t>
            </w:r>
            <w:r w:rsidR="00744CCB" w:rsidRPr="009A16D9">
              <w:rPr>
                <w:sz w:val="22"/>
                <w:szCs w:val="22"/>
                <w:lang w:val="en-GB"/>
              </w:rPr>
              <w:t>re-</w:t>
            </w:r>
            <w:r w:rsidR="00744CCB">
              <w:rPr>
                <w:sz w:val="22"/>
                <w:szCs w:val="22"/>
                <w:lang w:val="en-GB"/>
              </w:rPr>
              <w:t>test</w:t>
            </w:r>
            <w:r>
              <w:rPr>
                <w:sz w:val="22"/>
                <w:szCs w:val="22"/>
                <w:lang w:val="en-GB"/>
              </w:rPr>
              <w:t xml:space="preserve"> </w:t>
            </w:r>
            <w:r w:rsidR="000E573F">
              <w:rPr>
                <w:sz w:val="22"/>
                <w:szCs w:val="22"/>
                <w:lang w:val="en-GB"/>
              </w:rPr>
              <w:t>c</w:t>
            </w:r>
            <w:r w:rsidR="001E497A" w:rsidRPr="009A16D9">
              <w:rPr>
                <w:sz w:val="22"/>
                <w:szCs w:val="22"/>
                <w:lang w:val="en-GB"/>
              </w:rPr>
              <w:t>heck ha</w:t>
            </w:r>
            <w:r w:rsidR="00871AB5">
              <w:rPr>
                <w:sz w:val="22"/>
                <w:szCs w:val="22"/>
                <w:lang w:val="en-GB"/>
              </w:rPr>
              <w:t>ve</w:t>
            </w:r>
            <w:r w:rsidR="001E497A" w:rsidRPr="009A16D9">
              <w:rPr>
                <w:sz w:val="22"/>
                <w:szCs w:val="22"/>
                <w:lang w:val="en-GB"/>
              </w:rPr>
              <w:t xml:space="preserve"> been completed with the appropriate signoff sheet as per the signal list scanned, and submitted to </w:t>
            </w:r>
            <w:hyperlink r:id="rId25" w:history="1">
              <w:r w:rsidR="00C31E8B" w:rsidRPr="00C31E8B">
                <w:rPr>
                  <w:rStyle w:val="Hyperlink"/>
                  <w:sz w:val="22"/>
                  <w:szCs w:val="22"/>
                  <w:lang w:val="en-GB"/>
                </w:rPr>
                <w:t>generator_testing@eirgrid.com</w:t>
              </w:r>
            </w:hyperlink>
            <w:r w:rsidR="00C31E8B" w:rsidRPr="0007082D">
              <w:t xml:space="preserve"> / </w:t>
            </w:r>
            <w:hyperlink r:id="rId26" w:history="1">
              <w:r w:rsidR="00C31E8B" w:rsidRPr="00C31E8B">
                <w:rPr>
                  <w:rStyle w:val="Hyperlink"/>
                  <w:sz w:val="22"/>
                  <w:szCs w:val="22"/>
                  <w:lang w:val="en-GB"/>
                </w:rPr>
                <w:t>generator_testing@soni.ltd.uk</w:t>
              </w:r>
            </w:hyperlink>
            <w:r w:rsidR="001E497A" w:rsidRPr="009A16D9">
              <w:rPr>
                <w:sz w:val="22"/>
                <w:szCs w:val="22"/>
                <w:lang w:val="en-GB"/>
              </w:rPr>
              <w:t xml:space="preserve">. </w:t>
            </w:r>
          </w:p>
        </w:tc>
        <w:tc>
          <w:tcPr>
            <w:tcW w:w="1666" w:type="dxa"/>
            <w:shd w:val="clear" w:color="auto" w:fill="D9D9D9" w:themeFill="background1" w:themeFillShade="D9"/>
            <w:vAlign w:val="center"/>
          </w:tcPr>
          <w:p w14:paraId="767E93CD" w14:textId="41E16BE2" w:rsidR="001E497A" w:rsidRPr="00EF2FC5" w:rsidRDefault="001E497A" w:rsidP="00556373">
            <w:pPr>
              <w:pStyle w:val="BodyText"/>
              <w:spacing w:before="120" w:after="120"/>
              <w:rPr>
                <w:sz w:val="22"/>
                <w:lang w:val="en-GB"/>
              </w:rPr>
            </w:pPr>
            <w:r w:rsidRPr="00FE3083">
              <w:rPr>
                <w:sz w:val="22"/>
                <w:lang w:val="en-GB"/>
              </w:rPr>
              <w:t>Yes</w:t>
            </w:r>
            <w:r w:rsidR="00B218A8">
              <w:rPr>
                <w:sz w:val="22"/>
                <w:lang w:val="en-GB"/>
              </w:rPr>
              <w:t xml:space="preserve"> </w:t>
            </w:r>
            <w:r w:rsidRPr="00FE3083">
              <w:rPr>
                <w:sz w:val="22"/>
                <w:lang w:val="en-GB"/>
              </w:rPr>
              <w:t>/</w:t>
            </w:r>
            <w:r w:rsidR="00B218A8">
              <w:rPr>
                <w:sz w:val="22"/>
                <w:lang w:val="en-GB"/>
              </w:rPr>
              <w:t xml:space="preserve"> </w:t>
            </w:r>
            <w:r w:rsidRPr="00FE3083">
              <w:rPr>
                <w:sz w:val="22"/>
                <w:lang w:val="en-GB"/>
              </w:rPr>
              <w:t>No</w:t>
            </w:r>
          </w:p>
        </w:tc>
      </w:tr>
      <w:tr w:rsidR="004A5DB4" w:rsidRPr="009A16D9" w14:paraId="7BAC76DC" w14:textId="77777777" w:rsidTr="009833C7">
        <w:trPr>
          <w:jc w:val="center"/>
        </w:trPr>
        <w:tc>
          <w:tcPr>
            <w:tcW w:w="871" w:type="dxa"/>
            <w:vAlign w:val="center"/>
          </w:tcPr>
          <w:p w14:paraId="6BCAAB0B" w14:textId="37A3C42D" w:rsidR="004A5DB4" w:rsidRPr="005C5B1C" w:rsidRDefault="004A5DB4" w:rsidP="008F5ED7">
            <w:pPr>
              <w:pStyle w:val="BodyText"/>
              <w:spacing w:before="120" w:after="120"/>
              <w:jc w:val="center"/>
              <w:rPr>
                <w:sz w:val="22"/>
                <w:szCs w:val="22"/>
                <w:lang w:val="en-GB"/>
              </w:rPr>
            </w:pPr>
            <w:r w:rsidRPr="00C25926">
              <w:rPr>
                <w:szCs w:val="22"/>
                <w:lang w:val="en-GB"/>
              </w:rPr>
              <w:t>2</w:t>
            </w:r>
          </w:p>
        </w:tc>
        <w:tc>
          <w:tcPr>
            <w:tcW w:w="8305" w:type="dxa"/>
            <w:vAlign w:val="center"/>
          </w:tcPr>
          <w:p w14:paraId="5910A2E1" w14:textId="6610163C" w:rsidR="004A5DB4" w:rsidRPr="00851DAE" w:rsidRDefault="00301499" w:rsidP="00301499">
            <w:pPr>
              <w:pStyle w:val="BodyText"/>
              <w:spacing w:before="120" w:after="120"/>
              <w:rPr>
                <w:sz w:val="22"/>
                <w:szCs w:val="22"/>
                <w:lang w:val="en-GB"/>
              </w:rPr>
            </w:pPr>
            <w:r>
              <w:rPr>
                <w:sz w:val="22"/>
                <w:szCs w:val="22"/>
                <w:lang w:val="en-GB"/>
              </w:rPr>
              <w:t>Performance Measurement Device Standards for Fast Acting Services</w:t>
            </w:r>
            <w:r>
              <w:rPr>
                <w:rStyle w:val="FootnoteReference"/>
                <w:sz w:val="22"/>
                <w:szCs w:val="22"/>
                <w:lang w:val="en-GB"/>
              </w:rPr>
              <w:footnoteReference w:id="4"/>
            </w:r>
            <w:r>
              <w:rPr>
                <w:sz w:val="22"/>
                <w:szCs w:val="22"/>
                <w:lang w:val="en-GB"/>
              </w:rPr>
              <w:t xml:space="preserve"> installed in agreement with TSO</w:t>
            </w:r>
            <w:r w:rsidR="004A5DB4" w:rsidRPr="00851DAE">
              <w:rPr>
                <w:sz w:val="22"/>
                <w:szCs w:val="22"/>
                <w:lang w:val="en-GB"/>
              </w:rPr>
              <w:t>.</w:t>
            </w:r>
          </w:p>
        </w:tc>
        <w:tc>
          <w:tcPr>
            <w:tcW w:w="1666" w:type="dxa"/>
            <w:shd w:val="clear" w:color="auto" w:fill="D9D9D9" w:themeFill="background1" w:themeFillShade="D9"/>
            <w:vAlign w:val="center"/>
          </w:tcPr>
          <w:p w14:paraId="6E458281" w14:textId="3B432D36" w:rsidR="004A5DB4" w:rsidRPr="00FE3083" w:rsidRDefault="004A5DB4" w:rsidP="00556373">
            <w:pPr>
              <w:pStyle w:val="BodyText"/>
              <w:spacing w:before="120" w:after="120"/>
              <w:rPr>
                <w:sz w:val="22"/>
                <w:lang w:val="en-GB"/>
              </w:rPr>
            </w:pPr>
            <w:r w:rsidRPr="00FE3083">
              <w:rPr>
                <w:sz w:val="22"/>
                <w:lang w:val="en-GB"/>
              </w:rPr>
              <w:t>Yes</w:t>
            </w:r>
            <w:r w:rsidR="00B218A8">
              <w:rPr>
                <w:sz w:val="22"/>
                <w:lang w:val="en-GB"/>
              </w:rPr>
              <w:t xml:space="preserve"> </w:t>
            </w:r>
            <w:r w:rsidRPr="00FE3083">
              <w:rPr>
                <w:sz w:val="22"/>
                <w:lang w:val="en-GB"/>
              </w:rPr>
              <w:t>/</w:t>
            </w:r>
            <w:r w:rsidR="00B218A8">
              <w:rPr>
                <w:sz w:val="22"/>
                <w:lang w:val="en-GB"/>
              </w:rPr>
              <w:t xml:space="preserve"> </w:t>
            </w:r>
            <w:r w:rsidRPr="00FE3083">
              <w:rPr>
                <w:sz w:val="22"/>
                <w:lang w:val="en-GB"/>
              </w:rPr>
              <w:t>No</w:t>
            </w:r>
          </w:p>
        </w:tc>
      </w:tr>
      <w:tr w:rsidR="00997BB1" w:rsidRPr="009A16D9" w14:paraId="18469B18" w14:textId="77777777" w:rsidTr="009833C7">
        <w:trPr>
          <w:jc w:val="center"/>
        </w:trPr>
        <w:tc>
          <w:tcPr>
            <w:tcW w:w="871" w:type="dxa"/>
            <w:vAlign w:val="center"/>
          </w:tcPr>
          <w:p w14:paraId="18469B15" w14:textId="0744127C" w:rsidR="00997BB1" w:rsidRPr="00C25926" w:rsidRDefault="004A5DB4" w:rsidP="008F5ED7">
            <w:pPr>
              <w:pStyle w:val="BodyText"/>
              <w:spacing w:before="120" w:after="120"/>
              <w:jc w:val="center"/>
              <w:rPr>
                <w:sz w:val="22"/>
                <w:szCs w:val="22"/>
                <w:lang w:val="en-GB"/>
              </w:rPr>
            </w:pPr>
            <w:r w:rsidRPr="00C25926">
              <w:rPr>
                <w:sz w:val="22"/>
                <w:szCs w:val="22"/>
                <w:lang w:val="en-GB"/>
              </w:rPr>
              <w:t>3</w:t>
            </w:r>
          </w:p>
        </w:tc>
        <w:tc>
          <w:tcPr>
            <w:tcW w:w="8305" w:type="dxa"/>
            <w:vAlign w:val="center"/>
          </w:tcPr>
          <w:p w14:paraId="18469B16" w14:textId="32F9175A" w:rsidR="00997BB1" w:rsidRPr="009A16D9" w:rsidRDefault="00997BB1" w:rsidP="00517F55">
            <w:pPr>
              <w:pStyle w:val="BodyText"/>
              <w:spacing w:before="120" w:after="120"/>
              <w:rPr>
                <w:sz w:val="22"/>
                <w:szCs w:val="22"/>
                <w:lang w:val="en-GB"/>
              </w:rPr>
            </w:pPr>
            <w:r w:rsidRPr="009A16D9">
              <w:rPr>
                <w:sz w:val="22"/>
                <w:szCs w:val="22"/>
                <w:lang w:val="en-GB"/>
              </w:rPr>
              <w:t>Test Profiles</w:t>
            </w:r>
            <w:r w:rsidR="00A74B1B" w:rsidRPr="009A16D9">
              <w:rPr>
                <w:rStyle w:val="FootnoteReference"/>
                <w:sz w:val="22"/>
                <w:szCs w:val="22"/>
                <w:lang w:val="en-GB"/>
              </w:rPr>
              <w:footnoteReference w:id="5"/>
            </w:r>
            <w:r w:rsidRPr="009A16D9">
              <w:rPr>
                <w:sz w:val="22"/>
                <w:szCs w:val="22"/>
                <w:lang w:val="en-GB"/>
              </w:rPr>
              <w:t xml:space="preserve"> have been submitted and approved by </w:t>
            </w:r>
            <w:hyperlink r:id="rId27" w:history="1">
              <w:r w:rsidRPr="009A16D9">
                <w:rPr>
                  <w:rStyle w:val="Hyperlink"/>
                  <w:sz w:val="22"/>
                  <w:szCs w:val="22"/>
                  <w:lang w:val="en-GB"/>
                </w:rPr>
                <w:t>neartime@eirgrid.com</w:t>
              </w:r>
            </w:hyperlink>
            <w:r w:rsidR="00A7045F">
              <w:rPr>
                <w:sz w:val="22"/>
              </w:rPr>
              <w:t xml:space="preserve"> or </w:t>
            </w:r>
            <w:hyperlink r:id="rId28" w:history="1">
              <w:r w:rsidR="00A7045F" w:rsidRPr="00A7045F">
                <w:rPr>
                  <w:rStyle w:val="Hyperlink"/>
                  <w:sz w:val="22"/>
                  <w:szCs w:val="22"/>
                </w:rPr>
                <w:t>neartime@soni.ltd.uk</w:t>
              </w:r>
            </w:hyperlink>
            <w:r w:rsidR="00C34EB1">
              <w:rPr>
                <w:rStyle w:val="Hyperlink"/>
                <w:szCs w:val="22"/>
              </w:rPr>
              <w:t>.</w:t>
            </w:r>
            <w:r w:rsidR="00A7045F">
              <w:rPr>
                <w:sz w:val="22"/>
              </w:rPr>
              <w:t xml:space="preserve"> </w:t>
            </w:r>
          </w:p>
        </w:tc>
        <w:tc>
          <w:tcPr>
            <w:tcW w:w="1666" w:type="dxa"/>
            <w:shd w:val="clear" w:color="auto" w:fill="D9D9D9" w:themeFill="background1" w:themeFillShade="D9"/>
            <w:vAlign w:val="center"/>
          </w:tcPr>
          <w:p w14:paraId="18469B17" w14:textId="551B576E" w:rsidR="00997BB1" w:rsidRPr="00FE3083" w:rsidRDefault="00997BB1" w:rsidP="00556373">
            <w:pPr>
              <w:pStyle w:val="BodyText"/>
              <w:spacing w:before="120" w:after="120"/>
              <w:rPr>
                <w:sz w:val="22"/>
                <w:lang w:val="en-GB"/>
              </w:rPr>
            </w:pPr>
            <w:r w:rsidRPr="00FE3083">
              <w:rPr>
                <w:sz w:val="22"/>
                <w:lang w:val="en-GB"/>
              </w:rPr>
              <w:t>Yes</w:t>
            </w:r>
            <w:r w:rsidR="00B218A8">
              <w:rPr>
                <w:sz w:val="22"/>
                <w:lang w:val="en-GB"/>
              </w:rPr>
              <w:t xml:space="preserve"> </w:t>
            </w:r>
            <w:r w:rsidR="0003132E" w:rsidRPr="00FE3083">
              <w:rPr>
                <w:sz w:val="22"/>
                <w:lang w:val="en-GB"/>
              </w:rPr>
              <w:t>/</w:t>
            </w:r>
            <w:r w:rsidR="00B218A8">
              <w:rPr>
                <w:sz w:val="22"/>
                <w:lang w:val="en-GB"/>
              </w:rPr>
              <w:t xml:space="preserve"> </w:t>
            </w:r>
            <w:r w:rsidR="0003132E" w:rsidRPr="00FE3083">
              <w:rPr>
                <w:sz w:val="22"/>
                <w:lang w:val="en-GB"/>
              </w:rPr>
              <w:t>No</w:t>
            </w:r>
            <w:r w:rsidRPr="00FE3083">
              <w:rPr>
                <w:sz w:val="22"/>
                <w:lang w:val="en-GB"/>
              </w:rPr>
              <w:t xml:space="preserve"> </w:t>
            </w:r>
          </w:p>
        </w:tc>
      </w:tr>
      <w:tr w:rsidR="00A6122A" w:rsidRPr="009A16D9" w14:paraId="5012689B" w14:textId="77777777" w:rsidTr="009833C7">
        <w:trPr>
          <w:jc w:val="center"/>
        </w:trPr>
        <w:tc>
          <w:tcPr>
            <w:tcW w:w="871" w:type="dxa"/>
            <w:vAlign w:val="center"/>
          </w:tcPr>
          <w:p w14:paraId="48F1E36C" w14:textId="5985DF2F" w:rsidR="00A6122A" w:rsidRPr="00C25926" w:rsidRDefault="004A5DB4" w:rsidP="008F5ED7">
            <w:pPr>
              <w:pStyle w:val="BodyText"/>
              <w:spacing w:before="120" w:after="120"/>
              <w:jc w:val="center"/>
              <w:rPr>
                <w:sz w:val="22"/>
                <w:szCs w:val="22"/>
                <w:lang w:val="en-GB"/>
              </w:rPr>
            </w:pPr>
            <w:r w:rsidRPr="00C25926">
              <w:rPr>
                <w:sz w:val="22"/>
                <w:szCs w:val="22"/>
                <w:lang w:val="en-GB"/>
              </w:rPr>
              <w:t>4</w:t>
            </w:r>
          </w:p>
        </w:tc>
        <w:tc>
          <w:tcPr>
            <w:tcW w:w="8305" w:type="dxa"/>
            <w:vAlign w:val="center"/>
          </w:tcPr>
          <w:p w14:paraId="02AE8193" w14:textId="2B2674DF" w:rsidR="00A6122A" w:rsidRPr="00C958CF" w:rsidRDefault="00A6122A" w:rsidP="005A04CF">
            <w:pPr>
              <w:pStyle w:val="BodyText"/>
              <w:spacing w:before="120" w:after="120"/>
              <w:rPr>
                <w:sz w:val="22"/>
                <w:szCs w:val="22"/>
                <w:lang w:val="en-GB"/>
              </w:rPr>
            </w:pPr>
            <w:r w:rsidRPr="00C958CF">
              <w:rPr>
                <w:sz w:val="22"/>
                <w:szCs w:val="22"/>
                <w:lang w:val="en-GB"/>
              </w:rPr>
              <w:t>EDIL Instruction with</w:t>
            </w:r>
            <w:r w:rsidR="005A04CF" w:rsidRPr="00C958CF">
              <w:rPr>
                <w:sz w:val="22"/>
                <w:szCs w:val="22"/>
                <w:lang w:val="en-GB"/>
              </w:rPr>
              <w:t xml:space="preserve"> </w:t>
            </w:r>
            <w:r w:rsidRPr="00C958CF">
              <w:rPr>
                <w:sz w:val="22"/>
                <w:szCs w:val="22"/>
                <w:lang w:val="en-GB"/>
              </w:rPr>
              <w:t>Test Flag is in place</w:t>
            </w:r>
          </w:p>
        </w:tc>
        <w:tc>
          <w:tcPr>
            <w:tcW w:w="1666" w:type="dxa"/>
            <w:shd w:val="clear" w:color="auto" w:fill="D9D9D9" w:themeFill="background1" w:themeFillShade="D9"/>
            <w:vAlign w:val="center"/>
          </w:tcPr>
          <w:p w14:paraId="7BADA7FC" w14:textId="6F390F7E" w:rsidR="00A6122A" w:rsidRPr="00FE3083" w:rsidRDefault="005A04CF" w:rsidP="00556373">
            <w:pPr>
              <w:pStyle w:val="BodyText"/>
              <w:spacing w:before="120" w:after="120"/>
              <w:rPr>
                <w:sz w:val="22"/>
                <w:lang w:val="en-GB"/>
              </w:rPr>
            </w:pPr>
            <w:r w:rsidRPr="00FE3083">
              <w:rPr>
                <w:sz w:val="22"/>
                <w:lang w:val="en-GB"/>
              </w:rPr>
              <w:t>Yes</w:t>
            </w:r>
            <w:r w:rsidR="00B218A8">
              <w:rPr>
                <w:sz w:val="22"/>
                <w:lang w:val="en-GB"/>
              </w:rPr>
              <w:t xml:space="preserve"> </w:t>
            </w:r>
            <w:r w:rsidRPr="00FE3083">
              <w:rPr>
                <w:sz w:val="22"/>
                <w:lang w:val="en-GB"/>
              </w:rPr>
              <w:t>/</w:t>
            </w:r>
            <w:r w:rsidR="00B218A8">
              <w:rPr>
                <w:sz w:val="22"/>
                <w:lang w:val="en-GB"/>
              </w:rPr>
              <w:t xml:space="preserve"> </w:t>
            </w:r>
            <w:r w:rsidRPr="00FE3083">
              <w:rPr>
                <w:sz w:val="22"/>
                <w:lang w:val="en-GB"/>
              </w:rPr>
              <w:t>No</w:t>
            </w:r>
          </w:p>
        </w:tc>
      </w:tr>
      <w:tr w:rsidR="00B218A8" w:rsidRPr="009A16D9" w14:paraId="5EE4EC15" w14:textId="77777777" w:rsidTr="009833C7">
        <w:trPr>
          <w:jc w:val="center"/>
        </w:trPr>
        <w:tc>
          <w:tcPr>
            <w:tcW w:w="871" w:type="dxa"/>
            <w:vAlign w:val="center"/>
          </w:tcPr>
          <w:p w14:paraId="10FC2DAD" w14:textId="0F41C9C8" w:rsidR="00B218A8" w:rsidRPr="00C25926" w:rsidRDefault="00B218A8" w:rsidP="008F5ED7">
            <w:pPr>
              <w:pStyle w:val="BodyText"/>
              <w:spacing w:before="120" w:after="120"/>
              <w:jc w:val="center"/>
              <w:rPr>
                <w:szCs w:val="22"/>
                <w:lang w:val="en-GB"/>
              </w:rPr>
            </w:pPr>
            <w:r>
              <w:rPr>
                <w:szCs w:val="22"/>
                <w:lang w:val="en-GB"/>
              </w:rPr>
              <w:t>5</w:t>
            </w:r>
          </w:p>
        </w:tc>
        <w:tc>
          <w:tcPr>
            <w:tcW w:w="8305" w:type="dxa"/>
            <w:vAlign w:val="center"/>
          </w:tcPr>
          <w:p w14:paraId="35710DDB" w14:textId="5E965E5A" w:rsidR="00B218A8" w:rsidRPr="00C958CF" w:rsidRDefault="00B218A8" w:rsidP="005A04CF">
            <w:pPr>
              <w:pStyle w:val="BodyText"/>
              <w:spacing w:before="120" w:after="120"/>
              <w:rPr>
                <w:szCs w:val="22"/>
                <w:lang w:val="en-GB"/>
              </w:rPr>
            </w:pPr>
            <w:r>
              <w:t>PN changes had been submitted via MPI (with Test Flag), NCC contacted and changes approved.</w:t>
            </w:r>
          </w:p>
        </w:tc>
        <w:tc>
          <w:tcPr>
            <w:tcW w:w="1666" w:type="dxa"/>
            <w:shd w:val="clear" w:color="auto" w:fill="D9D9D9" w:themeFill="background1" w:themeFillShade="D9"/>
            <w:vAlign w:val="center"/>
          </w:tcPr>
          <w:p w14:paraId="4D2D5363" w14:textId="49AE8CF2" w:rsidR="00B218A8" w:rsidRPr="00FE3083" w:rsidRDefault="00B218A8" w:rsidP="00556373">
            <w:pPr>
              <w:pStyle w:val="BodyText"/>
              <w:spacing w:before="120" w:after="120"/>
              <w:rPr>
                <w:lang w:val="en-GB"/>
              </w:rPr>
            </w:pPr>
            <w:r>
              <w:rPr>
                <w:lang w:val="en-GB"/>
              </w:rPr>
              <w:t>Yes / No</w:t>
            </w:r>
          </w:p>
        </w:tc>
      </w:tr>
    </w:tbl>
    <w:p w14:paraId="78497054" w14:textId="77777777" w:rsidR="00D45BE3" w:rsidRDefault="00D45BE3" w:rsidP="00F71102">
      <w:bookmarkStart w:id="51" w:name="_Toc496078617"/>
    </w:p>
    <w:p w14:paraId="6D712B2A" w14:textId="59647616" w:rsidR="00C11E79" w:rsidRPr="009A16D9" w:rsidRDefault="00C11E79" w:rsidP="00036457">
      <w:pPr>
        <w:pStyle w:val="Heading2"/>
      </w:pPr>
      <w:bookmarkStart w:id="52" w:name="_Toc4768394"/>
      <w:r w:rsidRPr="009A16D9">
        <w:t>Pre Test Checks</w:t>
      </w:r>
      <w:bookmarkEnd w:id="51"/>
      <w:bookmarkEnd w:id="52"/>
    </w:p>
    <w:p w14:paraId="2991CCA4" w14:textId="2D1BDE1C" w:rsidR="00C11E79" w:rsidRPr="009A16D9" w:rsidRDefault="00C11E79" w:rsidP="00907B06">
      <w:pPr>
        <w:pStyle w:val="BodyText"/>
        <w:spacing w:after="120"/>
        <w:rPr>
          <w:szCs w:val="22"/>
          <w:lang w:val="en-GB"/>
        </w:rPr>
      </w:pPr>
      <w:r w:rsidRPr="009A16D9">
        <w:rPr>
          <w:szCs w:val="22"/>
          <w:lang w:val="en-GB"/>
        </w:rPr>
        <w:t>Confirm the following prior to commencing the test.</w:t>
      </w:r>
    </w:p>
    <w:tbl>
      <w:tblPr>
        <w:tblStyle w:val="TableGrid"/>
        <w:tblW w:w="10873" w:type="dxa"/>
        <w:jc w:val="center"/>
        <w:tblInd w:w="-901" w:type="dxa"/>
        <w:tblLook w:val="04A0" w:firstRow="1" w:lastRow="0" w:firstColumn="1" w:lastColumn="0" w:noHBand="0" w:noVBand="1"/>
      </w:tblPr>
      <w:tblGrid>
        <w:gridCol w:w="863"/>
        <w:gridCol w:w="7711"/>
        <w:gridCol w:w="2299"/>
      </w:tblGrid>
      <w:tr w:rsidR="00C11E79" w:rsidRPr="009A16D9" w14:paraId="1CE71796" w14:textId="77777777" w:rsidTr="009014B7">
        <w:trPr>
          <w:jc w:val="center"/>
        </w:trPr>
        <w:tc>
          <w:tcPr>
            <w:tcW w:w="863" w:type="dxa"/>
            <w:shd w:val="clear" w:color="auto" w:fill="D9D9D9" w:themeFill="background1" w:themeFillShade="D9"/>
            <w:vAlign w:val="center"/>
          </w:tcPr>
          <w:p w14:paraId="3B320610" w14:textId="77777777" w:rsidR="00C11E79" w:rsidRPr="009A16D9" w:rsidRDefault="00C11E79" w:rsidP="004B40BA">
            <w:pPr>
              <w:pStyle w:val="BodyText"/>
              <w:spacing w:before="120" w:after="120"/>
              <w:jc w:val="center"/>
              <w:rPr>
                <w:b/>
                <w:sz w:val="22"/>
                <w:szCs w:val="22"/>
                <w:lang w:val="en-GB"/>
              </w:rPr>
            </w:pPr>
            <w:r w:rsidRPr="009A16D9">
              <w:rPr>
                <w:b/>
                <w:sz w:val="22"/>
                <w:szCs w:val="22"/>
                <w:lang w:val="en-GB"/>
              </w:rPr>
              <w:t>No.</w:t>
            </w:r>
          </w:p>
        </w:tc>
        <w:tc>
          <w:tcPr>
            <w:tcW w:w="7711" w:type="dxa"/>
            <w:shd w:val="clear" w:color="auto" w:fill="D9D9D9" w:themeFill="background1" w:themeFillShade="D9"/>
            <w:vAlign w:val="center"/>
          </w:tcPr>
          <w:p w14:paraId="091F65B6" w14:textId="77777777" w:rsidR="00C11E79" w:rsidRPr="009A16D9" w:rsidRDefault="00C11E79" w:rsidP="008C2840">
            <w:pPr>
              <w:pStyle w:val="BodyText"/>
              <w:spacing w:before="120" w:after="120"/>
              <w:rPr>
                <w:b/>
                <w:sz w:val="22"/>
                <w:szCs w:val="22"/>
                <w:lang w:val="en-GB"/>
              </w:rPr>
            </w:pPr>
            <w:r w:rsidRPr="009A16D9">
              <w:rPr>
                <w:b/>
                <w:sz w:val="22"/>
                <w:szCs w:val="22"/>
                <w:lang w:val="en-GB"/>
              </w:rPr>
              <w:t>Conditions</w:t>
            </w:r>
          </w:p>
        </w:tc>
        <w:tc>
          <w:tcPr>
            <w:tcW w:w="2299" w:type="dxa"/>
            <w:shd w:val="clear" w:color="auto" w:fill="D9D9D9" w:themeFill="background1" w:themeFillShade="D9"/>
            <w:vAlign w:val="center"/>
          </w:tcPr>
          <w:p w14:paraId="148DBF0D" w14:textId="77777777" w:rsidR="00C11E79" w:rsidRPr="009A16D9" w:rsidRDefault="00C11E79" w:rsidP="008C2840">
            <w:pPr>
              <w:pStyle w:val="BodyText"/>
              <w:spacing w:before="120" w:after="120"/>
              <w:rPr>
                <w:b/>
                <w:sz w:val="22"/>
                <w:szCs w:val="22"/>
                <w:lang w:val="en-GB"/>
              </w:rPr>
            </w:pPr>
            <w:r w:rsidRPr="009A16D9">
              <w:rPr>
                <w:b/>
                <w:sz w:val="22"/>
                <w:szCs w:val="22"/>
                <w:lang w:val="en-GB"/>
              </w:rPr>
              <w:t>Check on day of test</w:t>
            </w:r>
          </w:p>
        </w:tc>
      </w:tr>
      <w:tr w:rsidR="00C11E79" w:rsidRPr="009A16D9" w14:paraId="7FEA8C2C" w14:textId="77777777" w:rsidTr="009014B7">
        <w:trPr>
          <w:jc w:val="center"/>
        </w:trPr>
        <w:tc>
          <w:tcPr>
            <w:tcW w:w="863" w:type="dxa"/>
            <w:vAlign w:val="center"/>
          </w:tcPr>
          <w:p w14:paraId="2A1CA21B" w14:textId="7E81D786" w:rsidR="00C11E79" w:rsidRPr="00BD657E" w:rsidRDefault="00C958CF" w:rsidP="008C2840">
            <w:pPr>
              <w:pStyle w:val="BodyText"/>
              <w:spacing w:before="120" w:after="120"/>
              <w:jc w:val="center"/>
              <w:rPr>
                <w:sz w:val="22"/>
                <w:szCs w:val="22"/>
                <w:lang w:val="en-GB"/>
              </w:rPr>
            </w:pPr>
            <w:r>
              <w:rPr>
                <w:sz w:val="22"/>
                <w:szCs w:val="22"/>
                <w:lang w:val="en-GB"/>
              </w:rPr>
              <w:t>1</w:t>
            </w:r>
          </w:p>
        </w:tc>
        <w:tc>
          <w:tcPr>
            <w:tcW w:w="7711" w:type="dxa"/>
            <w:vAlign w:val="center"/>
          </w:tcPr>
          <w:p w14:paraId="27839D68" w14:textId="7FCFFA7E" w:rsidR="00C11E79" w:rsidRPr="00BD657E" w:rsidRDefault="00C11E79" w:rsidP="001D7CB6">
            <w:pPr>
              <w:pStyle w:val="BodyText"/>
              <w:spacing w:before="120" w:after="120"/>
              <w:rPr>
                <w:sz w:val="22"/>
                <w:szCs w:val="22"/>
                <w:lang w:val="en-GB"/>
              </w:rPr>
            </w:pPr>
            <w:r w:rsidRPr="00BD657E">
              <w:rPr>
                <w:sz w:val="22"/>
                <w:szCs w:val="22"/>
                <w:lang w:val="en-GB"/>
              </w:rPr>
              <w:t xml:space="preserve">Confirm nature of </w:t>
            </w:r>
            <w:r w:rsidR="001D7CB6">
              <w:rPr>
                <w:sz w:val="22"/>
                <w:szCs w:val="22"/>
                <w:lang w:val="en-GB"/>
              </w:rPr>
              <w:t>r</w:t>
            </w:r>
            <w:r w:rsidRPr="00BD657E">
              <w:rPr>
                <w:sz w:val="22"/>
                <w:szCs w:val="22"/>
                <w:lang w:val="en-GB"/>
              </w:rPr>
              <w:t>e</w:t>
            </w:r>
            <w:r w:rsidR="00702F17" w:rsidRPr="00BD657E">
              <w:rPr>
                <w:sz w:val="22"/>
                <w:szCs w:val="22"/>
                <w:lang w:val="en-GB"/>
              </w:rPr>
              <w:t>sponse</w:t>
            </w:r>
            <w:r w:rsidR="00AC5338" w:rsidRPr="00BD657E">
              <w:rPr>
                <w:sz w:val="22"/>
                <w:szCs w:val="22"/>
                <w:lang w:val="en-GB"/>
              </w:rPr>
              <w:t xml:space="preserve"> (</w:t>
            </w:r>
            <w:r w:rsidR="00A6122A" w:rsidRPr="00BD657E">
              <w:rPr>
                <w:sz w:val="22"/>
                <w:szCs w:val="22"/>
                <w:lang w:val="en-GB"/>
              </w:rPr>
              <w:t>physical nature, expected ramping, short term parallel, etc.)</w:t>
            </w:r>
          </w:p>
        </w:tc>
        <w:tc>
          <w:tcPr>
            <w:tcW w:w="2299" w:type="dxa"/>
            <w:shd w:val="clear" w:color="auto" w:fill="D9D9D9" w:themeFill="background1" w:themeFillShade="D9"/>
            <w:vAlign w:val="center"/>
          </w:tcPr>
          <w:p w14:paraId="7F3A7013" w14:textId="1C15FAA3" w:rsidR="00C11E79" w:rsidRPr="00FE3083" w:rsidRDefault="001D7CB6" w:rsidP="008C2840">
            <w:pPr>
              <w:pStyle w:val="BodyText"/>
              <w:spacing w:before="120" w:after="120"/>
              <w:rPr>
                <w:sz w:val="22"/>
                <w:szCs w:val="22"/>
                <w:lang w:val="en-GB"/>
              </w:rPr>
            </w:pPr>
            <w:r w:rsidRPr="00FE3083">
              <w:rPr>
                <w:lang w:val="en-GB"/>
              </w:rPr>
              <w:t>Demand / Generation</w:t>
            </w:r>
          </w:p>
        </w:tc>
      </w:tr>
      <w:tr w:rsidR="009014B7" w:rsidRPr="009A16D9" w14:paraId="06E51305" w14:textId="77777777" w:rsidTr="00E76C13">
        <w:trPr>
          <w:trHeight w:val="611"/>
          <w:jc w:val="center"/>
        </w:trPr>
        <w:tc>
          <w:tcPr>
            <w:tcW w:w="863" w:type="dxa"/>
            <w:vAlign w:val="center"/>
          </w:tcPr>
          <w:p w14:paraId="37E1C778" w14:textId="56361F19" w:rsidR="009014B7" w:rsidRPr="005C5B1C" w:rsidRDefault="00C958CF" w:rsidP="008C2840">
            <w:pPr>
              <w:pStyle w:val="BodyText"/>
              <w:spacing w:before="120" w:after="120"/>
              <w:jc w:val="center"/>
              <w:rPr>
                <w:sz w:val="22"/>
                <w:szCs w:val="22"/>
                <w:lang w:val="en-GB"/>
              </w:rPr>
            </w:pPr>
            <w:r>
              <w:rPr>
                <w:szCs w:val="22"/>
                <w:lang w:val="en-GB"/>
              </w:rPr>
              <w:t>2</w:t>
            </w:r>
          </w:p>
        </w:tc>
        <w:tc>
          <w:tcPr>
            <w:tcW w:w="7711" w:type="dxa"/>
            <w:vAlign w:val="center"/>
          </w:tcPr>
          <w:p w14:paraId="6BAE0D40" w14:textId="7553DFD0" w:rsidR="009014B7" w:rsidRPr="005C5B1C" w:rsidRDefault="009014B7" w:rsidP="00C958CF">
            <w:pPr>
              <w:pStyle w:val="BodyText"/>
              <w:spacing w:before="120" w:after="120"/>
              <w:rPr>
                <w:sz w:val="22"/>
                <w:szCs w:val="22"/>
                <w:lang w:val="en-GB"/>
              </w:rPr>
            </w:pPr>
            <w:r w:rsidRPr="00BD657E">
              <w:rPr>
                <w:rFonts w:cs="Arial"/>
                <w:sz w:val="22"/>
                <w:szCs w:val="22"/>
                <w:lang w:val="en-GB"/>
              </w:rPr>
              <w:t xml:space="preserve">Test Start position as agreed with in advance with </w:t>
            </w:r>
            <w:r w:rsidR="0008408A" w:rsidRPr="00BD657E">
              <w:rPr>
                <w:rFonts w:cs="Arial"/>
                <w:sz w:val="22"/>
                <w:szCs w:val="22"/>
                <w:lang w:val="en-GB"/>
              </w:rPr>
              <w:t>NCC, CHCC</w:t>
            </w:r>
            <w:r w:rsidRPr="00BD657E">
              <w:rPr>
                <w:rFonts w:cs="Arial"/>
                <w:sz w:val="22"/>
                <w:szCs w:val="22"/>
                <w:lang w:val="en-GB"/>
              </w:rPr>
              <w:t xml:space="preserve"> (e.g. 10 MW)</w:t>
            </w:r>
          </w:p>
        </w:tc>
        <w:tc>
          <w:tcPr>
            <w:tcW w:w="2299" w:type="dxa"/>
            <w:shd w:val="clear" w:color="auto" w:fill="D9D9D9" w:themeFill="background1" w:themeFillShade="D9"/>
            <w:vAlign w:val="center"/>
          </w:tcPr>
          <w:p w14:paraId="0F3F351B" w14:textId="77EDF6A4" w:rsidR="009014B7" w:rsidRPr="00FE3083" w:rsidRDefault="009014B7" w:rsidP="008C2840">
            <w:pPr>
              <w:pStyle w:val="BodyText"/>
              <w:spacing w:before="120" w:after="120"/>
              <w:rPr>
                <w:sz w:val="22"/>
                <w:lang w:val="en-GB"/>
              </w:rPr>
            </w:pPr>
            <w:r w:rsidRPr="00FE3083">
              <w:rPr>
                <w:lang w:val="en-GB"/>
              </w:rPr>
              <w:t>__________MW</w:t>
            </w:r>
          </w:p>
        </w:tc>
      </w:tr>
      <w:tr w:rsidR="009014B7" w:rsidRPr="009A16D9" w14:paraId="2933BFA4" w14:textId="77777777" w:rsidTr="009014B7">
        <w:trPr>
          <w:jc w:val="center"/>
        </w:trPr>
        <w:tc>
          <w:tcPr>
            <w:tcW w:w="863" w:type="dxa"/>
            <w:vAlign w:val="center"/>
          </w:tcPr>
          <w:p w14:paraId="48DE3C72" w14:textId="2DBE37AF" w:rsidR="009014B7" w:rsidRPr="005C5B1C" w:rsidRDefault="00C958CF" w:rsidP="008C2840">
            <w:pPr>
              <w:pStyle w:val="BodyText"/>
              <w:spacing w:before="120" w:after="120"/>
              <w:jc w:val="center"/>
              <w:rPr>
                <w:sz w:val="22"/>
                <w:szCs w:val="22"/>
                <w:lang w:val="en-GB"/>
              </w:rPr>
            </w:pPr>
            <w:r>
              <w:rPr>
                <w:szCs w:val="22"/>
                <w:lang w:val="en-GB"/>
              </w:rPr>
              <w:t>3</w:t>
            </w:r>
          </w:p>
        </w:tc>
        <w:tc>
          <w:tcPr>
            <w:tcW w:w="7711" w:type="dxa"/>
            <w:vAlign w:val="center"/>
          </w:tcPr>
          <w:p w14:paraId="10C1B496" w14:textId="756AF7A2" w:rsidR="009014B7" w:rsidRPr="005C5B1C" w:rsidRDefault="009014B7" w:rsidP="00C958CF">
            <w:pPr>
              <w:pStyle w:val="BodyText"/>
              <w:spacing w:before="120" w:after="120"/>
              <w:rPr>
                <w:sz w:val="22"/>
                <w:szCs w:val="22"/>
                <w:lang w:val="en-GB"/>
              </w:rPr>
            </w:pPr>
            <w:r w:rsidRPr="00BD657E">
              <w:rPr>
                <w:rFonts w:cs="Arial"/>
                <w:sz w:val="22"/>
                <w:szCs w:val="22"/>
                <w:lang w:val="en-GB"/>
              </w:rPr>
              <w:t xml:space="preserve">Size of MW step changes as agreed with in advance with </w:t>
            </w:r>
            <w:r w:rsidR="0008408A" w:rsidRPr="00BD657E">
              <w:rPr>
                <w:rFonts w:cs="Arial"/>
                <w:sz w:val="22"/>
                <w:szCs w:val="22"/>
                <w:lang w:val="en-GB"/>
              </w:rPr>
              <w:t>NCC, CHCC</w:t>
            </w:r>
            <w:r w:rsidRPr="00BD657E">
              <w:rPr>
                <w:rFonts w:cs="Arial"/>
                <w:sz w:val="22"/>
                <w:szCs w:val="22"/>
                <w:lang w:val="en-GB"/>
              </w:rPr>
              <w:t xml:space="preserve"> (e.g. 0.5Hz)</w:t>
            </w:r>
          </w:p>
        </w:tc>
        <w:tc>
          <w:tcPr>
            <w:tcW w:w="2299" w:type="dxa"/>
            <w:shd w:val="clear" w:color="auto" w:fill="D9D9D9" w:themeFill="background1" w:themeFillShade="D9"/>
            <w:vAlign w:val="center"/>
          </w:tcPr>
          <w:p w14:paraId="7239A9CB" w14:textId="0F1D1EC9" w:rsidR="009014B7" w:rsidRPr="00FE3083" w:rsidRDefault="009014B7" w:rsidP="009014B7">
            <w:pPr>
              <w:pStyle w:val="BodyText"/>
              <w:spacing w:before="120" w:after="120"/>
              <w:rPr>
                <w:sz w:val="22"/>
                <w:lang w:val="en-GB"/>
              </w:rPr>
            </w:pPr>
            <w:r w:rsidRPr="00FE3083">
              <w:rPr>
                <w:lang w:val="en-GB"/>
              </w:rPr>
              <w:t>__________Hz</w:t>
            </w:r>
          </w:p>
        </w:tc>
      </w:tr>
      <w:tr w:rsidR="00C11E79" w:rsidRPr="009A16D9" w14:paraId="66E5B65F" w14:textId="77777777" w:rsidTr="009014B7">
        <w:trPr>
          <w:jc w:val="center"/>
        </w:trPr>
        <w:tc>
          <w:tcPr>
            <w:tcW w:w="863" w:type="dxa"/>
            <w:vAlign w:val="center"/>
          </w:tcPr>
          <w:p w14:paraId="22E102C3" w14:textId="23AAF17F" w:rsidR="00C11E79" w:rsidRPr="00BD657E" w:rsidRDefault="00C958CF" w:rsidP="008C2840">
            <w:pPr>
              <w:pStyle w:val="BodyText"/>
              <w:spacing w:before="120" w:after="120"/>
              <w:jc w:val="center"/>
              <w:rPr>
                <w:sz w:val="22"/>
                <w:szCs w:val="22"/>
                <w:lang w:val="en-GB"/>
              </w:rPr>
            </w:pPr>
            <w:r>
              <w:rPr>
                <w:sz w:val="22"/>
                <w:szCs w:val="22"/>
                <w:lang w:val="en-GB"/>
              </w:rPr>
              <w:t>4</w:t>
            </w:r>
          </w:p>
        </w:tc>
        <w:tc>
          <w:tcPr>
            <w:tcW w:w="7711" w:type="dxa"/>
            <w:vAlign w:val="center"/>
          </w:tcPr>
          <w:p w14:paraId="165ADD56" w14:textId="11DA63D6" w:rsidR="00C11E79" w:rsidRPr="00D45BE3" w:rsidRDefault="00C11E79" w:rsidP="00E30553">
            <w:pPr>
              <w:pStyle w:val="BodyText"/>
              <w:spacing w:before="120" w:after="120"/>
              <w:rPr>
                <w:sz w:val="22"/>
                <w:szCs w:val="22"/>
                <w:lang w:val="en-GB"/>
              </w:rPr>
            </w:pPr>
            <w:r w:rsidRPr="00D45BE3">
              <w:rPr>
                <w:sz w:val="22"/>
                <w:szCs w:val="22"/>
                <w:lang w:val="en-GB"/>
              </w:rPr>
              <w:t xml:space="preserve">Confirm expected </w:t>
            </w:r>
            <w:r w:rsidR="008C2840" w:rsidRPr="00D45BE3">
              <w:rPr>
                <w:sz w:val="22"/>
                <w:szCs w:val="22"/>
                <w:lang w:val="en-GB"/>
              </w:rPr>
              <w:t>l</w:t>
            </w:r>
            <w:r w:rsidRPr="00D45BE3">
              <w:rPr>
                <w:sz w:val="22"/>
                <w:szCs w:val="22"/>
                <w:lang w:val="en-GB"/>
              </w:rPr>
              <w:t xml:space="preserve">evel </w:t>
            </w:r>
            <w:r w:rsidR="008C2840" w:rsidRPr="00D45BE3">
              <w:rPr>
                <w:sz w:val="22"/>
                <w:szCs w:val="22"/>
                <w:lang w:val="en-GB"/>
              </w:rPr>
              <w:t>and t</w:t>
            </w:r>
            <w:r w:rsidRPr="00D45BE3">
              <w:rPr>
                <w:sz w:val="22"/>
                <w:szCs w:val="22"/>
                <w:lang w:val="en-GB"/>
              </w:rPr>
              <w:t>ype of Demand Re</w:t>
            </w:r>
            <w:r w:rsidR="00702F17" w:rsidRPr="00D45BE3">
              <w:rPr>
                <w:sz w:val="22"/>
                <w:szCs w:val="22"/>
                <w:lang w:val="en-GB"/>
              </w:rPr>
              <w:t>sponse</w:t>
            </w:r>
          </w:p>
          <w:p w14:paraId="36E9E33E" w14:textId="77777777" w:rsidR="00702F17" w:rsidRPr="00D45BE3" w:rsidRDefault="00702F17" w:rsidP="00462688">
            <w:pPr>
              <w:pStyle w:val="BodyText"/>
              <w:numPr>
                <w:ilvl w:val="0"/>
                <w:numId w:val="6"/>
              </w:numPr>
              <w:spacing w:line="276" w:lineRule="auto"/>
              <w:ind w:left="714" w:hanging="357"/>
              <w:rPr>
                <w:sz w:val="22"/>
                <w:szCs w:val="22"/>
                <w:lang w:val="en-GB"/>
              </w:rPr>
            </w:pPr>
            <w:r w:rsidRPr="00D45BE3">
              <w:rPr>
                <w:sz w:val="22"/>
                <w:szCs w:val="22"/>
                <w:lang w:val="en-GB"/>
              </w:rPr>
              <w:t>Generation</w:t>
            </w:r>
          </w:p>
          <w:p w14:paraId="4D61180B" w14:textId="77777777" w:rsidR="00702F17" w:rsidRPr="00D45BE3" w:rsidRDefault="00702F17" w:rsidP="00462688">
            <w:pPr>
              <w:pStyle w:val="BodyText"/>
              <w:numPr>
                <w:ilvl w:val="0"/>
                <w:numId w:val="6"/>
              </w:numPr>
              <w:spacing w:line="276" w:lineRule="auto"/>
              <w:ind w:left="714" w:hanging="357"/>
              <w:rPr>
                <w:sz w:val="22"/>
                <w:szCs w:val="22"/>
                <w:lang w:val="en-GB"/>
              </w:rPr>
            </w:pPr>
            <w:r w:rsidRPr="00D45BE3">
              <w:rPr>
                <w:sz w:val="22"/>
                <w:szCs w:val="22"/>
                <w:lang w:val="en-GB"/>
              </w:rPr>
              <w:t>Demand Reduction</w:t>
            </w:r>
          </w:p>
          <w:p w14:paraId="01E56A82" w14:textId="2DA9A5A1" w:rsidR="003B0A31" w:rsidRPr="00D45BE3" w:rsidRDefault="003B0A31" w:rsidP="00462688">
            <w:pPr>
              <w:pStyle w:val="BodyText"/>
              <w:numPr>
                <w:ilvl w:val="0"/>
                <w:numId w:val="6"/>
              </w:numPr>
              <w:spacing w:line="276" w:lineRule="auto"/>
              <w:ind w:left="714" w:hanging="357"/>
              <w:rPr>
                <w:sz w:val="22"/>
                <w:szCs w:val="22"/>
                <w:lang w:val="en-GB"/>
              </w:rPr>
            </w:pPr>
            <w:r w:rsidRPr="00D45BE3">
              <w:rPr>
                <w:sz w:val="22"/>
                <w:szCs w:val="22"/>
                <w:lang w:val="en-GB"/>
              </w:rPr>
              <w:t>FFR Capacity</w:t>
            </w:r>
          </w:p>
          <w:p w14:paraId="6043EDF3" w14:textId="77777777" w:rsidR="003B0A31" w:rsidRPr="00D45BE3" w:rsidRDefault="003B0A31" w:rsidP="00462688">
            <w:pPr>
              <w:pStyle w:val="BodyText"/>
              <w:numPr>
                <w:ilvl w:val="0"/>
                <w:numId w:val="6"/>
              </w:numPr>
              <w:spacing w:line="276" w:lineRule="auto"/>
              <w:ind w:left="714" w:hanging="357"/>
              <w:rPr>
                <w:sz w:val="22"/>
                <w:szCs w:val="22"/>
                <w:lang w:val="en-GB"/>
              </w:rPr>
            </w:pPr>
            <w:r w:rsidRPr="00D45BE3">
              <w:rPr>
                <w:sz w:val="22"/>
                <w:szCs w:val="22"/>
                <w:lang w:val="en-GB"/>
              </w:rPr>
              <w:t>POR Capacity</w:t>
            </w:r>
          </w:p>
          <w:p w14:paraId="21056B57" w14:textId="77777777" w:rsidR="003B0A31" w:rsidRPr="00D45BE3" w:rsidRDefault="003B0A31" w:rsidP="00462688">
            <w:pPr>
              <w:pStyle w:val="BodyText"/>
              <w:numPr>
                <w:ilvl w:val="0"/>
                <w:numId w:val="6"/>
              </w:numPr>
              <w:spacing w:line="276" w:lineRule="auto"/>
              <w:ind w:left="714" w:hanging="357"/>
              <w:rPr>
                <w:sz w:val="22"/>
                <w:szCs w:val="22"/>
                <w:lang w:val="en-GB"/>
              </w:rPr>
            </w:pPr>
            <w:r w:rsidRPr="00D45BE3">
              <w:rPr>
                <w:sz w:val="22"/>
                <w:szCs w:val="22"/>
                <w:lang w:val="en-GB"/>
              </w:rPr>
              <w:t>SOR Capacity</w:t>
            </w:r>
          </w:p>
          <w:p w14:paraId="09DF3F35" w14:textId="77777777" w:rsidR="00F27349" w:rsidRPr="00D45BE3" w:rsidRDefault="003B0A31" w:rsidP="00F27349">
            <w:pPr>
              <w:pStyle w:val="BodyText"/>
              <w:numPr>
                <w:ilvl w:val="0"/>
                <w:numId w:val="6"/>
              </w:numPr>
              <w:spacing w:line="276" w:lineRule="auto"/>
              <w:ind w:left="714" w:hanging="357"/>
              <w:rPr>
                <w:sz w:val="22"/>
                <w:szCs w:val="22"/>
                <w:lang w:val="en-GB"/>
              </w:rPr>
            </w:pPr>
            <w:r w:rsidRPr="00D45BE3">
              <w:rPr>
                <w:sz w:val="22"/>
                <w:szCs w:val="22"/>
                <w:lang w:val="en-GB"/>
              </w:rPr>
              <w:t>TOR1 Capacity</w:t>
            </w:r>
          </w:p>
          <w:p w14:paraId="2D33BE5E" w14:textId="14F9E08A" w:rsidR="00F27349" w:rsidRPr="00D45BE3" w:rsidRDefault="00F27349" w:rsidP="00F27349">
            <w:pPr>
              <w:pStyle w:val="BodyText"/>
              <w:numPr>
                <w:ilvl w:val="0"/>
                <w:numId w:val="6"/>
              </w:numPr>
              <w:spacing w:line="276" w:lineRule="auto"/>
              <w:ind w:left="714" w:hanging="357"/>
              <w:rPr>
                <w:sz w:val="22"/>
                <w:szCs w:val="22"/>
                <w:lang w:val="en-GB"/>
              </w:rPr>
            </w:pPr>
            <w:r w:rsidRPr="00D45BE3">
              <w:rPr>
                <w:sz w:val="22"/>
                <w:szCs w:val="22"/>
                <w:lang w:val="en-GB"/>
              </w:rPr>
              <w:t>TOR2 Capability</w:t>
            </w:r>
          </w:p>
        </w:tc>
        <w:tc>
          <w:tcPr>
            <w:tcW w:w="2299" w:type="dxa"/>
            <w:shd w:val="clear" w:color="auto" w:fill="D9D9D9" w:themeFill="background1" w:themeFillShade="D9"/>
            <w:vAlign w:val="center"/>
          </w:tcPr>
          <w:p w14:paraId="6520A57D" w14:textId="77777777" w:rsidR="00A0663A" w:rsidRPr="00D45BE3" w:rsidRDefault="00A0663A" w:rsidP="005C5B1C">
            <w:pPr>
              <w:pStyle w:val="BodyText"/>
              <w:ind w:left="357"/>
              <w:rPr>
                <w:sz w:val="22"/>
                <w:lang w:val="en-GB"/>
              </w:rPr>
            </w:pPr>
          </w:p>
          <w:p w14:paraId="06017AF4" w14:textId="692B91E6" w:rsidR="00702F17" w:rsidRPr="00D45BE3" w:rsidRDefault="00702F17" w:rsidP="00462688">
            <w:pPr>
              <w:pStyle w:val="BodyText"/>
              <w:numPr>
                <w:ilvl w:val="0"/>
                <w:numId w:val="32"/>
              </w:numPr>
              <w:spacing w:line="276" w:lineRule="auto"/>
              <w:ind w:left="714" w:hanging="357"/>
              <w:rPr>
                <w:sz w:val="22"/>
                <w:lang w:val="en-GB"/>
              </w:rPr>
            </w:pPr>
            <w:r w:rsidRPr="00D45BE3">
              <w:rPr>
                <w:lang w:val="en-GB"/>
              </w:rPr>
              <w:t>_____MW</w:t>
            </w:r>
          </w:p>
          <w:p w14:paraId="482388DB" w14:textId="5F62B71E" w:rsidR="00C11E79" w:rsidRPr="00D45BE3" w:rsidRDefault="00702F17" w:rsidP="00462688">
            <w:pPr>
              <w:pStyle w:val="BodyText"/>
              <w:numPr>
                <w:ilvl w:val="0"/>
                <w:numId w:val="32"/>
              </w:numPr>
              <w:spacing w:line="276" w:lineRule="auto"/>
              <w:ind w:left="714" w:hanging="357"/>
              <w:rPr>
                <w:sz w:val="22"/>
                <w:lang w:val="en-GB"/>
              </w:rPr>
            </w:pPr>
            <w:r w:rsidRPr="00D45BE3">
              <w:rPr>
                <w:lang w:val="en-GB"/>
              </w:rPr>
              <w:t>_____MW</w:t>
            </w:r>
          </w:p>
          <w:p w14:paraId="1E43A43E" w14:textId="77777777" w:rsidR="003B0A31" w:rsidRPr="00D45BE3" w:rsidRDefault="003B0A31" w:rsidP="00462688">
            <w:pPr>
              <w:pStyle w:val="BodyText"/>
              <w:numPr>
                <w:ilvl w:val="0"/>
                <w:numId w:val="32"/>
              </w:numPr>
              <w:spacing w:line="276" w:lineRule="auto"/>
              <w:ind w:left="714" w:hanging="357"/>
              <w:rPr>
                <w:sz w:val="22"/>
                <w:lang w:val="en-GB"/>
              </w:rPr>
            </w:pPr>
            <w:r w:rsidRPr="00D45BE3">
              <w:rPr>
                <w:lang w:val="en-GB"/>
              </w:rPr>
              <w:t>_____MW</w:t>
            </w:r>
          </w:p>
          <w:p w14:paraId="46974888" w14:textId="77777777" w:rsidR="003B0A31" w:rsidRPr="00D45BE3" w:rsidRDefault="003B0A31" w:rsidP="00462688">
            <w:pPr>
              <w:pStyle w:val="BodyText"/>
              <w:numPr>
                <w:ilvl w:val="0"/>
                <w:numId w:val="32"/>
              </w:numPr>
              <w:spacing w:line="276" w:lineRule="auto"/>
              <w:ind w:left="714" w:hanging="357"/>
              <w:rPr>
                <w:sz w:val="22"/>
                <w:lang w:val="en-GB"/>
              </w:rPr>
            </w:pPr>
            <w:r w:rsidRPr="00D45BE3">
              <w:rPr>
                <w:lang w:val="en-GB"/>
              </w:rPr>
              <w:t>_____MW</w:t>
            </w:r>
          </w:p>
          <w:p w14:paraId="045EC550" w14:textId="77777777" w:rsidR="003B0A31" w:rsidRPr="00D45BE3" w:rsidRDefault="003B0A31" w:rsidP="00462688">
            <w:pPr>
              <w:pStyle w:val="BodyText"/>
              <w:numPr>
                <w:ilvl w:val="0"/>
                <w:numId w:val="32"/>
              </w:numPr>
              <w:spacing w:line="276" w:lineRule="auto"/>
              <w:ind w:left="714" w:hanging="357"/>
              <w:rPr>
                <w:sz w:val="22"/>
                <w:lang w:val="en-GB"/>
              </w:rPr>
            </w:pPr>
            <w:r w:rsidRPr="00D45BE3">
              <w:rPr>
                <w:lang w:val="en-GB"/>
              </w:rPr>
              <w:t>_____MW</w:t>
            </w:r>
          </w:p>
          <w:p w14:paraId="5127CBF3" w14:textId="77777777" w:rsidR="003B0A31" w:rsidRPr="00D45BE3" w:rsidRDefault="003B0A31" w:rsidP="00462688">
            <w:pPr>
              <w:pStyle w:val="BodyText"/>
              <w:numPr>
                <w:ilvl w:val="0"/>
                <w:numId w:val="32"/>
              </w:numPr>
              <w:spacing w:line="276" w:lineRule="auto"/>
              <w:ind w:left="714" w:hanging="357"/>
              <w:rPr>
                <w:sz w:val="22"/>
                <w:lang w:val="en-GB"/>
              </w:rPr>
            </w:pPr>
            <w:r w:rsidRPr="00D45BE3">
              <w:rPr>
                <w:lang w:val="en-GB"/>
              </w:rPr>
              <w:t>_____MW</w:t>
            </w:r>
          </w:p>
          <w:p w14:paraId="351AF996" w14:textId="288B9600" w:rsidR="00F27349" w:rsidRPr="00D45BE3" w:rsidRDefault="00F27349" w:rsidP="00462688">
            <w:pPr>
              <w:pStyle w:val="BodyText"/>
              <w:numPr>
                <w:ilvl w:val="0"/>
                <w:numId w:val="32"/>
              </w:numPr>
              <w:spacing w:line="276" w:lineRule="auto"/>
              <w:ind w:left="714" w:hanging="357"/>
              <w:rPr>
                <w:sz w:val="22"/>
                <w:lang w:val="en-GB"/>
              </w:rPr>
            </w:pPr>
            <w:r w:rsidRPr="00D45BE3">
              <w:rPr>
                <w:lang w:val="en-GB"/>
              </w:rPr>
              <w:t>_____MW</w:t>
            </w:r>
          </w:p>
        </w:tc>
      </w:tr>
      <w:tr w:rsidR="001715F4" w:rsidRPr="009A16D9" w14:paraId="7DBDC7CC" w14:textId="77777777" w:rsidTr="00E76C13">
        <w:trPr>
          <w:trHeight w:val="611"/>
          <w:jc w:val="center"/>
        </w:trPr>
        <w:tc>
          <w:tcPr>
            <w:tcW w:w="863" w:type="dxa"/>
            <w:vAlign w:val="center"/>
          </w:tcPr>
          <w:p w14:paraId="18B067A2" w14:textId="432CE71B" w:rsidR="001715F4" w:rsidRDefault="001715F4" w:rsidP="008C2840">
            <w:pPr>
              <w:pStyle w:val="BodyText"/>
              <w:spacing w:before="120" w:after="120"/>
              <w:jc w:val="center"/>
              <w:rPr>
                <w:szCs w:val="22"/>
                <w:lang w:val="en-GB"/>
              </w:rPr>
            </w:pPr>
            <w:r>
              <w:rPr>
                <w:szCs w:val="22"/>
                <w:lang w:val="en-GB"/>
              </w:rPr>
              <w:lastRenderedPageBreak/>
              <w:t>5</w:t>
            </w:r>
          </w:p>
        </w:tc>
        <w:tc>
          <w:tcPr>
            <w:tcW w:w="7711" w:type="dxa"/>
            <w:vAlign w:val="center"/>
          </w:tcPr>
          <w:p w14:paraId="42846F25" w14:textId="10454D4B" w:rsidR="001715F4" w:rsidRPr="001715F4" w:rsidRDefault="001715F4" w:rsidP="00E30553">
            <w:pPr>
              <w:pStyle w:val="BodyText"/>
              <w:spacing w:before="120" w:after="120"/>
              <w:rPr>
                <w:sz w:val="22"/>
                <w:szCs w:val="22"/>
                <w:lang w:val="en-GB"/>
              </w:rPr>
            </w:pPr>
            <w:r w:rsidRPr="001715F4">
              <w:rPr>
                <w:sz w:val="22"/>
                <w:szCs w:val="22"/>
                <w:lang w:val="en-GB"/>
              </w:rPr>
              <w:t>Can frequency response mode be switched on/off?</w:t>
            </w:r>
          </w:p>
        </w:tc>
        <w:tc>
          <w:tcPr>
            <w:tcW w:w="2299" w:type="dxa"/>
            <w:shd w:val="clear" w:color="auto" w:fill="D9D9D9" w:themeFill="background1" w:themeFillShade="D9"/>
            <w:vAlign w:val="center"/>
          </w:tcPr>
          <w:p w14:paraId="6DA8BF3F" w14:textId="2D86BF56" w:rsidR="001715F4" w:rsidRPr="00FE3083" w:rsidRDefault="001715F4" w:rsidP="001715F4">
            <w:pPr>
              <w:pStyle w:val="BodyText"/>
              <w:ind w:left="357"/>
              <w:rPr>
                <w:sz w:val="22"/>
                <w:lang w:val="en-GB"/>
              </w:rPr>
            </w:pPr>
            <w:r w:rsidRPr="00FE3083">
              <w:rPr>
                <w:sz w:val="22"/>
                <w:lang w:val="en-GB"/>
              </w:rPr>
              <w:t>Yes / No</w:t>
            </w:r>
          </w:p>
        </w:tc>
      </w:tr>
    </w:tbl>
    <w:p w14:paraId="7E1300E8" w14:textId="13DAF1D8" w:rsidR="00C11E79" w:rsidRPr="009A16D9" w:rsidRDefault="00A82B39" w:rsidP="008437A2">
      <w:pPr>
        <w:pStyle w:val="Heading1"/>
        <w:rPr>
          <w:lang w:val="en-GB"/>
        </w:rPr>
      </w:pPr>
      <w:bookmarkStart w:id="53" w:name="_Toc4768395"/>
      <w:r w:rsidRPr="009A16D9">
        <w:rPr>
          <w:lang w:val="en-GB"/>
        </w:rPr>
        <w:t>Test Steps</w:t>
      </w:r>
      <w:r w:rsidR="004E6DEC" w:rsidRPr="009A16D9">
        <w:rPr>
          <w:lang w:val="en-GB"/>
        </w:rPr>
        <w:t xml:space="preserve"> – </w:t>
      </w:r>
      <w:r w:rsidR="006B15B4">
        <w:rPr>
          <w:lang w:val="en-GB"/>
        </w:rPr>
        <w:t>Unit</w:t>
      </w:r>
      <w:r w:rsidR="004E6DEC" w:rsidRPr="009A16D9">
        <w:rPr>
          <w:lang w:val="en-GB"/>
        </w:rPr>
        <w:t xml:space="preserve"> Operating Reserve</w:t>
      </w:r>
      <w:bookmarkEnd w:id="53"/>
    </w:p>
    <w:p w14:paraId="2CA0F52D" w14:textId="5A2646F5" w:rsidR="00962155" w:rsidRDefault="00962155" w:rsidP="00036457">
      <w:pPr>
        <w:pStyle w:val="Heading2"/>
      </w:pPr>
      <w:bookmarkStart w:id="54" w:name="_Toc4768396"/>
      <w:r>
        <w:t>Functional Checks</w:t>
      </w:r>
      <w:bookmarkEnd w:id="54"/>
    </w:p>
    <w:tbl>
      <w:tblPr>
        <w:tblStyle w:val="TableGrid"/>
        <w:tblW w:w="10434" w:type="dxa"/>
        <w:jc w:val="center"/>
        <w:tblCellMar>
          <w:top w:w="57" w:type="dxa"/>
          <w:bottom w:w="57" w:type="dxa"/>
        </w:tblCellMar>
        <w:tblLook w:val="04A0" w:firstRow="1" w:lastRow="0" w:firstColumn="1" w:lastColumn="0" w:noHBand="0" w:noVBand="1"/>
      </w:tblPr>
      <w:tblGrid>
        <w:gridCol w:w="650"/>
        <w:gridCol w:w="5401"/>
        <w:gridCol w:w="1132"/>
        <w:gridCol w:w="3251"/>
      </w:tblGrid>
      <w:tr w:rsidR="008D263D" w:rsidRPr="008D263D" w14:paraId="697451D3" w14:textId="77777777" w:rsidTr="00EF2FC5">
        <w:trPr>
          <w:tblHeader/>
          <w:jc w:val="center"/>
        </w:trPr>
        <w:tc>
          <w:tcPr>
            <w:tcW w:w="650" w:type="dxa"/>
            <w:shd w:val="clear" w:color="auto" w:fill="D9D9D9" w:themeFill="background1" w:themeFillShade="D9"/>
          </w:tcPr>
          <w:p w14:paraId="2B4953E0" w14:textId="77777777" w:rsidR="008D263D" w:rsidRPr="008D263D" w:rsidRDefault="008D263D" w:rsidP="008D263D">
            <w:pPr>
              <w:jc w:val="both"/>
              <w:rPr>
                <w:b/>
              </w:rPr>
            </w:pPr>
            <w:r w:rsidRPr="008D263D">
              <w:rPr>
                <w:b/>
              </w:rPr>
              <w:t>Step No.</w:t>
            </w:r>
          </w:p>
        </w:tc>
        <w:tc>
          <w:tcPr>
            <w:tcW w:w="5401" w:type="dxa"/>
            <w:shd w:val="clear" w:color="auto" w:fill="D9D9D9" w:themeFill="background1" w:themeFillShade="D9"/>
          </w:tcPr>
          <w:p w14:paraId="372375D1" w14:textId="77777777" w:rsidR="008D263D" w:rsidRPr="008D263D" w:rsidRDefault="008D263D" w:rsidP="008D263D">
            <w:pPr>
              <w:jc w:val="both"/>
              <w:rPr>
                <w:b/>
              </w:rPr>
            </w:pPr>
            <w:r w:rsidRPr="008D263D">
              <w:rPr>
                <w:b/>
              </w:rPr>
              <w:t>Action</w:t>
            </w:r>
          </w:p>
        </w:tc>
        <w:tc>
          <w:tcPr>
            <w:tcW w:w="1132" w:type="dxa"/>
            <w:shd w:val="clear" w:color="auto" w:fill="D9D9D9" w:themeFill="background1" w:themeFillShade="D9"/>
          </w:tcPr>
          <w:p w14:paraId="666BAAAA" w14:textId="77777777" w:rsidR="008D263D" w:rsidRPr="008D263D" w:rsidRDefault="008D263D" w:rsidP="008D263D">
            <w:pPr>
              <w:jc w:val="both"/>
              <w:rPr>
                <w:b/>
              </w:rPr>
            </w:pPr>
            <w:r w:rsidRPr="008D263D">
              <w:rPr>
                <w:b/>
              </w:rPr>
              <w:t>Time</w:t>
            </w:r>
          </w:p>
        </w:tc>
        <w:tc>
          <w:tcPr>
            <w:tcW w:w="3251" w:type="dxa"/>
            <w:tcBorders>
              <w:bottom w:val="single" w:sz="4" w:space="0" w:color="auto"/>
            </w:tcBorders>
            <w:shd w:val="clear" w:color="auto" w:fill="D9D9D9" w:themeFill="background1" w:themeFillShade="D9"/>
          </w:tcPr>
          <w:p w14:paraId="4B7F307F" w14:textId="77777777" w:rsidR="008D263D" w:rsidRPr="008D263D" w:rsidRDefault="008D263D" w:rsidP="008D263D">
            <w:pPr>
              <w:jc w:val="both"/>
              <w:rPr>
                <w:b/>
              </w:rPr>
            </w:pPr>
            <w:r w:rsidRPr="008D263D">
              <w:rPr>
                <w:b/>
              </w:rPr>
              <w:t>Comments</w:t>
            </w:r>
          </w:p>
        </w:tc>
      </w:tr>
      <w:tr w:rsidR="008D263D" w:rsidRPr="008D263D" w14:paraId="5382A95A" w14:textId="77777777" w:rsidTr="00EF2FC5">
        <w:trPr>
          <w:jc w:val="center"/>
        </w:trPr>
        <w:tc>
          <w:tcPr>
            <w:tcW w:w="650" w:type="dxa"/>
            <w:shd w:val="clear" w:color="auto" w:fill="auto"/>
            <w:vAlign w:val="center"/>
          </w:tcPr>
          <w:p w14:paraId="2E73F5C1" w14:textId="77777777" w:rsidR="008D263D" w:rsidRPr="008D263D" w:rsidRDefault="008D263D" w:rsidP="004B2099">
            <w:pPr>
              <w:jc w:val="center"/>
              <w:rPr>
                <w:b/>
              </w:rPr>
            </w:pPr>
            <w:r w:rsidRPr="008D263D">
              <w:t>1</w:t>
            </w:r>
          </w:p>
        </w:tc>
        <w:tc>
          <w:tcPr>
            <w:tcW w:w="5401" w:type="dxa"/>
            <w:shd w:val="clear" w:color="auto" w:fill="auto"/>
            <w:vAlign w:val="center"/>
          </w:tcPr>
          <w:p w14:paraId="31A7A862" w14:textId="518FCA23" w:rsidR="008D263D" w:rsidRPr="008D263D" w:rsidRDefault="00CE64F0" w:rsidP="008D263D">
            <w:pPr>
              <w:jc w:val="both"/>
              <w:rPr>
                <w:b/>
              </w:rPr>
            </w:pPr>
            <w:r>
              <w:t>Aggregator</w:t>
            </w:r>
            <w:r w:rsidR="008D263D">
              <w:t xml:space="preserve"> </w:t>
            </w:r>
            <w:r w:rsidR="008D263D" w:rsidRPr="008D263D">
              <w:t>begins data recording for all trends noted in Section 7.3, above</w:t>
            </w:r>
          </w:p>
        </w:tc>
        <w:tc>
          <w:tcPr>
            <w:tcW w:w="1132" w:type="dxa"/>
            <w:shd w:val="clear" w:color="auto" w:fill="auto"/>
            <w:vAlign w:val="center"/>
          </w:tcPr>
          <w:p w14:paraId="07F38515" w14:textId="77777777" w:rsidR="008D263D" w:rsidRPr="008D263D" w:rsidRDefault="008D263D" w:rsidP="008D263D">
            <w:pPr>
              <w:jc w:val="both"/>
              <w:rPr>
                <w:b/>
              </w:rPr>
            </w:pPr>
          </w:p>
        </w:tc>
        <w:tc>
          <w:tcPr>
            <w:tcW w:w="3251" w:type="dxa"/>
            <w:shd w:val="clear" w:color="auto" w:fill="D9D9D9" w:themeFill="background1" w:themeFillShade="D9"/>
            <w:vAlign w:val="center"/>
          </w:tcPr>
          <w:p w14:paraId="24452310" w14:textId="77777777" w:rsidR="008D263D" w:rsidRPr="00E5742C" w:rsidRDefault="008D263D" w:rsidP="008D263D">
            <w:pPr>
              <w:spacing w:before="120" w:after="120"/>
              <w:jc w:val="both"/>
            </w:pPr>
            <w:r w:rsidRPr="00E5742C">
              <w:t>Operator Name ____________</w:t>
            </w:r>
          </w:p>
          <w:p w14:paraId="0B5EEBA4" w14:textId="77777777" w:rsidR="008D263D" w:rsidRPr="008D263D" w:rsidRDefault="008D263D" w:rsidP="008D263D">
            <w:pPr>
              <w:jc w:val="both"/>
              <w:rPr>
                <w:b/>
              </w:rPr>
            </w:pPr>
            <w:r w:rsidRPr="00E5742C">
              <w:t>Date ____________</w:t>
            </w:r>
          </w:p>
        </w:tc>
      </w:tr>
      <w:tr w:rsidR="008D263D" w:rsidRPr="008D263D" w14:paraId="33255546" w14:textId="77777777" w:rsidTr="005D06ED">
        <w:trPr>
          <w:trHeight w:val="4046"/>
          <w:jc w:val="center"/>
        </w:trPr>
        <w:tc>
          <w:tcPr>
            <w:tcW w:w="650" w:type="dxa"/>
            <w:vAlign w:val="center"/>
          </w:tcPr>
          <w:p w14:paraId="56A7B311" w14:textId="2803DE66" w:rsidR="008D263D" w:rsidRPr="008D263D" w:rsidRDefault="004B2099" w:rsidP="008D263D">
            <w:pPr>
              <w:jc w:val="center"/>
            </w:pPr>
            <w:r>
              <w:t>2</w:t>
            </w:r>
          </w:p>
        </w:tc>
        <w:tc>
          <w:tcPr>
            <w:tcW w:w="5401" w:type="dxa"/>
            <w:vAlign w:val="center"/>
          </w:tcPr>
          <w:p w14:paraId="7A8D770D" w14:textId="33FC0C5C" w:rsidR="008D263D" w:rsidRPr="008D263D" w:rsidRDefault="005D06ED" w:rsidP="008D263D">
            <w:pPr>
              <w:spacing w:after="120"/>
            </w:pPr>
            <w:r w:rsidRPr="005D06ED">
              <w:rPr>
                <w:lang w:val="en-GB"/>
              </w:rPr>
              <w:t xml:space="preserve">Unit </w:t>
            </w:r>
            <w:r w:rsidR="008D263D" w:rsidRPr="008D263D">
              <w:t>requests permission from NCC</w:t>
            </w:r>
            <w:r w:rsidR="00013497">
              <w:t>, CHCC</w:t>
            </w:r>
            <w:r w:rsidR="008D263D" w:rsidRPr="008D263D">
              <w:t xml:space="preserve"> to proceed with the Frequency Response functional check and confirms the following with NCC</w:t>
            </w:r>
            <w:r w:rsidR="008D263D">
              <w:t>,CHCC</w:t>
            </w:r>
            <w:r w:rsidR="008D263D" w:rsidRPr="008D263D">
              <w:t xml:space="preserve">: </w:t>
            </w:r>
          </w:p>
          <w:p w14:paraId="72F13345" w14:textId="204C1F05" w:rsidR="008D263D" w:rsidRPr="00EF2FC5" w:rsidRDefault="008D263D" w:rsidP="008D263D">
            <w:pPr>
              <w:numPr>
                <w:ilvl w:val="0"/>
                <w:numId w:val="35"/>
              </w:numPr>
              <w:spacing w:after="200"/>
              <w:contextualSpacing/>
              <w:rPr>
                <w:rFonts w:eastAsia="Calibri"/>
                <w:highlight w:val="yellow"/>
                <w:lang w:val="en-GB"/>
              </w:rPr>
            </w:pPr>
            <w:r w:rsidRPr="00EF2FC5">
              <w:rPr>
                <w:rFonts w:eastAsia="Calibri"/>
                <w:highlight w:val="yellow"/>
                <w:lang w:val="en-GB"/>
              </w:rPr>
              <w:t xml:space="preserve">Total MW reduction Availability of </w:t>
            </w:r>
            <w:r w:rsidR="005D06ED" w:rsidRPr="005D06ED">
              <w:rPr>
                <w:rFonts w:eastAsia="Calibri"/>
                <w:highlight w:val="yellow"/>
                <w:lang w:val="en-GB"/>
              </w:rPr>
              <w:t>Unit</w:t>
            </w:r>
          </w:p>
          <w:p w14:paraId="2A48CC96" w14:textId="77777777" w:rsidR="008D263D" w:rsidRPr="00EF2FC5" w:rsidRDefault="008D263D" w:rsidP="008D263D">
            <w:pPr>
              <w:numPr>
                <w:ilvl w:val="0"/>
                <w:numId w:val="35"/>
              </w:numPr>
              <w:spacing w:after="200"/>
              <w:contextualSpacing/>
              <w:rPr>
                <w:rFonts w:eastAsia="Calibri"/>
                <w:highlight w:val="yellow"/>
                <w:lang w:val="en-GB"/>
              </w:rPr>
            </w:pPr>
            <w:r w:rsidRPr="00EF2FC5">
              <w:rPr>
                <w:rFonts w:eastAsia="Calibri"/>
                <w:highlight w:val="yellow"/>
                <w:lang w:val="en-GB"/>
              </w:rPr>
              <w:t>Total MW Reduction achieved from Generation</w:t>
            </w:r>
          </w:p>
          <w:p w14:paraId="19ADDDDA" w14:textId="45DD6D56" w:rsidR="008D263D" w:rsidRPr="00EF2FC5" w:rsidRDefault="008D263D" w:rsidP="008D263D">
            <w:pPr>
              <w:numPr>
                <w:ilvl w:val="0"/>
                <w:numId w:val="35"/>
              </w:numPr>
              <w:spacing w:after="200"/>
              <w:contextualSpacing/>
              <w:rPr>
                <w:rFonts w:eastAsia="Calibri"/>
                <w:highlight w:val="yellow"/>
                <w:lang w:val="en-GB"/>
              </w:rPr>
            </w:pPr>
            <w:r w:rsidRPr="00EF2FC5">
              <w:rPr>
                <w:rFonts w:eastAsia="Calibri"/>
                <w:highlight w:val="yellow"/>
                <w:lang w:val="en-GB"/>
              </w:rPr>
              <w:t>Total MW Reduction achieved from Demand Reduction</w:t>
            </w:r>
          </w:p>
          <w:p w14:paraId="0A9816F8" w14:textId="77777777" w:rsidR="008D263D" w:rsidRPr="008D263D" w:rsidRDefault="008D263D" w:rsidP="008D263D">
            <w:pPr>
              <w:numPr>
                <w:ilvl w:val="0"/>
                <w:numId w:val="35"/>
              </w:numPr>
              <w:spacing w:after="200"/>
              <w:contextualSpacing/>
              <w:rPr>
                <w:rFonts w:eastAsia="Calibri" w:cs="Arial"/>
                <w:lang w:val="en-GB"/>
              </w:rPr>
            </w:pPr>
            <w:r w:rsidRPr="008D263D">
              <w:rPr>
                <w:rFonts w:eastAsia="Calibri" w:cs="Arial"/>
                <w:lang w:val="en-GB"/>
              </w:rPr>
              <w:t>FFR Availability</w:t>
            </w:r>
          </w:p>
          <w:p w14:paraId="07B5E085" w14:textId="77777777" w:rsidR="008D263D" w:rsidRPr="008D263D" w:rsidRDefault="008D263D" w:rsidP="008D263D">
            <w:pPr>
              <w:numPr>
                <w:ilvl w:val="0"/>
                <w:numId w:val="35"/>
              </w:numPr>
              <w:spacing w:after="200"/>
              <w:contextualSpacing/>
              <w:rPr>
                <w:rFonts w:eastAsia="Calibri" w:cs="Arial"/>
                <w:lang w:val="en-GB"/>
              </w:rPr>
            </w:pPr>
            <w:r w:rsidRPr="008D263D">
              <w:rPr>
                <w:rFonts w:eastAsia="Calibri" w:cs="Arial"/>
                <w:lang w:val="en-GB"/>
              </w:rPr>
              <w:t>POR Availability</w:t>
            </w:r>
          </w:p>
          <w:p w14:paraId="6772F92C" w14:textId="77777777" w:rsidR="008D263D" w:rsidRPr="008D263D" w:rsidRDefault="008D263D" w:rsidP="008D263D">
            <w:pPr>
              <w:numPr>
                <w:ilvl w:val="0"/>
                <w:numId w:val="35"/>
              </w:numPr>
              <w:spacing w:after="200"/>
              <w:contextualSpacing/>
              <w:rPr>
                <w:rFonts w:eastAsia="Calibri" w:cs="Arial"/>
                <w:lang w:val="en-GB"/>
              </w:rPr>
            </w:pPr>
            <w:r w:rsidRPr="008D263D">
              <w:rPr>
                <w:rFonts w:eastAsia="Calibri" w:cs="Arial"/>
                <w:lang w:val="en-GB"/>
              </w:rPr>
              <w:t>SOR Availability</w:t>
            </w:r>
          </w:p>
          <w:p w14:paraId="40CE094A" w14:textId="77777777" w:rsidR="008D263D" w:rsidRPr="008D263D" w:rsidRDefault="008D263D" w:rsidP="008D263D">
            <w:pPr>
              <w:numPr>
                <w:ilvl w:val="0"/>
                <w:numId w:val="35"/>
              </w:numPr>
              <w:spacing w:after="200"/>
              <w:contextualSpacing/>
              <w:rPr>
                <w:rFonts w:eastAsia="Calibri" w:cs="Arial"/>
                <w:lang w:val="en-GB"/>
              </w:rPr>
            </w:pPr>
            <w:r w:rsidRPr="008D263D">
              <w:rPr>
                <w:rFonts w:eastAsia="Calibri" w:cs="Arial"/>
                <w:lang w:val="en-GB"/>
              </w:rPr>
              <w:t>TOR1 Availability</w:t>
            </w:r>
          </w:p>
          <w:p w14:paraId="3B4742D6" w14:textId="77777777" w:rsidR="008D263D" w:rsidRPr="008D263D" w:rsidRDefault="008D263D" w:rsidP="008D263D">
            <w:pPr>
              <w:numPr>
                <w:ilvl w:val="0"/>
                <w:numId w:val="35"/>
              </w:numPr>
              <w:spacing w:after="200"/>
              <w:contextualSpacing/>
              <w:rPr>
                <w:rFonts w:eastAsia="Calibri" w:cs="Arial"/>
                <w:lang w:val="en-GB"/>
              </w:rPr>
            </w:pPr>
            <w:r w:rsidRPr="008D263D">
              <w:rPr>
                <w:rFonts w:eastAsia="Calibri" w:cs="Arial"/>
                <w:lang w:val="en-GB"/>
              </w:rPr>
              <w:t>Frequency Response Provided</w:t>
            </w:r>
          </w:p>
          <w:p w14:paraId="37DBD53F" w14:textId="77777777" w:rsidR="008D263D" w:rsidRPr="008D263D" w:rsidRDefault="008D263D" w:rsidP="008D263D">
            <w:pPr>
              <w:numPr>
                <w:ilvl w:val="0"/>
                <w:numId w:val="35"/>
              </w:numPr>
              <w:spacing w:after="200"/>
              <w:contextualSpacing/>
              <w:rPr>
                <w:rFonts w:eastAsia="Calibri" w:cs="Arial"/>
                <w:lang w:val="en-GB"/>
              </w:rPr>
            </w:pPr>
            <w:r w:rsidRPr="008D263D">
              <w:rPr>
                <w:rFonts w:eastAsia="Calibri" w:cs="Arial"/>
                <w:lang w:val="en-GB"/>
              </w:rPr>
              <w:t>Aggregated Incomer Load for all Sites Providing Frequency Response</w:t>
            </w:r>
          </w:p>
          <w:p w14:paraId="506E4D89" w14:textId="1B95A4CA" w:rsidR="008D263D" w:rsidRPr="008D263D" w:rsidRDefault="008D263D" w:rsidP="008D263D">
            <w:pPr>
              <w:numPr>
                <w:ilvl w:val="0"/>
                <w:numId w:val="35"/>
              </w:numPr>
              <w:spacing w:after="200"/>
              <w:contextualSpacing/>
              <w:rPr>
                <w:rFonts w:eastAsia="Calibri" w:cs="Arial"/>
                <w:lang w:val="en-GB"/>
              </w:rPr>
            </w:pPr>
            <w:r w:rsidRPr="008D263D">
              <w:rPr>
                <w:rFonts w:eastAsia="Calibri" w:cs="Arial"/>
                <w:lang w:val="en-GB"/>
              </w:rPr>
              <w:t xml:space="preserve">Reserve Response </w:t>
            </w:r>
            <w:r w:rsidR="00E47FF1">
              <w:rPr>
                <w:rFonts w:eastAsia="Calibri" w:cs="Arial"/>
                <w:lang w:val="en-GB"/>
              </w:rPr>
              <w:t>M</w:t>
            </w:r>
            <w:r w:rsidRPr="008D263D">
              <w:rPr>
                <w:rFonts w:eastAsia="Calibri" w:cs="Arial"/>
                <w:lang w:val="en-GB"/>
              </w:rPr>
              <w:t>ode</w:t>
            </w:r>
            <w:r w:rsidR="00E47FF1">
              <w:rPr>
                <w:rFonts w:eastAsia="Calibri" w:cs="Arial"/>
                <w:lang w:val="en-GB"/>
              </w:rPr>
              <w:t>: 1</w:t>
            </w:r>
          </w:p>
          <w:p w14:paraId="4C296234" w14:textId="3C40B229" w:rsidR="008D263D" w:rsidRPr="008D263D" w:rsidRDefault="008D263D" w:rsidP="008D263D">
            <w:pPr>
              <w:numPr>
                <w:ilvl w:val="0"/>
                <w:numId w:val="35"/>
              </w:numPr>
              <w:spacing w:after="200"/>
              <w:contextualSpacing/>
              <w:rPr>
                <w:rFonts w:eastAsia="Calibri" w:cs="Arial"/>
                <w:szCs w:val="24"/>
                <w:lang w:val="en-GB"/>
              </w:rPr>
            </w:pPr>
            <w:r w:rsidRPr="008D263D">
              <w:rPr>
                <w:rFonts w:eastAsia="Calibri" w:cs="Arial"/>
                <w:lang w:val="en-GB"/>
              </w:rPr>
              <w:t>Frequency Response is ON</w:t>
            </w:r>
          </w:p>
        </w:tc>
        <w:tc>
          <w:tcPr>
            <w:tcW w:w="1132" w:type="dxa"/>
            <w:vAlign w:val="center"/>
          </w:tcPr>
          <w:p w14:paraId="6AA94851" w14:textId="77777777" w:rsidR="008D263D" w:rsidRPr="008D263D" w:rsidRDefault="008D263D" w:rsidP="008D263D"/>
        </w:tc>
        <w:tc>
          <w:tcPr>
            <w:tcW w:w="3251" w:type="dxa"/>
            <w:shd w:val="clear" w:color="auto" w:fill="D9D9D9" w:themeFill="background1" w:themeFillShade="D9"/>
            <w:vAlign w:val="center"/>
          </w:tcPr>
          <w:p w14:paraId="7B484D0C" w14:textId="3633BCE4" w:rsidR="008D263D" w:rsidRPr="00E5742C" w:rsidRDefault="008D263D" w:rsidP="008D263D">
            <w:pPr>
              <w:numPr>
                <w:ilvl w:val="0"/>
                <w:numId w:val="36"/>
              </w:numPr>
              <w:spacing w:after="120"/>
            </w:pPr>
            <w:r w:rsidRPr="00E5742C">
              <w:t>___</w:t>
            </w:r>
            <w:r w:rsidR="00BC16ED">
              <w:t>__</w:t>
            </w:r>
            <w:r w:rsidRPr="00E5742C">
              <w:t>_ MW</w:t>
            </w:r>
          </w:p>
          <w:p w14:paraId="1FC0CEB5" w14:textId="79E2571C" w:rsidR="008D263D" w:rsidRPr="00E5742C" w:rsidRDefault="008D263D" w:rsidP="008D263D">
            <w:pPr>
              <w:numPr>
                <w:ilvl w:val="0"/>
                <w:numId w:val="36"/>
              </w:numPr>
              <w:spacing w:after="120"/>
            </w:pPr>
            <w:r w:rsidRPr="00E5742C">
              <w:t>__</w:t>
            </w:r>
            <w:r w:rsidR="00BC16ED">
              <w:t>__</w:t>
            </w:r>
            <w:r w:rsidRPr="00E5742C">
              <w:t>__ MW</w:t>
            </w:r>
          </w:p>
          <w:p w14:paraId="1A5863FD" w14:textId="7B34B6AB" w:rsidR="008D263D" w:rsidRPr="00E5742C" w:rsidRDefault="008D263D" w:rsidP="008D263D">
            <w:pPr>
              <w:numPr>
                <w:ilvl w:val="0"/>
                <w:numId w:val="36"/>
              </w:numPr>
              <w:spacing w:after="120"/>
            </w:pPr>
            <w:r w:rsidRPr="00E5742C">
              <w:t>__</w:t>
            </w:r>
            <w:r w:rsidR="00BC16ED">
              <w:t>__</w:t>
            </w:r>
            <w:r w:rsidRPr="00E5742C">
              <w:t>__ MW</w:t>
            </w:r>
          </w:p>
          <w:p w14:paraId="29158FD4" w14:textId="3050B4BC" w:rsidR="008D263D" w:rsidRPr="00E5742C" w:rsidRDefault="008D263D" w:rsidP="008D263D">
            <w:pPr>
              <w:numPr>
                <w:ilvl w:val="0"/>
                <w:numId w:val="36"/>
              </w:numPr>
              <w:spacing w:after="120"/>
            </w:pPr>
            <w:r w:rsidRPr="00E5742C">
              <w:t>_</w:t>
            </w:r>
            <w:r w:rsidR="00BC16ED">
              <w:t>__</w:t>
            </w:r>
            <w:r w:rsidRPr="00E5742C">
              <w:t>___ MW</w:t>
            </w:r>
          </w:p>
          <w:p w14:paraId="01F4BC0A" w14:textId="23325874" w:rsidR="008D263D" w:rsidRPr="00E5742C" w:rsidRDefault="008D263D" w:rsidP="008D263D">
            <w:pPr>
              <w:numPr>
                <w:ilvl w:val="0"/>
                <w:numId w:val="36"/>
              </w:numPr>
              <w:spacing w:after="120"/>
            </w:pPr>
            <w:r w:rsidRPr="00E5742C">
              <w:t>_</w:t>
            </w:r>
            <w:r w:rsidR="00BC16ED">
              <w:t>__</w:t>
            </w:r>
            <w:r w:rsidRPr="00E5742C">
              <w:t>___ MW</w:t>
            </w:r>
          </w:p>
          <w:p w14:paraId="4D0AEF6B" w14:textId="5D7830E8" w:rsidR="008D263D" w:rsidRPr="00E5742C" w:rsidRDefault="008D263D" w:rsidP="008D263D">
            <w:pPr>
              <w:numPr>
                <w:ilvl w:val="0"/>
                <w:numId w:val="36"/>
              </w:numPr>
              <w:spacing w:after="120"/>
            </w:pPr>
            <w:r w:rsidRPr="00E5742C">
              <w:t>_</w:t>
            </w:r>
            <w:r w:rsidR="00BC16ED">
              <w:t>__</w:t>
            </w:r>
            <w:r w:rsidRPr="00E5742C">
              <w:t>___ MW</w:t>
            </w:r>
          </w:p>
          <w:p w14:paraId="6B0B6EA9" w14:textId="66F91B28" w:rsidR="008D263D" w:rsidRPr="00E5742C" w:rsidRDefault="008D263D" w:rsidP="008D263D">
            <w:pPr>
              <w:numPr>
                <w:ilvl w:val="0"/>
                <w:numId w:val="36"/>
              </w:numPr>
              <w:spacing w:after="120"/>
            </w:pPr>
            <w:r w:rsidRPr="00E5742C">
              <w:t>__</w:t>
            </w:r>
            <w:r w:rsidR="00BC16ED">
              <w:t>__</w:t>
            </w:r>
            <w:r w:rsidRPr="00E5742C">
              <w:t>__ MW</w:t>
            </w:r>
          </w:p>
          <w:p w14:paraId="115A3B1D" w14:textId="7D93B66D" w:rsidR="008D263D" w:rsidRPr="00E5742C" w:rsidRDefault="008D263D" w:rsidP="008D263D">
            <w:pPr>
              <w:numPr>
                <w:ilvl w:val="0"/>
                <w:numId w:val="36"/>
              </w:numPr>
              <w:spacing w:after="120"/>
            </w:pPr>
            <w:r w:rsidRPr="00E5742C">
              <w:t>__</w:t>
            </w:r>
            <w:r w:rsidR="00BC16ED">
              <w:t>__</w:t>
            </w:r>
            <w:r w:rsidRPr="00E5742C">
              <w:t>__ MW</w:t>
            </w:r>
          </w:p>
          <w:p w14:paraId="317271C1" w14:textId="26CA7F31" w:rsidR="008D263D" w:rsidRPr="00E5742C" w:rsidRDefault="008D263D" w:rsidP="008D263D">
            <w:pPr>
              <w:numPr>
                <w:ilvl w:val="0"/>
                <w:numId w:val="36"/>
              </w:numPr>
              <w:spacing w:after="120"/>
            </w:pPr>
            <w:r w:rsidRPr="00E5742C">
              <w:t>__</w:t>
            </w:r>
            <w:r w:rsidR="00BC16ED">
              <w:t>__</w:t>
            </w:r>
            <w:r w:rsidRPr="00E5742C">
              <w:t>__ MW</w:t>
            </w:r>
          </w:p>
          <w:p w14:paraId="42C6A748" w14:textId="417E3D90" w:rsidR="008D263D" w:rsidRPr="00E5742C" w:rsidRDefault="008D263D" w:rsidP="008D263D">
            <w:pPr>
              <w:numPr>
                <w:ilvl w:val="0"/>
                <w:numId w:val="36"/>
              </w:numPr>
              <w:spacing w:after="120"/>
            </w:pPr>
            <w:r w:rsidRPr="00E5742C">
              <w:t>Mode No. __</w:t>
            </w:r>
            <w:r w:rsidR="00BC16ED">
              <w:t>__</w:t>
            </w:r>
            <w:r w:rsidRPr="00E5742C">
              <w:t>__</w:t>
            </w:r>
          </w:p>
          <w:p w14:paraId="42257C7B" w14:textId="230C9116" w:rsidR="008D263D" w:rsidRPr="00E5742C" w:rsidRDefault="008D263D" w:rsidP="008D263D">
            <w:pPr>
              <w:numPr>
                <w:ilvl w:val="0"/>
                <w:numId w:val="36"/>
              </w:numPr>
              <w:spacing w:after="120"/>
            </w:pPr>
            <w:r w:rsidRPr="00E5742C">
              <w:t>Status ___</w:t>
            </w:r>
            <w:r w:rsidR="00BC16ED">
              <w:t>__</w:t>
            </w:r>
            <w:r w:rsidRPr="00E5742C">
              <w:t>_</w:t>
            </w:r>
          </w:p>
        </w:tc>
      </w:tr>
      <w:tr w:rsidR="008D263D" w:rsidRPr="008D263D" w14:paraId="7F92AADF" w14:textId="77777777" w:rsidTr="00B73CCB">
        <w:trPr>
          <w:jc w:val="center"/>
        </w:trPr>
        <w:tc>
          <w:tcPr>
            <w:tcW w:w="650" w:type="dxa"/>
            <w:vAlign w:val="center"/>
          </w:tcPr>
          <w:p w14:paraId="3A45290F" w14:textId="40F838B4" w:rsidR="008D263D" w:rsidRPr="008D263D" w:rsidRDefault="004B2099" w:rsidP="008D263D">
            <w:pPr>
              <w:jc w:val="center"/>
            </w:pPr>
            <w:r>
              <w:t>3</w:t>
            </w:r>
          </w:p>
        </w:tc>
        <w:tc>
          <w:tcPr>
            <w:tcW w:w="5401" w:type="dxa"/>
            <w:vAlign w:val="center"/>
          </w:tcPr>
          <w:p w14:paraId="0A44FAFF" w14:textId="112998C8" w:rsidR="008D263D" w:rsidRPr="008D263D" w:rsidRDefault="00CE64F0" w:rsidP="00866183">
            <w:pPr>
              <w:jc w:val="both"/>
            </w:pPr>
            <w:r>
              <w:t>Aggregator</w:t>
            </w:r>
            <w:r w:rsidR="008D263D" w:rsidRPr="008D263D">
              <w:t xml:space="preserve"> requests NCC</w:t>
            </w:r>
            <w:r w:rsidR="00420374">
              <w:t>, CHCC</w:t>
            </w:r>
            <w:r w:rsidR="008D263D" w:rsidRPr="008D263D">
              <w:t xml:space="preserve"> to select Frequency Response </w:t>
            </w:r>
            <w:r w:rsidR="00420374">
              <w:t>M</w:t>
            </w:r>
            <w:r w:rsidR="00E47FF1">
              <w:t xml:space="preserve">ode </w:t>
            </w:r>
            <w:r w:rsidR="00866183">
              <w:t>5</w:t>
            </w:r>
            <w:r w:rsidR="008D263D" w:rsidRPr="008D263D">
              <w:t xml:space="preserve"> and manually records the time between the command being issued from NCC</w:t>
            </w:r>
            <w:r w:rsidR="00420374">
              <w:t>, CHCC</w:t>
            </w:r>
            <w:r w:rsidR="008D263D" w:rsidRPr="008D263D">
              <w:t xml:space="preserve"> and being implemented in the </w:t>
            </w:r>
            <w:r w:rsidR="005D06ED" w:rsidRPr="005D06ED">
              <w:rPr>
                <w:lang w:val="en-GB"/>
              </w:rPr>
              <w:t xml:space="preserve">Unit </w:t>
            </w:r>
            <w:r w:rsidR="00E47FF1">
              <w:t>control system</w:t>
            </w:r>
          </w:p>
        </w:tc>
        <w:tc>
          <w:tcPr>
            <w:tcW w:w="1132" w:type="dxa"/>
            <w:vAlign w:val="center"/>
          </w:tcPr>
          <w:p w14:paraId="135DB43F" w14:textId="77777777" w:rsidR="008D263D" w:rsidRPr="008D263D" w:rsidRDefault="008D263D" w:rsidP="008D263D"/>
        </w:tc>
        <w:tc>
          <w:tcPr>
            <w:tcW w:w="3251" w:type="dxa"/>
            <w:shd w:val="clear" w:color="auto" w:fill="D9D9D9" w:themeFill="background1" w:themeFillShade="D9"/>
            <w:vAlign w:val="center"/>
          </w:tcPr>
          <w:p w14:paraId="0CD8A3CA" w14:textId="3426AF51" w:rsidR="008D263D" w:rsidRPr="00E5742C" w:rsidRDefault="00420374" w:rsidP="008D263D">
            <w:pPr>
              <w:spacing w:before="120" w:after="120"/>
            </w:pPr>
            <w:r w:rsidRPr="00E5742C">
              <w:t>Mode</w:t>
            </w:r>
            <w:r w:rsidR="008D263D" w:rsidRPr="00E5742C">
              <w:t xml:space="preserve"> _</w:t>
            </w:r>
            <w:r w:rsidR="00BC16ED">
              <w:t>__</w:t>
            </w:r>
            <w:r w:rsidR="008D263D" w:rsidRPr="00E5742C">
              <w:t>___</w:t>
            </w:r>
          </w:p>
          <w:p w14:paraId="6E103A1F" w14:textId="4B20845A" w:rsidR="008D263D" w:rsidRPr="00E5742C" w:rsidRDefault="008D263D" w:rsidP="008D263D">
            <w:pPr>
              <w:spacing w:before="120" w:after="120"/>
            </w:pPr>
            <w:r w:rsidRPr="00E5742C">
              <w:t>Time delay __</w:t>
            </w:r>
            <w:r w:rsidR="00BC16ED">
              <w:t>__</w:t>
            </w:r>
            <w:r w:rsidRPr="00E5742C">
              <w:t>__</w:t>
            </w:r>
          </w:p>
        </w:tc>
      </w:tr>
      <w:tr w:rsidR="008D263D" w:rsidRPr="008D263D" w14:paraId="0473BA33" w14:textId="77777777" w:rsidTr="00B73CCB">
        <w:trPr>
          <w:jc w:val="center"/>
        </w:trPr>
        <w:tc>
          <w:tcPr>
            <w:tcW w:w="650" w:type="dxa"/>
            <w:vAlign w:val="center"/>
          </w:tcPr>
          <w:p w14:paraId="38B237B4" w14:textId="3F523326" w:rsidR="008D263D" w:rsidRPr="008D263D" w:rsidRDefault="004B2099" w:rsidP="008D263D">
            <w:pPr>
              <w:jc w:val="center"/>
            </w:pPr>
            <w:r>
              <w:t>4</w:t>
            </w:r>
          </w:p>
        </w:tc>
        <w:tc>
          <w:tcPr>
            <w:tcW w:w="5401" w:type="dxa"/>
            <w:vAlign w:val="center"/>
          </w:tcPr>
          <w:p w14:paraId="280FD6A0" w14:textId="6B3375CB" w:rsidR="008D263D" w:rsidRPr="008D263D" w:rsidRDefault="00CE64F0" w:rsidP="00E47FF1">
            <w:pPr>
              <w:jc w:val="both"/>
            </w:pPr>
            <w:r>
              <w:t>Aggregator</w:t>
            </w:r>
            <w:r w:rsidR="00E47FF1" w:rsidRPr="008D263D">
              <w:t xml:space="preserve"> requests NCC</w:t>
            </w:r>
            <w:r w:rsidR="00E47FF1">
              <w:t>, CHCC</w:t>
            </w:r>
            <w:r w:rsidR="00E47FF1" w:rsidRPr="008D263D">
              <w:t xml:space="preserve"> to select Frequency Response </w:t>
            </w:r>
            <w:r w:rsidR="00E47FF1">
              <w:t>Mode 1</w:t>
            </w:r>
            <w:r w:rsidR="00E47FF1" w:rsidRPr="008D263D">
              <w:t xml:space="preserve"> and manually records the time between the command being issued from NCC</w:t>
            </w:r>
            <w:r w:rsidR="00E47FF1">
              <w:t>, CHCC</w:t>
            </w:r>
            <w:r w:rsidR="00E47FF1" w:rsidRPr="008D263D">
              <w:t xml:space="preserve"> and being implemented in the </w:t>
            </w:r>
            <w:r w:rsidR="005D06ED" w:rsidRPr="005D06ED">
              <w:rPr>
                <w:lang w:val="en-GB"/>
              </w:rPr>
              <w:t xml:space="preserve">Unit </w:t>
            </w:r>
            <w:r w:rsidR="00E47FF1">
              <w:t>control system</w:t>
            </w:r>
          </w:p>
        </w:tc>
        <w:tc>
          <w:tcPr>
            <w:tcW w:w="1132" w:type="dxa"/>
            <w:vAlign w:val="center"/>
          </w:tcPr>
          <w:p w14:paraId="02A970A0" w14:textId="77777777" w:rsidR="008D263D" w:rsidRPr="008D263D" w:rsidRDefault="008D263D" w:rsidP="008D263D"/>
        </w:tc>
        <w:tc>
          <w:tcPr>
            <w:tcW w:w="3251" w:type="dxa"/>
            <w:shd w:val="clear" w:color="auto" w:fill="D9D9D9" w:themeFill="background1" w:themeFillShade="D9"/>
            <w:vAlign w:val="center"/>
          </w:tcPr>
          <w:p w14:paraId="274EFC88" w14:textId="398246F0" w:rsidR="00AC47CB" w:rsidRPr="00E5742C" w:rsidRDefault="00AC47CB" w:rsidP="00AC47CB">
            <w:pPr>
              <w:spacing w:before="120" w:after="120"/>
            </w:pPr>
            <w:r w:rsidRPr="00E5742C">
              <w:t>Mode ___</w:t>
            </w:r>
            <w:r w:rsidR="00BC16ED">
              <w:t>__</w:t>
            </w:r>
            <w:r w:rsidRPr="00E5742C">
              <w:t>_</w:t>
            </w:r>
          </w:p>
          <w:p w14:paraId="279E7177" w14:textId="55E841A6" w:rsidR="008D263D" w:rsidRPr="00E5742C" w:rsidRDefault="00AC47CB" w:rsidP="00AC47CB">
            <w:pPr>
              <w:spacing w:before="120" w:after="120"/>
            </w:pPr>
            <w:r w:rsidRPr="00E5742C">
              <w:t>Time delay _</w:t>
            </w:r>
            <w:r w:rsidR="00BC16ED">
              <w:t>__</w:t>
            </w:r>
            <w:r w:rsidRPr="00E5742C">
              <w:t>___</w:t>
            </w:r>
          </w:p>
        </w:tc>
      </w:tr>
      <w:tr w:rsidR="008D263D" w:rsidRPr="008D263D" w14:paraId="2C424225" w14:textId="77777777" w:rsidTr="00B73CCB">
        <w:trPr>
          <w:trHeight w:val="438"/>
          <w:jc w:val="center"/>
        </w:trPr>
        <w:tc>
          <w:tcPr>
            <w:tcW w:w="650" w:type="dxa"/>
            <w:vAlign w:val="center"/>
          </w:tcPr>
          <w:p w14:paraId="66BAF371" w14:textId="60D6218D" w:rsidR="008D263D" w:rsidRPr="008D263D" w:rsidRDefault="004B2099" w:rsidP="008D263D">
            <w:pPr>
              <w:jc w:val="center"/>
            </w:pPr>
            <w:r>
              <w:t>5</w:t>
            </w:r>
          </w:p>
        </w:tc>
        <w:tc>
          <w:tcPr>
            <w:tcW w:w="5401" w:type="dxa"/>
            <w:vAlign w:val="center"/>
          </w:tcPr>
          <w:p w14:paraId="2D1A29BE" w14:textId="2FBE5233" w:rsidR="008D263D" w:rsidRPr="008D263D" w:rsidRDefault="00CE64F0" w:rsidP="00E47FF1">
            <w:pPr>
              <w:jc w:val="both"/>
            </w:pPr>
            <w:r>
              <w:t>Aggregator</w:t>
            </w:r>
            <w:r w:rsidR="008D263D" w:rsidRPr="008D263D">
              <w:t xml:space="preserve"> requests NCC</w:t>
            </w:r>
            <w:r w:rsidR="00E47FF1">
              <w:t>, CHCC</w:t>
            </w:r>
            <w:r w:rsidR="008D263D" w:rsidRPr="008D263D">
              <w:t xml:space="preserve"> to select Frequency Response OFF and manually records the time between the command being issued from NCC</w:t>
            </w:r>
            <w:r w:rsidR="00E47FF1">
              <w:t>, CHCC</w:t>
            </w:r>
            <w:r w:rsidR="008D263D" w:rsidRPr="008D263D">
              <w:t xml:space="preserve"> and being implemented in the </w:t>
            </w:r>
            <w:r w:rsidR="005D06ED" w:rsidRPr="005D06ED">
              <w:rPr>
                <w:lang w:val="en-GB"/>
              </w:rPr>
              <w:t xml:space="preserve">Unit </w:t>
            </w:r>
            <w:r w:rsidR="00E47FF1">
              <w:t>control system</w:t>
            </w:r>
          </w:p>
        </w:tc>
        <w:tc>
          <w:tcPr>
            <w:tcW w:w="1132" w:type="dxa"/>
            <w:vAlign w:val="center"/>
          </w:tcPr>
          <w:p w14:paraId="5FC022E2" w14:textId="77777777" w:rsidR="008D263D" w:rsidRPr="008D263D" w:rsidRDefault="008D263D" w:rsidP="008D263D"/>
        </w:tc>
        <w:tc>
          <w:tcPr>
            <w:tcW w:w="3251" w:type="dxa"/>
            <w:shd w:val="clear" w:color="auto" w:fill="D9D9D9" w:themeFill="background1" w:themeFillShade="D9"/>
            <w:vAlign w:val="center"/>
          </w:tcPr>
          <w:p w14:paraId="69070F2B" w14:textId="4A2B5CB0" w:rsidR="008D263D" w:rsidRPr="00E5742C" w:rsidRDefault="008D263D" w:rsidP="008D263D">
            <w:pPr>
              <w:spacing w:before="120" w:after="120"/>
            </w:pPr>
            <w:r w:rsidRPr="00E5742C">
              <w:t>Status _</w:t>
            </w:r>
            <w:r w:rsidR="00BC16ED">
              <w:t>__</w:t>
            </w:r>
            <w:r w:rsidRPr="00E5742C">
              <w:t>___</w:t>
            </w:r>
          </w:p>
          <w:p w14:paraId="4EDDC102" w14:textId="7C8FAE8A" w:rsidR="008D263D" w:rsidRPr="00E5742C" w:rsidRDefault="008D263D" w:rsidP="008D263D">
            <w:pPr>
              <w:spacing w:before="120" w:after="120"/>
            </w:pPr>
            <w:r w:rsidRPr="00E5742C">
              <w:t>Time delay __</w:t>
            </w:r>
            <w:r w:rsidR="00BC16ED">
              <w:t>__</w:t>
            </w:r>
            <w:r w:rsidRPr="00E5742C">
              <w:t>__</w:t>
            </w:r>
          </w:p>
        </w:tc>
      </w:tr>
      <w:tr w:rsidR="008D263D" w:rsidRPr="008D263D" w14:paraId="58FC2E78" w14:textId="77777777" w:rsidTr="00B73CCB">
        <w:trPr>
          <w:trHeight w:val="438"/>
          <w:jc w:val="center"/>
        </w:trPr>
        <w:tc>
          <w:tcPr>
            <w:tcW w:w="650" w:type="dxa"/>
            <w:vAlign w:val="center"/>
          </w:tcPr>
          <w:p w14:paraId="04F045CF" w14:textId="13B90720" w:rsidR="008D263D" w:rsidRPr="008D263D" w:rsidDel="00434A62" w:rsidRDefault="004B2099" w:rsidP="008D263D">
            <w:pPr>
              <w:jc w:val="center"/>
            </w:pPr>
            <w:r>
              <w:t>6</w:t>
            </w:r>
          </w:p>
        </w:tc>
        <w:tc>
          <w:tcPr>
            <w:tcW w:w="5401" w:type="dxa"/>
            <w:vAlign w:val="center"/>
          </w:tcPr>
          <w:p w14:paraId="10B2CACD" w14:textId="0C33DF6C" w:rsidR="008D263D" w:rsidRPr="008D263D" w:rsidRDefault="00CE64F0" w:rsidP="008D263D">
            <w:pPr>
              <w:jc w:val="both"/>
            </w:pPr>
            <w:r>
              <w:t>Aggregator</w:t>
            </w:r>
            <w:r w:rsidR="00094C61" w:rsidRPr="008D263D">
              <w:t xml:space="preserve"> requests NCC</w:t>
            </w:r>
            <w:r w:rsidR="00094C61">
              <w:t>, CHCC</w:t>
            </w:r>
            <w:r w:rsidR="00094C61" w:rsidRPr="008D263D">
              <w:t xml:space="preserve"> </w:t>
            </w:r>
            <w:r w:rsidR="00094C61">
              <w:t>to select Frequency Response ON</w:t>
            </w:r>
            <w:r w:rsidR="00094C61" w:rsidRPr="008D263D">
              <w:t xml:space="preserve"> and manually records the time between the command being issued from NCC</w:t>
            </w:r>
            <w:r w:rsidR="00094C61">
              <w:t>, CHCC</w:t>
            </w:r>
            <w:r w:rsidR="00094C61" w:rsidRPr="008D263D">
              <w:t xml:space="preserve"> and being implemented in the </w:t>
            </w:r>
            <w:r w:rsidR="005D06ED" w:rsidRPr="005D06ED">
              <w:rPr>
                <w:lang w:val="en-GB"/>
              </w:rPr>
              <w:t xml:space="preserve">Unit </w:t>
            </w:r>
            <w:r w:rsidR="00094C61">
              <w:t>control system</w:t>
            </w:r>
          </w:p>
        </w:tc>
        <w:tc>
          <w:tcPr>
            <w:tcW w:w="1132" w:type="dxa"/>
            <w:vAlign w:val="center"/>
          </w:tcPr>
          <w:p w14:paraId="361AE195" w14:textId="77777777" w:rsidR="008D263D" w:rsidRPr="008D263D" w:rsidRDefault="008D263D" w:rsidP="008D263D"/>
        </w:tc>
        <w:tc>
          <w:tcPr>
            <w:tcW w:w="3251" w:type="dxa"/>
            <w:shd w:val="clear" w:color="auto" w:fill="D9D9D9" w:themeFill="background1" w:themeFillShade="D9"/>
            <w:vAlign w:val="center"/>
          </w:tcPr>
          <w:p w14:paraId="404CD311" w14:textId="2F27E5D6" w:rsidR="008D263D" w:rsidRPr="00E5742C" w:rsidRDefault="008D263D" w:rsidP="008D263D">
            <w:pPr>
              <w:spacing w:before="120" w:after="120"/>
            </w:pPr>
            <w:r w:rsidRPr="00E5742C">
              <w:t>Status _</w:t>
            </w:r>
            <w:r w:rsidR="00BC16ED">
              <w:t>__</w:t>
            </w:r>
            <w:r w:rsidRPr="00E5742C">
              <w:t>___</w:t>
            </w:r>
          </w:p>
          <w:p w14:paraId="5E4A0705" w14:textId="28A90667" w:rsidR="008D263D" w:rsidRPr="00E5742C" w:rsidRDefault="008D263D" w:rsidP="008D263D">
            <w:pPr>
              <w:spacing w:before="120" w:after="120"/>
            </w:pPr>
            <w:r w:rsidRPr="00E5742C">
              <w:t>Time delay ___</w:t>
            </w:r>
            <w:r w:rsidR="00BC16ED">
              <w:t>__</w:t>
            </w:r>
            <w:r w:rsidRPr="00E5742C">
              <w:t>_</w:t>
            </w:r>
          </w:p>
        </w:tc>
      </w:tr>
      <w:tr w:rsidR="008D263D" w:rsidRPr="008D263D" w14:paraId="4712B3B4" w14:textId="77777777" w:rsidTr="00B73CCB">
        <w:trPr>
          <w:trHeight w:val="438"/>
          <w:jc w:val="center"/>
        </w:trPr>
        <w:tc>
          <w:tcPr>
            <w:tcW w:w="650" w:type="dxa"/>
            <w:vAlign w:val="center"/>
          </w:tcPr>
          <w:p w14:paraId="2361EA00" w14:textId="0472153B" w:rsidR="008D263D" w:rsidRPr="008D263D" w:rsidRDefault="004B2099" w:rsidP="008D263D">
            <w:pPr>
              <w:jc w:val="center"/>
            </w:pPr>
            <w:r>
              <w:t>7</w:t>
            </w:r>
          </w:p>
        </w:tc>
        <w:tc>
          <w:tcPr>
            <w:tcW w:w="5401" w:type="dxa"/>
            <w:vAlign w:val="center"/>
          </w:tcPr>
          <w:p w14:paraId="7E5ABA31" w14:textId="2E5A3AAF" w:rsidR="008D263D" w:rsidRPr="008D263D" w:rsidRDefault="00CE64F0" w:rsidP="008D263D">
            <w:r>
              <w:t>Aggregator</w:t>
            </w:r>
            <w:r w:rsidR="008D263D" w:rsidRPr="008D263D">
              <w:t xml:space="preserve"> informs NCC</w:t>
            </w:r>
            <w:r>
              <w:t>, CHCC</w:t>
            </w:r>
            <w:r w:rsidR="008D263D" w:rsidRPr="008D263D">
              <w:t xml:space="preserve"> that the Functional check is complete</w:t>
            </w:r>
          </w:p>
        </w:tc>
        <w:tc>
          <w:tcPr>
            <w:tcW w:w="1132" w:type="dxa"/>
            <w:vAlign w:val="center"/>
          </w:tcPr>
          <w:p w14:paraId="79A5F2D7" w14:textId="77777777" w:rsidR="008D263D" w:rsidRPr="008D263D" w:rsidRDefault="008D263D" w:rsidP="008D263D"/>
        </w:tc>
        <w:tc>
          <w:tcPr>
            <w:tcW w:w="3251" w:type="dxa"/>
            <w:shd w:val="clear" w:color="auto" w:fill="D9D9D9" w:themeFill="background1" w:themeFillShade="D9"/>
            <w:vAlign w:val="center"/>
          </w:tcPr>
          <w:p w14:paraId="6E622AD9" w14:textId="77777777" w:rsidR="008D263D" w:rsidRPr="008D263D" w:rsidRDefault="008D263D" w:rsidP="008D263D">
            <w:pPr>
              <w:spacing w:before="120" w:after="120"/>
            </w:pPr>
          </w:p>
        </w:tc>
      </w:tr>
    </w:tbl>
    <w:p w14:paraId="652DB11F" w14:textId="79E0B0C5" w:rsidR="004459F0" w:rsidRDefault="004459F0" w:rsidP="00962155">
      <w:pPr>
        <w:pStyle w:val="BodyText"/>
        <w:rPr>
          <w:lang w:val="en-GB"/>
        </w:rPr>
      </w:pPr>
    </w:p>
    <w:p w14:paraId="3D676E34" w14:textId="0605221B" w:rsidR="00D45BE3" w:rsidRDefault="00D45BE3" w:rsidP="00962155">
      <w:pPr>
        <w:pStyle w:val="BodyText"/>
        <w:rPr>
          <w:lang w:val="en-GB"/>
        </w:rPr>
      </w:pPr>
    </w:p>
    <w:p w14:paraId="65519670" w14:textId="77777777" w:rsidR="00D45BE3" w:rsidRDefault="00D45BE3" w:rsidP="00962155">
      <w:pPr>
        <w:pStyle w:val="BodyText"/>
        <w:rPr>
          <w:lang w:val="en-GB"/>
        </w:rPr>
      </w:pPr>
    </w:p>
    <w:p w14:paraId="222BD8AA" w14:textId="77777777" w:rsidR="00D45BE3" w:rsidRPr="00962155" w:rsidDel="00094C61" w:rsidRDefault="00D45BE3" w:rsidP="00962155">
      <w:pPr>
        <w:pStyle w:val="BodyText"/>
        <w:rPr>
          <w:lang w:val="en-GB"/>
        </w:rPr>
      </w:pPr>
    </w:p>
    <w:p w14:paraId="300A42C4" w14:textId="77777777" w:rsidR="00712657" w:rsidRDefault="00744CCB" w:rsidP="00036457">
      <w:pPr>
        <w:pStyle w:val="Heading2"/>
      </w:pPr>
      <w:bookmarkStart w:id="55" w:name="_Toc4768397"/>
      <w:r>
        <w:t>Injection Tests</w:t>
      </w:r>
      <w:bookmarkEnd w:id="55"/>
    </w:p>
    <w:p w14:paraId="7028E6CA" w14:textId="47B4DD22" w:rsidR="002C1F54" w:rsidRPr="00D45BE3" w:rsidRDefault="003E7AA7" w:rsidP="005C5B1C">
      <w:pPr>
        <w:pStyle w:val="BodyText"/>
        <w:spacing w:before="120" w:after="120"/>
        <w:jc w:val="both"/>
        <w:rPr>
          <w:lang w:val="en-GB"/>
        </w:rPr>
      </w:pPr>
      <w:r>
        <w:rPr>
          <w:lang w:val="en-GB"/>
        </w:rPr>
        <w:t xml:space="preserve">The following </w:t>
      </w:r>
      <w:r w:rsidR="00974E77">
        <w:rPr>
          <w:lang w:val="en-GB"/>
        </w:rPr>
        <w:t>test steps are to verify the amount of FFR, POR, SOR</w:t>
      </w:r>
      <w:r w:rsidR="00F27349">
        <w:rPr>
          <w:lang w:val="en-GB"/>
        </w:rPr>
        <w:t>, TOR1</w:t>
      </w:r>
      <w:r w:rsidR="00974E77">
        <w:rPr>
          <w:lang w:val="en-GB"/>
        </w:rPr>
        <w:t xml:space="preserve"> </w:t>
      </w:r>
      <w:r w:rsidR="00974E77" w:rsidRPr="00D45BE3">
        <w:rPr>
          <w:lang w:val="en-GB"/>
        </w:rPr>
        <w:t>and TOR</w:t>
      </w:r>
      <w:r w:rsidR="00F27349" w:rsidRPr="00D45BE3">
        <w:rPr>
          <w:lang w:val="en-GB"/>
        </w:rPr>
        <w:t>2</w:t>
      </w:r>
      <w:r w:rsidR="00974E77" w:rsidRPr="00D45BE3">
        <w:rPr>
          <w:lang w:val="en-GB"/>
        </w:rPr>
        <w:t xml:space="preserve"> available. </w:t>
      </w:r>
    </w:p>
    <w:p w14:paraId="56F1EB08" w14:textId="4A2A1412" w:rsidR="00974E77" w:rsidRPr="000430CE" w:rsidRDefault="002C1F54" w:rsidP="005C5B1C">
      <w:pPr>
        <w:pStyle w:val="BodyText"/>
        <w:spacing w:before="120" w:after="120"/>
        <w:jc w:val="both"/>
        <w:rPr>
          <w:b/>
          <w:lang w:val="en-GB"/>
        </w:rPr>
      </w:pPr>
      <w:r w:rsidRPr="000430CE">
        <w:rPr>
          <w:b/>
          <w:highlight w:val="yellow"/>
          <w:lang w:val="en-GB"/>
        </w:rPr>
        <w:t>The Unit shall remove the tests, as appropriate, that are not being completed.</w:t>
      </w:r>
      <w:r w:rsidRPr="000430CE">
        <w:rPr>
          <w:b/>
          <w:lang w:val="en-GB"/>
        </w:rPr>
        <w:t xml:space="preserve"> </w:t>
      </w:r>
    </w:p>
    <w:tbl>
      <w:tblPr>
        <w:tblW w:w="5689"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74"/>
        <w:gridCol w:w="4077"/>
        <w:gridCol w:w="1276"/>
        <w:gridCol w:w="4641"/>
      </w:tblGrid>
      <w:tr w:rsidR="00712657" w:rsidRPr="009A16D9" w14:paraId="7805D894" w14:textId="77777777" w:rsidTr="007159C1">
        <w:trPr>
          <w:trHeight w:val="677"/>
        </w:trPr>
        <w:tc>
          <w:tcPr>
            <w:tcW w:w="331" w:type="pct"/>
            <w:shd w:val="clear" w:color="auto" w:fill="D9D9D9" w:themeFill="background1" w:themeFillShade="D9"/>
            <w:vAlign w:val="center"/>
          </w:tcPr>
          <w:p w14:paraId="24F0DCE3" w14:textId="77777777" w:rsidR="00712657" w:rsidRPr="009A16D9" w:rsidRDefault="00712657" w:rsidP="008A488F">
            <w:pPr>
              <w:jc w:val="center"/>
              <w:rPr>
                <w:rFonts w:cs="Arial"/>
                <w:b/>
                <w:szCs w:val="22"/>
                <w:lang w:val="en-GB"/>
              </w:rPr>
            </w:pPr>
            <w:r w:rsidRPr="009A16D9">
              <w:rPr>
                <w:rFonts w:cs="Arial"/>
                <w:b/>
                <w:szCs w:val="22"/>
                <w:lang w:val="en-GB"/>
              </w:rPr>
              <w:t>Step</w:t>
            </w:r>
          </w:p>
        </w:tc>
        <w:tc>
          <w:tcPr>
            <w:tcW w:w="1952" w:type="pct"/>
            <w:gridSpan w:val="2"/>
            <w:shd w:val="clear" w:color="auto" w:fill="D9D9D9" w:themeFill="background1" w:themeFillShade="D9"/>
            <w:vAlign w:val="center"/>
          </w:tcPr>
          <w:p w14:paraId="4756B626" w14:textId="77777777" w:rsidR="00712657" w:rsidRPr="009A16D9" w:rsidRDefault="00712657" w:rsidP="008A488F">
            <w:pPr>
              <w:jc w:val="center"/>
              <w:rPr>
                <w:rFonts w:cs="Arial"/>
                <w:b/>
                <w:szCs w:val="22"/>
                <w:lang w:val="en-GB"/>
              </w:rPr>
            </w:pPr>
            <w:r w:rsidRPr="009A16D9">
              <w:rPr>
                <w:rFonts w:cs="Arial"/>
                <w:b/>
                <w:szCs w:val="22"/>
                <w:lang w:val="en-GB"/>
              </w:rPr>
              <w:t>Action</w:t>
            </w:r>
          </w:p>
        </w:tc>
        <w:tc>
          <w:tcPr>
            <w:tcW w:w="586" w:type="pct"/>
            <w:shd w:val="clear" w:color="auto" w:fill="D9D9D9" w:themeFill="background1" w:themeFillShade="D9"/>
            <w:vAlign w:val="center"/>
          </w:tcPr>
          <w:p w14:paraId="6496A6CB" w14:textId="77777777" w:rsidR="00712657" w:rsidRPr="009A16D9" w:rsidRDefault="00712657" w:rsidP="008A488F">
            <w:pPr>
              <w:jc w:val="center"/>
              <w:rPr>
                <w:rFonts w:cs="Arial"/>
                <w:b/>
                <w:szCs w:val="22"/>
                <w:lang w:val="en-GB" w:eastAsia="ja-JP"/>
              </w:rPr>
            </w:pPr>
            <w:r w:rsidRPr="009A16D9">
              <w:rPr>
                <w:rFonts w:cs="Arial"/>
                <w:b/>
                <w:szCs w:val="22"/>
                <w:lang w:val="en-GB" w:eastAsia="ja-JP"/>
              </w:rPr>
              <w:t>Event Time</w:t>
            </w:r>
          </w:p>
        </w:tc>
        <w:tc>
          <w:tcPr>
            <w:tcW w:w="2131" w:type="pct"/>
            <w:shd w:val="clear" w:color="auto" w:fill="D9D9D9" w:themeFill="background1" w:themeFillShade="D9"/>
            <w:vAlign w:val="center"/>
          </w:tcPr>
          <w:p w14:paraId="0289B588" w14:textId="77777777" w:rsidR="00712657" w:rsidRPr="009A16D9" w:rsidRDefault="00712657" w:rsidP="008A488F">
            <w:pPr>
              <w:jc w:val="center"/>
              <w:rPr>
                <w:rFonts w:cs="Arial"/>
                <w:b/>
                <w:szCs w:val="22"/>
                <w:lang w:val="en-GB" w:eastAsia="ja-JP"/>
              </w:rPr>
            </w:pPr>
            <w:r w:rsidRPr="009A16D9">
              <w:rPr>
                <w:rFonts w:cs="Arial"/>
                <w:b/>
                <w:szCs w:val="22"/>
                <w:lang w:val="en-GB" w:eastAsia="ja-JP"/>
              </w:rPr>
              <w:t>Comment</w:t>
            </w:r>
          </w:p>
        </w:tc>
      </w:tr>
      <w:tr w:rsidR="003B0A31" w:rsidRPr="009A16D9" w14:paraId="723107E1" w14:textId="77777777" w:rsidTr="005C5B1C">
        <w:trPr>
          <w:trHeight w:val="343"/>
        </w:trPr>
        <w:tc>
          <w:tcPr>
            <w:tcW w:w="5000" w:type="pct"/>
            <w:gridSpan w:val="5"/>
            <w:shd w:val="clear" w:color="auto" w:fill="D9D9D9" w:themeFill="background1" w:themeFillShade="D9"/>
            <w:vAlign w:val="center"/>
          </w:tcPr>
          <w:p w14:paraId="3824ADEC" w14:textId="4DF54E21" w:rsidR="003B0A31" w:rsidRPr="009A16D9" w:rsidRDefault="003B0A31" w:rsidP="009D67C7">
            <w:pPr>
              <w:jc w:val="center"/>
              <w:rPr>
                <w:rFonts w:cs="Arial"/>
                <w:b/>
                <w:szCs w:val="22"/>
                <w:lang w:val="en-GB" w:eastAsia="ja-JP"/>
              </w:rPr>
            </w:pPr>
            <w:r w:rsidRPr="005C5B1C">
              <w:rPr>
                <w:rFonts w:cs="Arial"/>
                <w:b/>
                <w:szCs w:val="22"/>
                <w:highlight w:val="yellow"/>
                <w:lang w:val="en-GB"/>
              </w:rPr>
              <w:t xml:space="preserve">Static Response </w:t>
            </w:r>
            <w:r w:rsidR="009D67C7">
              <w:rPr>
                <w:rFonts w:cs="Arial"/>
                <w:b/>
                <w:szCs w:val="22"/>
                <w:highlight w:val="yellow"/>
                <w:lang w:val="en-GB"/>
              </w:rPr>
              <w:t>with Single Step T</w:t>
            </w:r>
            <w:r w:rsidRPr="005C5B1C">
              <w:rPr>
                <w:rFonts w:cs="Arial"/>
                <w:b/>
                <w:szCs w:val="22"/>
                <w:highlight w:val="yellow"/>
                <w:lang w:val="en-GB"/>
              </w:rPr>
              <w:t>est</w:t>
            </w:r>
          </w:p>
        </w:tc>
      </w:tr>
      <w:tr w:rsidR="00712657" w:rsidRPr="009A16D9" w14:paraId="6E534BA1" w14:textId="77777777" w:rsidTr="007159C1">
        <w:trPr>
          <w:trHeight w:val="688"/>
        </w:trPr>
        <w:tc>
          <w:tcPr>
            <w:tcW w:w="331" w:type="pct"/>
            <w:vAlign w:val="center"/>
          </w:tcPr>
          <w:p w14:paraId="13528C20" w14:textId="77777777" w:rsidR="00712657" w:rsidRPr="009A16D9" w:rsidRDefault="00712657" w:rsidP="008A488F">
            <w:pPr>
              <w:jc w:val="center"/>
              <w:rPr>
                <w:rFonts w:cs="Arial"/>
                <w:szCs w:val="22"/>
                <w:lang w:val="en-GB" w:eastAsia="ja-JP"/>
              </w:rPr>
            </w:pPr>
            <w:r w:rsidRPr="009A16D9">
              <w:rPr>
                <w:rFonts w:cs="Arial"/>
                <w:szCs w:val="22"/>
                <w:lang w:val="en-GB" w:eastAsia="ja-JP"/>
              </w:rPr>
              <w:t>1</w:t>
            </w:r>
          </w:p>
        </w:tc>
        <w:tc>
          <w:tcPr>
            <w:tcW w:w="1952" w:type="pct"/>
            <w:gridSpan w:val="2"/>
            <w:vAlign w:val="center"/>
          </w:tcPr>
          <w:p w14:paraId="2BA2D651" w14:textId="37A01F42" w:rsidR="00712657" w:rsidRPr="00D45BE3" w:rsidRDefault="009D19B9" w:rsidP="009D19B9">
            <w:pPr>
              <w:autoSpaceDE w:val="0"/>
              <w:autoSpaceDN w:val="0"/>
              <w:adjustRightInd w:val="0"/>
              <w:rPr>
                <w:rFonts w:cs="Arial"/>
                <w:szCs w:val="22"/>
                <w:lang w:val="en-GB" w:eastAsia="ja-JP"/>
              </w:rPr>
            </w:pPr>
            <w:r w:rsidRPr="00D45BE3">
              <w:rPr>
                <w:rFonts w:cs="Arial"/>
                <w:szCs w:val="22"/>
                <w:lang w:val="en-GB" w:eastAsia="ja-JP"/>
              </w:rPr>
              <w:t>Unit r</w:t>
            </w:r>
            <w:r w:rsidR="00712657" w:rsidRPr="00D45BE3">
              <w:rPr>
                <w:rFonts w:cs="Arial"/>
                <w:szCs w:val="22"/>
                <w:lang w:val="en-GB" w:eastAsia="ja-JP"/>
              </w:rPr>
              <w:t>equest</w:t>
            </w:r>
            <w:r w:rsidRPr="00D45BE3">
              <w:rPr>
                <w:rFonts w:cs="Arial"/>
                <w:szCs w:val="22"/>
                <w:lang w:val="en-GB" w:eastAsia="ja-JP"/>
              </w:rPr>
              <w:t>s</w:t>
            </w:r>
            <w:r w:rsidR="00712657" w:rsidRPr="00D45BE3">
              <w:rPr>
                <w:rFonts w:cs="Arial"/>
                <w:szCs w:val="22"/>
                <w:lang w:val="en-GB" w:eastAsia="ja-JP"/>
              </w:rPr>
              <w:t xml:space="preserve"> </w:t>
            </w:r>
            <w:r w:rsidR="0008408A" w:rsidRPr="00D45BE3">
              <w:rPr>
                <w:rFonts w:cs="Arial"/>
                <w:szCs w:val="22"/>
                <w:lang w:val="en-GB" w:eastAsia="ja-JP"/>
              </w:rPr>
              <w:t>NCC, CHCC</w:t>
            </w:r>
            <w:r w:rsidR="00C63C01" w:rsidRPr="00D45BE3">
              <w:rPr>
                <w:rFonts w:cs="Arial"/>
                <w:szCs w:val="22"/>
                <w:lang w:val="en-GB" w:eastAsia="ja-JP"/>
              </w:rPr>
              <w:t xml:space="preserve"> </w:t>
            </w:r>
            <w:r w:rsidR="001969C8" w:rsidRPr="00D45BE3">
              <w:rPr>
                <w:rFonts w:cs="Arial"/>
                <w:szCs w:val="22"/>
                <w:lang w:val="en-GB" w:eastAsia="ja-JP"/>
              </w:rPr>
              <w:t>permission to</w:t>
            </w:r>
            <w:r w:rsidR="00C63C01" w:rsidRPr="00D45BE3">
              <w:rPr>
                <w:rFonts w:cs="Arial"/>
                <w:szCs w:val="22"/>
                <w:lang w:val="en-GB" w:eastAsia="ja-JP"/>
              </w:rPr>
              <w:t xml:space="preserve"> begin test. </w:t>
            </w:r>
          </w:p>
        </w:tc>
        <w:tc>
          <w:tcPr>
            <w:tcW w:w="586" w:type="pct"/>
            <w:shd w:val="clear" w:color="auto" w:fill="D9D9D9" w:themeFill="background1" w:themeFillShade="D9"/>
            <w:vAlign w:val="center"/>
          </w:tcPr>
          <w:p w14:paraId="2104AEAE" w14:textId="77777777" w:rsidR="00712657" w:rsidRPr="00D45BE3" w:rsidRDefault="00712657" w:rsidP="008A488F">
            <w:pPr>
              <w:rPr>
                <w:rFonts w:cs="Arial"/>
                <w:szCs w:val="22"/>
                <w:lang w:val="en-GB" w:eastAsia="en-IE"/>
              </w:rPr>
            </w:pPr>
          </w:p>
        </w:tc>
        <w:tc>
          <w:tcPr>
            <w:tcW w:w="2131" w:type="pct"/>
            <w:shd w:val="clear" w:color="auto" w:fill="D9D9D9" w:themeFill="background1" w:themeFillShade="D9"/>
            <w:vAlign w:val="center"/>
          </w:tcPr>
          <w:p w14:paraId="4BAE071A" w14:textId="77777777" w:rsidR="00712657" w:rsidRPr="00D45BE3" w:rsidRDefault="00712657" w:rsidP="008A488F">
            <w:pPr>
              <w:rPr>
                <w:rFonts w:cs="Arial"/>
                <w:szCs w:val="22"/>
                <w:lang w:val="en-GB" w:eastAsia="en-IE"/>
              </w:rPr>
            </w:pPr>
          </w:p>
        </w:tc>
      </w:tr>
      <w:tr w:rsidR="00712657" w:rsidRPr="009A16D9" w14:paraId="48D40AFA" w14:textId="77777777" w:rsidTr="007159C1">
        <w:trPr>
          <w:trHeight w:val="417"/>
        </w:trPr>
        <w:tc>
          <w:tcPr>
            <w:tcW w:w="331" w:type="pct"/>
            <w:vAlign w:val="center"/>
          </w:tcPr>
          <w:p w14:paraId="0C8961DE" w14:textId="77777777" w:rsidR="00712657" w:rsidRPr="009A16D9" w:rsidRDefault="00712657" w:rsidP="008A488F">
            <w:pPr>
              <w:jc w:val="center"/>
              <w:rPr>
                <w:rFonts w:cs="Arial"/>
                <w:szCs w:val="22"/>
                <w:lang w:val="en-GB" w:eastAsia="ja-JP"/>
              </w:rPr>
            </w:pPr>
            <w:r w:rsidRPr="009A16D9">
              <w:rPr>
                <w:rFonts w:cs="Arial"/>
                <w:szCs w:val="22"/>
                <w:lang w:val="en-GB" w:eastAsia="ja-JP"/>
              </w:rPr>
              <w:t>2</w:t>
            </w:r>
          </w:p>
        </w:tc>
        <w:tc>
          <w:tcPr>
            <w:tcW w:w="1952" w:type="pct"/>
            <w:gridSpan w:val="2"/>
            <w:tcBorders>
              <w:bottom w:val="single" w:sz="4" w:space="0" w:color="auto"/>
            </w:tcBorders>
            <w:vAlign w:val="center"/>
          </w:tcPr>
          <w:p w14:paraId="0D7C373A" w14:textId="16466889" w:rsidR="00712657" w:rsidRPr="00D45BE3" w:rsidRDefault="00677D0D" w:rsidP="00677D0D">
            <w:pPr>
              <w:autoSpaceDE w:val="0"/>
              <w:autoSpaceDN w:val="0"/>
              <w:adjustRightInd w:val="0"/>
              <w:rPr>
                <w:rFonts w:cs="Arial"/>
                <w:szCs w:val="22"/>
                <w:lang w:val="en-GB" w:eastAsia="ja-JP"/>
              </w:rPr>
            </w:pPr>
            <w:r w:rsidRPr="00D45BE3">
              <w:rPr>
                <w:rFonts w:cs="Arial"/>
                <w:szCs w:val="22"/>
                <w:lang w:val="en-GB" w:eastAsia="ja-JP"/>
              </w:rPr>
              <w:t>Begin data recording of signals</w:t>
            </w:r>
            <w:r w:rsidR="00B057CC" w:rsidRPr="00D45BE3">
              <w:rPr>
                <w:rFonts w:cs="Arial"/>
                <w:szCs w:val="22"/>
                <w:lang w:val="en-GB" w:eastAsia="ja-JP"/>
              </w:rPr>
              <w:t xml:space="preserve"> listed in Section 7.3</w:t>
            </w:r>
          </w:p>
        </w:tc>
        <w:tc>
          <w:tcPr>
            <w:tcW w:w="586" w:type="pct"/>
            <w:shd w:val="clear" w:color="auto" w:fill="D9D9D9" w:themeFill="background1" w:themeFillShade="D9"/>
            <w:vAlign w:val="center"/>
          </w:tcPr>
          <w:p w14:paraId="715F5AAC" w14:textId="77777777" w:rsidR="00712657" w:rsidRPr="00D45BE3" w:rsidRDefault="00712657" w:rsidP="008A488F">
            <w:pPr>
              <w:rPr>
                <w:rFonts w:cs="Arial"/>
                <w:szCs w:val="22"/>
                <w:lang w:val="en-GB" w:eastAsia="en-IE"/>
              </w:rPr>
            </w:pPr>
          </w:p>
        </w:tc>
        <w:tc>
          <w:tcPr>
            <w:tcW w:w="2131" w:type="pct"/>
            <w:shd w:val="clear" w:color="auto" w:fill="D9D9D9" w:themeFill="background1" w:themeFillShade="D9"/>
            <w:vAlign w:val="center"/>
          </w:tcPr>
          <w:p w14:paraId="722677EF" w14:textId="77777777" w:rsidR="00712657" w:rsidRPr="00D45BE3" w:rsidRDefault="00712657" w:rsidP="008A488F">
            <w:pPr>
              <w:rPr>
                <w:rFonts w:cs="Arial"/>
                <w:szCs w:val="22"/>
                <w:lang w:val="en-GB" w:eastAsia="en-IE"/>
              </w:rPr>
            </w:pPr>
          </w:p>
        </w:tc>
      </w:tr>
      <w:tr w:rsidR="00712657" w:rsidRPr="009A16D9" w14:paraId="074B6A2B" w14:textId="77777777" w:rsidTr="007159C1">
        <w:trPr>
          <w:trHeight w:val="744"/>
        </w:trPr>
        <w:tc>
          <w:tcPr>
            <w:tcW w:w="331" w:type="pct"/>
            <w:tcBorders>
              <w:bottom w:val="single" w:sz="4" w:space="0" w:color="auto"/>
            </w:tcBorders>
            <w:vAlign w:val="center"/>
          </w:tcPr>
          <w:p w14:paraId="09B5FC1B" w14:textId="77777777" w:rsidR="00712657" w:rsidRPr="009A16D9" w:rsidRDefault="00712657" w:rsidP="008A488F">
            <w:pPr>
              <w:jc w:val="center"/>
              <w:rPr>
                <w:rFonts w:cs="Arial"/>
                <w:szCs w:val="22"/>
                <w:lang w:val="en-GB" w:eastAsia="ja-JP"/>
              </w:rPr>
            </w:pPr>
            <w:r w:rsidRPr="009A16D9">
              <w:rPr>
                <w:rFonts w:cs="Arial"/>
                <w:szCs w:val="22"/>
                <w:lang w:val="en-GB" w:eastAsia="ja-JP"/>
              </w:rPr>
              <w:t>3</w:t>
            </w:r>
          </w:p>
        </w:tc>
        <w:tc>
          <w:tcPr>
            <w:tcW w:w="1952" w:type="pct"/>
            <w:gridSpan w:val="2"/>
            <w:tcBorders>
              <w:bottom w:val="single" w:sz="4" w:space="0" w:color="auto"/>
            </w:tcBorders>
            <w:vAlign w:val="center"/>
          </w:tcPr>
          <w:p w14:paraId="25953EC6" w14:textId="00943414" w:rsidR="00712657" w:rsidRPr="00D45BE3" w:rsidRDefault="00994681" w:rsidP="00F27349">
            <w:pPr>
              <w:autoSpaceDE w:val="0"/>
              <w:autoSpaceDN w:val="0"/>
              <w:adjustRightInd w:val="0"/>
              <w:rPr>
                <w:rFonts w:cs="Arial"/>
                <w:szCs w:val="22"/>
                <w:lang w:val="en-GB" w:eastAsia="ja-JP"/>
              </w:rPr>
            </w:pPr>
            <w:r w:rsidRPr="00D45BE3">
              <w:rPr>
                <w:rFonts w:cs="Arial"/>
                <w:szCs w:val="22"/>
                <w:lang w:val="en-GB" w:eastAsia="ja-JP"/>
              </w:rPr>
              <w:t>The Unit shall allow the IS to stabilise and r</w:t>
            </w:r>
            <w:r w:rsidR="00712657" w:rsidRPr="00D45BE3">
              <w:rPr>
                <w:rFonts w:cs="Arial"/>
                <w:szCs w:val="22"/>
                <w:lang w:val="en-GB" w:eastAsia="ja-JP"/>
              </w:rPr>
              <w:t xml:space="preserve">ecord the </w:t>
            </w:r>
            <w:r w:rsidR="00F611C3" w:rsidRPr="00D45BE3">
              <w:rPr>
                <w:rFonts w:cs="Arial"/>
                <w:szCs w:val="22"/>
                <w:lang w:val="en-GB" w:eastAsia="ja-JP"/>
              </w:rPr>
              <w:t xml:space="preserve">Active </w:t>
            </w:r>
            <w:r w:rsidR="00712657" w:rsidRPr="00D45BE3">
              <w:rPr>
                <w:rFonts w:cs="Arial"/>
                <w:szCs w:val="22"/>
                <w:lang w:val="en-GB" w:eastAsia="ja-JP"/>
              </w:rPr>
              <w:t xml:space="preserve">Power </w:t>
            </w:r>
            <w:r w:rsidR="00F611C3" w:rsidRPr="00D45BE3">
              <w:rPr>
                <w:rFonts w:cs="Arial"/>
                <w:szCs w:val="22"/>
                <w:lang w:val="en-GB" w:eastAsia="ja-JP"/>
              </w:rPr>
              <w:t>o</w:t>
            </w:r>
            <w:r w:rsidR="00712657" w:rsidRPr="00D45BE3">
              <w:rPr>
                <w:rFonts w:cs="Arial"/>
                <w:szCs w:val="22"/>
                <w:lang w:val="en-GB" w:eastAsia="ja-JP"/>
              </w:rPr>
              <w:t xml:space="preserve">utput at the connection point </w:t>
            </w:r>
          </w:p>
        </w:tc>
        <w:tc>
          <w:tcPr>
            <w:tcW w:w="586" w:type="pct"/>
            <w:tcBorders>
              <w:bottom w:val="single" w:sz="4" w:space="0" w:color="auto"/>
            </w:tcBorders>
            <w:shd w:val="clear" w:color="auto" w:fill="D9D9D9" w:themeFill="background1" w:themeFillShade="D9"/>
            <w:vAlign w:val="center"/>
          </w:tcPr>
          <w:p w14:paraId="6995F6C9" w14:textId="77777777" w:rsidR="00712657" w:rsidRPr="00D45BE3" w:rsidRDefault="00712657" w:rsidP="008A488F">
            <w:pPr>
              <w:rPr>
                <w:rFonts w:cs="Arial"/>
                <w:szCs w:val="22"/>
                <w:lang w:val="en-GB" w:eastAsia="en-IE"/>
              </w:rPr>
            </w:pPr>
          </w:p>
        </w:tc>
        <w:tc>
          <w:tcPr>
            <w:tcW w:w="2131" w:type="pct"/>
            <w:tcBorders>
              <w:bottom w:val="single" w:sz="4" w:space="0" w:color="auto"/>
            </w:tcBorders>
            <w:shd w:val="clear" w:color="auto" w:fill="D9D9D9" w:themeFill="background1" w:themeFillShade="D9"/>
            <w:vAlign w:val="center"/>
          </w:tcPr>
          <w:p w14:paraId="2658885C" w14:textId="77677814" w:rsidR="00F27349" w:rsidRPr="00D45BE3" w:rsidRDefault="006829B0" w:rsidP="00F27349">
            <w:pPr>
              <w:rPr>
                <w:lang w:val="en-GB" w:eastAsia="en-IE"/>
              </w:rPr>
            </w:pPr>
            <w:r w:rsidRPr="00D45BE3">
              <w:rPr>
                <w:lang w:val="en-GB" w:eastAsia="en-IE"/>
              </w:rPr>
              <w:t>Active Power at connection point</w:t>
            </w:r>
            <w:r w:rsidR="00F27349" w:rsidRPr="00D45BE3">
              <w:rPr>
                <w:lang w:val="en-GB" w:eastAsia="en-IE"/>
              </w:rPr>
              <w:t xml:space="preserve"> of IS</w:t>
            </w:r>
            <w:r w:rsidRPr="00D45BE3">
              <w:rPr>
                <w:lang w:val="en-GB" w:eastAsia="en-IE"/>
              </w:rPr>
              <w:t xml:space="preserve">: </w:t>
            </w:r>
            <w:r w:rsidR="00712657" w:rsidRPr="00D45BE3">
              <w:rPr>
                <w:lang w:val="en-GB" w:eastAsia="en-IE"/>
              </w:rPr>
              <w:t>___</w:t>
            </w:r>
            <w:r w:rsidR="00BC16ED">
              <w:rPr>
                <w:lang w:val="en-GB" w:eastAsia="en-IE"/>
              </w:rPr>
              <w:t>__</w:t>
            </w:r>
            <w:r w:rsidR="00712657" w:rsidRPr="00D45BE3">
              <w:rPr>
                <w:lang w:val="en-GB" w:eastAsia="en-IE"/>
              </w:rPr>
              <w:t>__MW.</w:t>
            </w:r>
          </w:p>
          <w:p w14:paraId="766A9B5B" w14:textId="57768F3A" w:rsidR="00F27349" w:rsidRPr="00D45BE3" w:rsidRDefault="00F27349" w:rsidP="00F27349">
            <w:pPr>
              <w:rPr>
                <w:lang w:val="en-GB" w:eastAsia="en-IE"/>
              </w:rPr>
            </w:pPr>
            <w:r w:rsidRPr="00D45BE3">
              <w:rPr>
                <w:rFonts w:eastAsia="Calibri"/>
                <w:lang w:val="en-GB"/>
              </w:rPr>
              <w:t>Total MW reduction Availability of aggregator ___</w:t>
            </w:r>
            <w:r w:rsidR="00BC16ED">
              <w:rPr>
                <w:rFonts w:eastAsia="Calibri"/>
                <w:lang w:val="en-GB"/>
              </w:rPr>
              <w:t>__</w:t>
            </w:r>
            <w:r w:rsidRPr="00D45BE3">
              <w:rPr>
                <w:rFonts w:eastAsia="Calibri"/>
                <w:lang w:val="en-GB"/>
              </w:rPr>
              <w:t>__MW</w:t>
            </w:r>
          </w:p>
          <w:p w14:paraId="39297A73" w14:textId="1FF17D14" w:rsidR="00F27349" w:rsidRPr="00D45BE3" w:rsidRDefault="00F27349" w:rsidP="006829B0">
            <w:pPr>
              <w:rPr>
                <w:lang w:val="en-GB" w:eastAsia="en-IE"/>
              </w:rPr>
            </w:pPr>
          </w:p>
        </w:tc>
      </w:tr>
      <w:tr w:rsidR="00677D0D" w:rsidRPr="009A16D9" w14:paraId="62C11980" w14:textId="77777777" w:rsidTr="007159C1">
        <w:trPr>
          <w:trHeight w:val="982"/>
        </w:trPr>
        <w:tc>
          <w:tcPr>
            <w:tcW w:w="331" w:type="pct"/>
            <w:vAlign w:val="center"/>
          </w:tcPr>
          <w:p w14:paraId="3B61EB87" w14:textId="5262F674" w:rsidR="00677D0D" w:rsidRPr="009A16D9" w:rsidRDefault="00F611C3" w:rsidP="008A488F">
            <w:pPr>
              <w:jc w:val="center"/>
              <w:rPr>
                <w:rFonts w:cs="Arial"/>
                <w:szCs w:val="22"/>
                <w:lang w:val="en-GB" w:eastAsia="ja-JP"/>
              </w:rPr>
            </w:pPr>
            <w:r>
              <w:rPr>
                <w:rFonts w:cs="Arial"/>
                <w:szCs w:val="22"/>
                <w:lang w:val="en-GB" w:eastAsia="ja-JP"/>
              </w:rPr>
              <w:t>4</w:t>
            </w:r>
          </w:p>
        </w:tc>
        <w:tc>
          <w:tcPr>
            <w:tcW w:w="1952" w:type="pct"/>
            <w:gridSpan w:val="2"/>
            <w:tcBorders>
              <w:top w:val="single" w:sz="4" w:space="0" w:color="auto"/>
              <w:bottom w:val="single" w:sz="4" w:space="0" w:color="auto"/>
            </w:tcBorders>
            <w:vAlign w:val="center"/>
          </w:tcPr>
          <w:p w14:paraId="56BD78F0" w14:textId="3995A36C" w:rsidR="00A61661" w:rsidRPr="00D45BE3" w:rsidRDefault="00061039" w:rsidP="005C5B1C">
            <w:pPr>
              <w:widowControl w:val="0"/>
              <w:autoSpaceDE w:val="0"/>
              <w:autoSpaceDN w:val="0"/>
              <w:adjustRightInd w:val="0"/>
              <w:spacing w:before="120" w:after="120"/>
              <w:rPr>
                <w:rFonts w:cs="Arial"/>
                <w:szCs w:val="22"/>
                <w:lang w:val="en-GB" w:eastAsia="ja-JP"/>
              </w:rPr>
            </w:pPr>
            <w:r w:rsidRPr="00D45BE3">
              <w:rPr>
                <w:rFonts w:cs="Arial"/>
                <w:szCs w:val="22"/>
                <w:lang w:val="en-GB" w:eastAsia="ja-JP"/>
              </w:rPr>
              <w:t xml:space="preserve">The </w:t>
            </w:r>
            <w:r w:rsidR="00673930" w:rsidRPr="00D45BE3">
              <w:rPr>
                <w:rFonts w:cs="Arial"/>
                <w:szCs w:val="22"/>
                <w:lang w:val="en-GB" w:eastAsia="ja-JP"/>
              </w:rPr>
              <w:t>Unit</w:t>
            </w:r>
            <w:r w:rsidRPr="00D45BE3">
              <w:rPr>
                <w:rFonts w:cs="Arial"/>
                <w:szCs w:val="22"/>
                <w:lang w:val="en-GB" w:eastAsia="ja-JP"/>
              </w:rPr>
              <w:t xml:space="preserve"> i</w:t>
            </w:r>
            <w:r w:rsidR="00677D0D" w:rsidRPr="00D45BE3">
              <w:rPr>
                <w:rFonts w:cs="Arial"/>
                <w:szCs w:val="22"/>
                <w:lang w:val="en-GB" w:eastAsia="ja-JP"/>
              </w:rPr>
              <w:t>nject</w:t>
            </w:r>
            <w:r w:rsidR="00673930" w:rsidRPr="00D45BE3">
              <w:rPr>
                <w:rFonts w:cs="Arial"/>
                <w:szCs w:val="22"/>
                <w:lang w:val="en-GB" w:eastAsia="ja-JP"/>
              </w:rPr>
              <w:t>s</w:t>
            </w:r>
            <w:r w:rsidR="00677D0D" w:rsidRPr="00D45BE3">
              <w:rPr>
                <w:rFonts w:cs="Arial"/>
                <w:szCs w:val="22"/>
                <w:lang w:val="en-GB" w:eastAsia="ja-JP"/>
              </w:rPr>
              <w:t xml:space="preserve"> a 50Hz Signal and maintain</w:t>
            </w:r>
            <w:r w:rsidR="00673930" w:rsidRPr="00D45BE3">
              <w:rPr>
                <w:rFonts w:cs="Arial"/>
                <w:szCs w:val="22"/>
                <w:lang w:val="en-GB" w:eastAsia="ja-JP"/>
              </w:rPr>
              <w:t>s</w:t>
            </w:r>
            <w:r w:rsidR="00677D0D" w:rsidRPr="00D45BE3">
              <w:rPr>
                <w:rFonts w:cs="Arial"/>
                <w:szCs w:val="22"/>
                <w:lang w:val="en-GB" w:eastAsia="ja-JP"/>
              </w:rPr>
              <w:t xml:space="preserve"> the injection for one minute</w:t>
            </w:r>
            <w:r w:rsidR="00A61661" w:rsidRPr="00D45BE3">
              <w:rPr>
                <w:rFonts w:cs="Arial"/>
                <w:szCs w:val="22"/>
                <w:lang w:val="en-GB" w:eastAsia="ja-JP"/>
              </w:rPr>
              <w:t xml:space="preserve">. </w:t>
            </w:r>
          </w:p>
          <w:p w14:paraId="36956605" w14:textId="2619AEF7" w:rsidR="00677D0D" w:rsidRPr="00D45BE3" w:rsidRDefault="00061039" w:rsidP="005C5B1C">
            <w:pPr>
              <w:widowControl w:val="0"/>
              <w:autoSpaceDE w:val="0"/>
              <w:autoSpaceDN w:val="0"/>
              <w:adjustRightInd w:val="0"/>
              <w:spacing w:before="120" w:after="120"/>
              <w:rPr>
                <w:rFonts w:cs="Arial"/>
                <w:szCs w:val="22"/>
                <w:lang w:val="en-GB" w:eastAsia="ja-JP"/>
              </w:rPr>
            </w:pPr>
            <w:r w:rsidRPr="00D45BE3">
              <w:rPr>
                <w:rFonts w:cs="Arial"/>
                <w:szCs w:val="22"/>
                <w:lang w:val="en-GB" w:eastAsia="ja-JP"/>
              </w:rPr>
              <w:t>The Unit r</w:t>
            </w:r>
            <w:r w:rsidR="00FA65C8" w:rsidRPr="00D45BE3">
              <w:rPr>
                <w:rFonts w:cs="Arial"/>
                <w:szCs w:val="22"/>
                <w:lang w:val="en-GB" w:eastAsia="ja-JP"/>
              </w:rPr>
              <w:t>ecord</w:t>
            </w:r>
            <w:r w:rsidRPr="00D45BE3">
              <w:rPr>
                <w:rFonts w:cs="Arial"/>
                <w:szCs w:val="22"/>
                <w:lang w:val="en-GB" w:eastAsia="ja-JP"/>
              </w:rPr>
              <w:t>s</w:t>
            </w:r>
            <w:r w:rsidR="00FA65C8" w:rsidRPr="00D45BE3">
              <w:rPr>
                <w:rFonts w:cs="Arial"/>
                <w:szCs w:val="22"/>
                <w:lang w:val="en-GB" w:eastAsia="ja-JP"/>
              </w:rPr>
              <w:t xml:space="preserve"> Active Power output at connection time.</w:t>
            </w:r>
          </w:p>
        </w:tc>
        <w:tc>
          <w:tcPr>
            <w:tcW w:w="586" w:type="pct"/>
            <w:shd w:val="clear" w:color="auto" w:fill="D9D9D9" w:themeFill="background1" w:themeFillShade="D9"/>
            <w:vAlign w:val="center"/>
          </w:tcPr>
          <w:p w14:paraId="1C77AEB4" w14:textId="77777777" w:rsidR="00677D0D" w:rsidRPr="00D45BE3" w:rsidRDefault="00677D0D" w:rsidP="008A488F">
            <w:pPr>
              <w:rPr>
                <w:rFonts w:cs="Arial"/>
                <w:szCs w:val="22"/>
                <w:lang w:val="en-GB" w:eastAsia="en-IE"/>
              </w:rPr>
            </w:pPr>
          </w:p>
        </w:tc>
        <w:tc>
          <w:tcPr>
            <w:tcW w:w="2131" w:type="pct"/>
            <w:shd w:val="clear" w:color="auto" w:fill="D9D9D9" w:themeFill="background1" w:themeFillShade="D9"/>
            <w:vAlign w:val="center"/>
          </w:tcPr>
          <w:p w14:paraId="6E3FDE19" w14:textId="7A617690" w:rsidR="00F27349" w:rsidRPr="00D45BE3" w:rsidRDefault="00F27349" w:rsidP="00F27349">
            <w:pPr>
              <w:rPr>
                <w:lang w:val="en-GB" w:eastAsia="en-IE"/>
              </w:rPr>
            </w:pPr>
            <w:r w:rsidRPr="00D45BE3">
              <w:rPr>
                <w:lang w:val="en-GB" w:eastAsia="en-IE"/>
              </w:rPr>
              <w:t>Active Power at connection point of IS: ___</w:t>
            </w:r>
            <w:r w:rsidR="00BC16ED">
              <w:rPr>
                <w:lang w:val="en-GB" w:eastAsia="en-IE"/>
              </w:rPr>
              <w:t>__</w:t>
            </w:r>
            <w:r w:rsidRPr="00D45BE3">
              <w:rPr>
                <w:lang w:val="en-GB" w:eastAsia="en-IE"/>
              </w:rPr>
              <w:t>__MW.</w:t>
            </w:r>
          </w:p>
          <w:p w14:paraId="3675DD8C" w14:textId="080E71FE" w:rsidR="00677D0D" w:rsidRPr="00D45BE3" w:rsidRDefault="00F27349" w:rsidP="008A488F">
            <w:pPr>
              <w:rPr>
                <w:lang w:val="en-GB" w:eastAsia="en-IE"/>
              </w:rPr>
            </w:pPr>
            <w:r w:rsidRPr="00D45BE3">
              <w:rPr>
                <w:rFonts w:eastAsia="Calibri"/>
                <w:lang w:val="en-GB"/>
              </w:rPr>
              <w:t>Total MW reduction Availability of aggregator __</w:t>
            </w:r>
            <w:r w:rsidR="00BC16ED">
              <w:rPr>
                <w:rFonts w:eastAsia="Calibri"/>
                <w:lang w:val="en-GB"/>
              </w:rPr>
              <w:t>__</w:t>
            </w:r>
            <w:r w:rsidRPr="00D45BE3">
              <w:rPr>
                <w:rFonts w:eastAsia="Calibri"/>
                <w:lang w:val="en-GB"/>
              </w:rPr>
              <w:t>___MW</w:t>
            </w:r>
          </w:p>
        </w:tc>
      </w:tr>
      <w:tr w:rsidR="00677D0D" w:rsidRPr="009A16D9" w14:paraId="69F2D770" w14:textId="77777777" w:rsidTr="007159C1">
        <w:trPr>
          <w:trHeight w:val="842"/>
        </w:trPr>
        <w:tc>
          <w:tcPr>
            <w:tcW w:w="331" w:type="pct"/>
            <w:vAlign w:val="center"/>
          </w:tcPr>
          <w:p w14:paraId="1FE86275" w14:textId="3CAB3390" w:rsidR="00677D0D" w:rsidRDefault="00F611C3" w:rsidP="008A488F">
            <w:pPr>
              <w:jc w:val="center"/>
              <w:rPr>
                <w:rFonts w:cs="Arial"/>
                <w:szCs w:val="22"/>
                <w:lang w:val="en-GB" w:eastAsia="ja-JP"/>
              </w:rPr>
            </w:pPr>
            <w:r>
              <w:rPr>
                <w:rFonts w:cs="Arial"/>
                <w:szCs w:val="22"/>
                <w:lang w:val="en-GB" w:eastAsia="ja-JP"/>
              </w:rPr>
              <w:t>5</w:t>
            </w:r>
          </w:p>
        </w:tc>
        <w:tc>
          <w:tcPr>
            <w:tcW w:w="1952" w:type="pct"/>
            <w:gridSpan w:val="2"/>
            <w:tcBorders>
              <w:top w:val="single" w:sz="4" w:space="0" w:color="auto"/>
              <w:bottom w:val="single" w:sz="4" w:space="0" w:color="auto"/>
            </w:tcBorders>
            <w:vAlign w:val="center"/>
          </w:tcPr>
          <w:p w14:paraId="6692955B" w14:textId="3912C4FA" w:rsidR="00FA65C8" w:rsidRPr="00D45BE3" w:rsidRDefault="00061039" w:rsidP="005C5B1C">
            <w:pPr>
              <w:widowControl w:val="0"/>
              <w:autoSpaceDE w:val="0"/>
              <w:autoSpaceDN w:val="0"/>
              <w:adjustRightInd w:val="0"/>
              <w:spacing w:before="120" w:after="120"/>
              <w:rPr>
                <w:rFonts w:cs="Arial"/>
                <w:szCs w:val="22"/>
                <w:lang w:val="en-GB" w:eastAsia="ja-JP"/>
              </w:rPr>
            </w:pPr>
            <w:r w:rsidRPr="00D45BE3">
              <w:rPr>
                <w:rFonts w:cs="Arial"/>
                <w:szCs w:val="22"/>
                <w:lang w:val="en-GB" w:eastAsia="ja-JP"/>
              </w:rPr>
              <w:t>The Unit i</w:t>
            </w:r>
            <w:r w:rsidR="00677D0D" w:rsidRPr="00D45BE3">
              <w:rPr>
                <w:rFonts w:cs="Arial"/>
                <w:szCs w:val="22"/>
                <w:lang w:val="en-GB" w:eastAsia="ja-JP"/>
              </w:rPr>
              <w:t>nject</w:t>
            </w:r>
            <w:r w:rsidRPr="00D45BE3">
              <w:rPr>
                <w:rFonts w:cs="Arial"/>
                <w:szCs w:val="22"/>
                <w:lang w:val="en-GB" w:eastAsia="ja-JP"/>
              </w:rPr>
              <w:t>s</w:t>
            </w:r>
            <w:r w:rsidR="00677D0D" w:rsidRPr="00D45BE3">
              <w:rPr>
                <w:rFonts w:cs="Arial"/>
                <w:szCs w:val="22"/>
                <w:lang w:val="en-GB" w:eastAsia="ja-JP"/>
              </w:rPr>
              <w:t xml:space="preserve"> a </w:t>
            </w:r>
            <w:r w:rsidR="008F78EC" w:rsidRPr="00D45BE3">
              <w:rPr>
                <w:rFonts w:cs="Arial"/>
                <w:szCs w:val="22"/>
                <w:lang w:val="en-GB" w:eastAsia="ja-JP"/>
              </w:rPr>
              <w:t>Step injection</w:t>
            </w:r>
            <w:r w:rsidR="007D0A54" w:rsidRPr="00D45BE3">
              <w:rPr>
                <w:rFonts w:cs="Arial"/>
                <w:szCs w:val="22"/>
                <w:lang w:val="en-GB" w:eastAsia="ja-JP"/>
              </w:rPr>
              <w:t xml:space="preserve"> </w:t>
            </w:r>
            <w:r w:rsidR="008C3889" w:rsidRPr="00D45BE3">
              <w:rPr>
                <w:rFonts w:cs="Arial"/>
                <w:szCs w:val="22"/>
                <w:lang w:val="en-GB" w:eastAsia="ja-JP"/>
              </w:rPr>
              <w:t xml:space="preserve">of </w:t>
            </w:r>
            <w:r w:rsidR="008C3889" w:rsidRPr="00D45BE3">
              <w:rPr>
                <w:rFonts w:cs="Arial"/>
                <w:szCs w:val="22"/>
                <w:highlight w:val="yellow"/>
                <w:lang w:val="en-GB" w:eastAsia="ja-JP"/>
              </w:rPr>
              <w:t xml:space="preserve">[Insert Minimum Frequency </w:t>
            </w:r>
            <w:r w:rsidR="00851DAE" w:rsidRPr="00D45BE3">
              <w:rPr>
                <w:rFonts w:cs="Arial"/>
                <w:szCs w:val="22"/>
                <w:highlight w:val="yellow"/>
                <w:lang w:val="en-GB" w:eastAsia="ja-JP"/>
              </w:rPr>
              <w:t>set point</w:t>
            </w:r>
            <w:r w:rsidR="00955FB8">
              <w:rPr>
                <w:rFonts w:cs="Arial"/>
                <w:szCs w:val="22"/>
                <w:highlight w:val="yellow"/>
                <w:lang w:val="en-GB" w:eastAsia="ja-JP"/>
              </w:rPr>
              <w:t xml:space="preserve"> </w:t>
            </w:r>
            <w:r w:rsidR="00A25762">
              <w:rPr>
                <w:rFonts w:cs="Arial"/>
                <w:szCs w:val="22"/>
                <w:highlight w:val="yellow"/>
                <w:lang w:val="en-GB" w:eastAsia="ja-JP"/>
              </w:rPr>
              <w:t>(</w:t>
            </w:r>
            <w:r w:rsidR="00955FB8">
              <w:rPr>
                <w:rFonts w:cs="Arial"/>
                <w:szCs w:val="22"/>
                <w:highlight w:val="yellow"/>
                <w:lang w:val="en-GB" w:eastAsia="ja-JP"/>
              </w:rPr>
              <w:t>2 decimal places</w:t>
            </w:r>
            <w:r w:rsidR="00177FAD" w:rsidRPr="00D45BE3">
              <w:rPr>
                <w:rFonts w:cs="Arial"/>
                <w:szCs w:val="22"/>
                <w:highlight w:val="yellow"/>
                <w:lang w:val="en-GB" w:eastAsia="ja-JP"/>
              </w:rPr>
              <w:t>]</w:t>
            </w:r>
            <w:r w:rsidR="00177FAD" w:rsidRPr="00D45BE3">
              <w:rPr>
                <w:rFonts w:cs="Arial"/>
                <w:szCs w:val="22"/>
                <w:lang w:val="en-GB" w:eastAsia="ja-JP"/>
              </w:rPr>
              <w:t xml:space="preserve"> Hz</w:t>
            </w:r>
            <w:r w:rsidR="00FA65C8" w:rsidRPr="00D45BE3">
              <w:rPr>
                <w:rFonts w:cs="Arial"/>
                <w:szCs w:val="22"/>
                <w:lang w:val="en-GB" w:eastAsia="ja-JP"/>
              </w:rPr>
              <w:t xml:space="preserve"> and wait 5 minutes</w:t>
            </w:r>
            <w:r w:rsidR="008C3889" w:rsidRPr="00D45BE3">
              <w:rPr>
                <w:rFonts w:cs="Arial"/>
                <w:szCs w:val="22"/>
                <w:lang w:val="en-GB" w:eastAsia="ja-JP"/>
              </w:rPr>
              <w:t xml:space="preserve">. </w:t>
            </w:r>
            <w:r w:rsidR="00F27349" w:rsidRPr="00D45BE3">
              <w:rPr>
                <w:rFonts w:cs="Arial"/>
                <w:szCs w:val="22"/>
                <w:highlight w:val="yellow"/>
                <w:lang w:val="en-GB" w:eastAsia="ja-JP"/>
              </w:rPr>
              <w:t>(20 minutes for units demonstrating TOR2 capability)</w:t>
            </w:r>
          </w:p>
          <w:p w14:paraId="3115E9E9" w14:textId="70289537" w:rsidR="00677D0D" w:rsidRPr="00D45BE3" w:rsidRDefault="00FA65C8" w:rsidP="005C5B1C">
            <w:pPr>
              <w:widowControl w:val="0"/>
              <w:autoSpaceDE w:val="0"/>
              <w:autoSpaceDN w:val="0"/>
              <w:adjustRightInd w:val="0"/>
              <w:spacing w:before="120" w:after="120"/>
              <w:rPr>
                <w:rFonts w:cs="Arial"/>
                <w:szCs w:val="22"/>
                <w:lang w:val="en-GB" w:eastAsia="ja-JP"/>
              </w:rPr>
            </w:pPr>
            <w:r w:rsidRPr="00D45BE3">
              <w:rPr>
                <w:rFonts w:cs="Arial"/>
                <w:szCs w:val="22"/>
                <w:lang w:val="en-GB" w:eastAsia="ja-JP"/>
              </w:rPr>
              <w:t>Record Active Power Output at connection point.</w:t>
            </w:r>
          </w:p>
        </w:tc>
        <w:tc>
          <w:tcPr>
            <w:tcW w:w="586" w:type="pct"/>
            <w:shd w:val="clear" w:color="auto" w:fill="D9D9D9" w:themeFill="background1" w:themeFillShade="D9"/>
            <w:vAlign w:val="center"/>
          </w:tcPr>
          <w:p w14:paraId="30BB6D75" w14:textId="77777777" w:rsidR="00677D0D" w:rsidRPr="00D45BE3" w:rsidRDefault="00677D0D" w:rsidP="008A488F">
            <w:pPr>
              <w:rPr>
                <w:rFonts w:cs="Arial"/>
                <w:szCs w:val="22"/>
                <w:lang w:val="en-GB" w:eastAsia="en-IE"/>
              </w:rPr>
            </w:pPr>
          </w:p>
        </w:tc>
        <w:tc>
          <w:tcPr>
            <w:tcW w:w="2131" w:type="pct"/>
            <w:shd w:val="clear" w:color="auto" w:fill="D9D9D9" w:themeFill="background1" w:themeFillShade="D9"/>
            <w:vAlign w:val="center"/>
          </w:tcPr>
          <w:p w14:paraId="5261B751" w14:textId="43A266C2" w:rsidR="00677D0D" w:rsidRPr="00D45BE3" w:rsidRDefault="007D0A54" w:rsidP="005C5B1C">
            <w:pPr>
              <w:spacing w:before="120" w:after="120"/>
              <w:rPr>
                <w:lang w:val="en-GB" w:eastAsia="en-IE"/>
              </w:rPr>
            </w:pPr>
            <w:r w:rsidRPr="00D45BE3">
              <w:rPr>
                <w:lang w:val="en-GB" w:eastAsia="en-IE"/>
              </w:rPr>
              <w:t xml:space="preserve">Minimum </w:t>
            </w:r>
            <w:proofErr w:type="spellStart"/>
            <w:r w:rsidRPr="00D45BE3">
              <w:rPr>
                <w:lang w:val="en-GB" w:eastAsia="en-IE"/>
              </w:rPr>
              <w:t>Setpoint</w:t>
            </w:r>
            <w:proofErr w:type="spellEnd"/>
            <w:r w:rsidRPr="00D45BE3">
              <w:rPr>
                <w:lang w:val="en-GB" w:eastAsia="en-IE"/>
              </w:rPr>
              <w:t>: ___</w:t>
            </w:r>
            <w:r w:rsidR="00BC16ED">
              <w:rPr>
                <w:lang w:val="en-GB" w:eastAsia="en-IE"/>
              </w:rPr>
              <w:t>__</w:t>
            </w:r>
            <w:r w:rsidRPr="00D45BE3">
              <w:rPr>
                <w:lang w:val="en-GB" w:eastAsia="en-IE"/>
              </w:rPr>
              <w:t>____Hz</w:t>
            </w:r>
          </w:p>
          <w:p w14:paraId="53366913" w14:textId="2D37E488" w:rsidR="00F27349" w:rsidRPr="00D45BE3" w:rsidRDefault="00F27349" w:rsidP="00F27349">
            <w:pPr>
              <w:rPr>
                <w:lang w:val="en-GB" w:eastAsia="en-IE"/>
              </w:rPr>
            </w:pPr>
            <w:r w:rsidRPr="00D45BE3">
              <w:rPr>
                <w:lang w:val="en-GB" w:eastAsia="en-IE"/>
              </w:rPr>
              <w:t>Active Power at connection point of IS: __</w:t>
            </w:r>
            <w:r w:rsidR="00BC16ED">
              <w:rPr>
                <w:lang w:val="en-GB" w:eastAsia="en-IE"/>
              </w:rPr>
              <w:t>__</w:t>
            </w:r>
            <w:r w:rsidRPr="00D45BE3">
              <w:rPr>
                <w:lang w:val="en-GB" w:eastAsia="en-IE"/>
              </w:rPr>
              <w:t>___MW.</w:t>
            </w:r>
          </w:p>
          <w:p w14:paraId="2162E4DE" w14:textId="54470547" w:rsidR="00FA65C8" w:rsidRPr="00D45BE3" w:rsidRDefault="00F27349" w:rsidP="00D45BE3">
            <w:pPr>
              <w:rPr>
                <w:lang w:val="en-GB" w:eastAsia="en-IE"/>
              </w:rPr>
            </w:pPr>
            <w:r w:rsidRPr="00D45BE3">
              <w:rPr>
                <w:rFonts w:eastAsia="Calibri"/>
                <w:lang w:val="en-GB"/>
              </w:rPr>
              <w:t>Total MW reduction Availability of aggregator __</w:t>
            </w:r>
            <w:r w:rsidR="00BC16ED">
              <w:rPr>
                <w:rFonts w:eastAsia="Calibri"/>
                <w:lang w:val="en-GB"/>
              </w:rPr>
              <w:t>__</w:t>
            </w:r>
            <w:r w:rsidRPr="00D45BE3">
              <w:rPr>
                <w:rFonts w:eastAsia="Calibri"/>
                <w:lang w:val="en-GB"/>
              </w:rPr>
              <w:t>___MW</w:t>
            </w:r>
          </w:p>
        </w:tc>
      </w:tr>
      <w:tr w:rsidR="00677D0D" w:rsidRPr="009A16D9" w14:paraId="7998EC5D" w14:textId="77777777" w:rsidTr="007159C1">
        <w:trPr>
          <w:trHeight w:val="509"/>
        </w:trPr>
        <w:tc>
          <w:tcPr>
            <w:tcW w:w="331" w:type="pct"/>
            <w:vAlign w:val="center"/>
          </w:tcPr>
          <w:p w14:paraId="38E3FB91" w14:textId="049EC229" w:rsidR="00677D0D" w:rsidRDefault="00F611C3" w:rsidP="008A488F">
            <w:pPr>
              <w:jc w:val="center"/>
              <w:rPr>
                <w:rFonts w:cs="Arial"/>
                <w:szCs w:val="22"/>
                <w:lang w:val="en-GB" w:eastAsia="ja-JP"/>
              </w:rPr>
            </w:pPr>
            <w:r>
              <w:rPr>
                <w:rFonts w:cs="Arial"/>
                <w:szCs w:val="22"/>
                <w:lang w:val="en-GB" w:eastAsia="ja-JP"/>
              </w:rPr>
              <w:t>7</w:t>
            </w:r>
          </w:p>
        </w:tc>
        <w:tc>
          <w:tcPr>
            <w:tcW w:w="1952" w:type="pct"/>
            <w:gridSpan w:val="2"/>
            <w:tcBorders>
              <w:top w:val="single" w:sz="4" w:space="0" w:color="auto"/>
              <w:bottom w:val="single" w:sz="4" w:space="0" w:color="auto"/>
            </w:tcBorders>
            <w:vAlign w:val="center"/>
          </w:tcPr>
          <w:p w14:paraId="0643C5CC" w14:textId="51B88E9D" w:rsidR="00955588" w:rsidRPr="00D45BE3" w:rsidRDefault="00061039" w:rsidP="005C5B1C">
            <w:pPr>
              <w:widowControl w:val="0"/>
              <w:autoSpaceDE w:val="0"/>
              <w:autoSpaceDN w:val="0"/>
              <w:adjustRightInd w:val="0"/>
              <w:spacing w:before="120" w:after="120"/>
              <w:rPr>
                <w:rFonts w:cs="Arial"/>
                <w:szCs w:val="22"/>
                <w:lang w:val="en-GB" w:eastAsia="ja-JP"/>
              </w:rPr>
            </w:pPr>
            <w:r w:rsidRPr="00D45BE3">
              <w:rPr>
                <w:rFonts w:cs="Arial"/>
                <w:szCs w:val="22"/>
                <w:lang w:val="en-GB" w:eastAsia="ja-JP"/>
              </w:rPr>
              <w:t>The U</w:t>
            </w:r>
            <w:r w:rsidR="00955588" w:rsidRPr="00D45BE3">
              <w:rPr>
                <w:rFonts w:cs="Arial"/>
                <w:szCs w:val="22"/>
                <w:lang w:val="en-GB" w:eastAsia="ja-JP"/>
              </w:rPr>
              <w:t xml:space="preserve">nit </w:t>
            </w:r>
            <w:r w:rsidRPr="00D45BE3">
              <w:rPr>
                <w:rFonts w:cs="Arial"/>
                <w:szCs w:val="22"/>
                <w:lang w:val="en-GB" w:eastAsia="ja-JP"/>
              </w:rPr>
              <w:t>i</w:t>
            </w:r>
            <w:r w:rsidR="00677D0D" w:rsidRPr="00D45BE3">
              <w:rPr>
                <w:rFonts w:cs="Arial"/>
                <w:szCs w:val="22"/>
                <w:lang w:val="en-GB" w:eastAsia="ja-JP"/>
              </w:rPr>
              <w:t>nject</w:t>
            </w:r>
            <w:r w:rsidR="00955588" w:rsidRPr="00D45BE3">
              <w:rPr>
                <w:rFonts w:cs="Arial"/>
                <w:szCs w:val="22"/>
                <w:lang w:val="en-GB" w:eastAsia="ja-JP"/>
              </w:rPr>
              <w:t>s</w:t>
            </w:r>
            <w:r w:rsidR="00677D0D" w:rsidRPr="00D45BE3">
              <w:rPr>
                <w:rFonts w:cs="Arial"/>
                <w:szCs w:val="22"/>
                <w:lang w:val="en-GB" w:eastAsia="ja-JP"/>
              </w:rPr>
              <w:t xml:space="preserve"> a 50Hz Signal</w:t>
            </w:r>
            <w:r w:rsidR="007D0A54" w:rsidRPr="00D45BE3">
              <w:rPr>
                <w:rFonts w:cs="Arial"/>
                <w:szCs w:val="22"/>
                <w:lang w:val="en-GB" w:eastAsia="ja-JP"/>
              </w:rPr>
              <w:t xml:space="preserve"> </w:t>
            </w:r>
            <w:r w:rsidR="00955588" w:rsidRPr="00D45BE3">
              <w:rPr>
                <w:rFonts w:cs="Arial"/>
                <w:szCs w:val="22"/>
                <w:lang w:val="en-GB" w:eastAsia="ja-JP"/>
              </w:rPr>
              <w:t xml:space="preserve">and wait 3 minutes. </w:t>
            </w:r>
          </w:p>
          <w:p w14:paraId="1D36C338" w14:textId="513DA656" w:rsidR="00677D0D" w:rsidRPr="00D45BE3" w:rsidRDefault="00955588" w:rsidP="005C5B1C">
            <w:pPr>
              <w:widowControl w:val="0"/>
              <w:autoSpaceDE w:val="0"/>
              <w:autoSpaceDN w:val="0"/>
              <w:adjustRightInd w:val="0"/>
              <w:spacing w:before="120" w:after="120"/>
              <w:rPr>
                <w:rFonts w:cs="Arial"/>
                <w:szCs w:val="22"/>
                <w:lang w:val="en-GB" w:eastAsia="ja-JP"/>
              </w:rPr>
            </w:pPr>
            <w:r w:rsidRPr="00D45BE3">
              <w:rPr>
                <w:rFonts w:cs="Arial"/>
                <w:szCs w:val="22"/>
                <w:lang w:val="en-GB" w:eastAsia="ja-JP"/>
              </w:rPr>
              <w:t>Record Active Power output at connection point.</w:t>
            </w:r>
          </w:p>
        </w:tc>
        <w:tc>
          <w:tcPr>
            <w:tcW w:w="586" w:type="pct"/>
            <w:shd w:val="clear" w:color="auto" w:fill="D9D9D9" w:themeFill="background1" w:themeFillShade="D9"/>
            <w:vAlign w:val="center"/>
          </w:tcPr>
          <w:p w14:paraId="58EBF124" w14:textId="77777777" w:rsidR="00677D0D" w:rsidRPr="00D45BE3" w:rsidRDefault="00677D0D" w:rsidP="008A488F">
            <w:pPr>
              <w:rPr>
                <w:rFonts w:cs="Arial"/>
                <w:szCs w:val="22"/>
                <w:lang w:val="en-GB" w:eastAsia="en-IE"/>
              </w:rPr>
            </w:pPr>
          </w:p>
        </w:tc>
        <w:tc>
          <w:tcPr>
            <w:tcW w:w="2131" w:type="pct"/>
            <w:shd w:val="clear" w:color="auto" w:fill="D9D9D9" w:themeFill="background1" w:themeFillShade="D9"/>
            <w:vAlign w:val="center"/>
          </w:tcPr>
          <w:p w14:paraId="4EDA4E63" w14:textId="484D04E1" w:rsidR="00F27349" w:rsidRPr="00D45BE3" w:rsidRDefault="00F27349" w:rsidP="00F27349">
            <w:pPr>
              <w:rPr>
                <w:lang w:val="en-GB" w:eastAsia="en-IE"/>
              </w:rPr>
            </w:pPr>
            <w:r w:rsidRPr="00D45BE3">
              <w:rPr>
                <w:lang w:val="en-GB" w:eastAsia="en-IE"/>
              </w:rPr>
              <w:t>Active Power at connection point of IS: __</w:t>
            </w:r>
            <w:r w:rsidR="00BC16ED">
              <w:rPr>
                <w:lang w:val="en-GB" w:eastAsia="en-IE"/>
              </w:rPr>
              <w:t>__</w:t>
            </w:r>
            <w:r w:rsidRPr="00D45BE3">
              <w:rPr>
                <w:lang w:val="en-GB" w:eastAsia="en-IE"/>
              </w:rPr>
              <w:t>___MW.</w:t>
            </w:r>
          </w:p>
          <w:p w14:paraId="6E8EDBF3" w14:textId="4DC114DD" w:rsidR="00677D0D" w:rsidRPr="00D45BE3" w:rsidRDefault="00F27349" w:rsidP="00066451">
            <w:pPr>
              <w:rPr>
                <w:lang w:val="en-GB" w:eastAsia="en-IE"/>
              </w:rPr>
            </w:pPr>
            <w:r w:rsidRPr="00D45BE3">
              <w:rPr>
                <w:rFonts w:eastAsia="Calibri"/>
                <w:lang w:val="en-GB"/>
              </w:rPr>
              <w:t>Total MW reduction Availability of aggregator __</w:t>
            </w:r>
            <w:r w:rsidR="00BC16ED">
              <w:rPr>
                <w:rFonts w:eastAsia="Calibri"/>
                <w:lang w:val="en-GB"/>
              </w:rPr>
              <w:t>__</w:t>
            </w:r>
            <w:r w:rsidRPr="00D45BE3">
              <w:rPr>
                <w:rFonts w:eastAsia="Calibri"/>
                <w:lang w:val="en-GB"/>
              </w:rPr>
              <w:t>___MW</w:t>
            </w:r>
          </w:p>
        </w:tc>
      </w:tr>
      <w:tr w:rsidR="00665FEF" w:rsidRPr="009A16D9" w14:paraId="5B299012" w14:textId="77777777" w:rsidTr="007159C1">
        <w:trPr>
          <w:trHeight w:val="509"/>
        </w:trPr>
        <w:tc>
          <w:tcPr>
            <w:tcW w:w="331" w:type="pct"/>
            <w:vAlign w:val="center"/>
          </w:tcPr>
          <w:p w14:paraId="7A93A277" w14:textId="51CF22D2" w:rsidR="00665FEF" w:rsidRDefault="00665FEF" w:rsidP="008A488F">
            <w:pPr>
              <w:jc w:val="center"/>
              <w:rPr>
                <w:rFonts w:cs="Arial"/>
                <w:szCs w:val="22"/>
                <w:lang w:val="en-GB" w:eastAsia="ja-JP"/>
              </w:rPr>
            </w:pPr>
            <w:r>
              <w:rPr>
                <w:rFonts w:cs="Arial"/>
                <w:szCs w:val="22"/>
                <w:lang w:val="en-GB" w:eastAsia="ja-JP"/>
              </w:rPr>
              <w:t>8</w:t>
            </w:r>
          </w:p>
        </w:tc>
        <w:tc>
          <w:tcPr>
            <w:tcW w:w="1952" w:type="pct"/>
            <w:gridSpan w:val="2"/>
            <w:tcBorders>
              <w:top w:val="single" w:sz="4" w:space="0" w:color="auto"/>
              <w:bottom w:val="single" w:sz="4" w:space="0" w:color="auto"/>
            </w:tcBorders>
            <w:vAlign w:val="center"/>
          </w:tcPr>
          <w:p w14:paraId="0CCCA7DE" w14:textId="72320092" w:rsidR="00665FEF" w:rsidRDefault="00665FEF" w:rsidP="008F5B00">
            <w:pPr>
              <w:widowControl w:val="0"/>
              <w:autoSpaceDE w:val="0"/>
              <w:autoSpaceDN w:val="0"/>
              <w:adjustRightInd w:val="0"/>
              <w:spacing w:before="120" w:after="120"/>
              <w:rPr>
                <w:rFonts w:cs="Arial"/>
                <w:szCs w:val="22"/>
                <w:lang w:val="en-GB" w:eastAsia="ja-JP"/>
              </w:rPr>
            </w:pPr>
            <w:r>
              <w:rPr>
                <w:rFonts w:cs="Arial"/>
                <w:szCs w:val="22"/>
                <w:lang w:val="en-GB" w:eastAsia="ja-JP"/>
              </w:rPr>
              <w:t xml:space="preserve">Stop data recording </w:t>
            </w:r>
          </w:p>
        </w:tc>
        <w:tc>
          <w:tcPr>
            <w:tcW w:w="586" w:type="pct"/>
            <w:shd w:val="clear" w:color="auto" w:fill="D9D9D9" w:themeFill="background1" w:themeFillShade="D9"/>
            <w:vAlign w:val="center"/>
          </w:tcPr>
          <w:p w14:paraId="2250B436" w14:textId="77777777" w:rsidR="00665FEF" w:rsidRPr="009A16D9" w:rsidRDefault="00665FEF" w:rsidP="008A488F">
            <w:pPr>
              <w:rPr>
                <w:rFonts w:cs="Arial"/>
                <w:szCs w:val="22"/>
                <w:lang w:val="en-GB" w:eastAsia="en-IE"/>
              </w:rPr>
            </w:pPr>
          </w:p>
        </w:tc>
        <w:tc>
          <w:tcPr>
            <w:tcW w:w="2131" w:type="pct"/>
            <w:shd w:val="clear" w:color="auto" w:fill="D9D9D9" w:themeFill="background1" w:themeFillShade="D9"/>
            <w:vAlign w:val="center"/>
          </w:tcPr>
          <w:p w14:paraId="0D1E36D0" w14:textId="700F76A0" w:rsidR="00665FEF" w:rsidRDefault="00665FEF" w:rsidP="00955588">
            <w:pPr>
              <w:spacing w:before="120" w:after="120"/>
              <w:rPr>
                <w:rFonts w:cs="Arial"/>
                <w:szCs w:val="22"/>
                <w:lang w:val="en-GB" w:eastAsia="en-IE"/>
              </w:rPr>
            </w:pPr>
          </w:p>
        </w:tc>
      </w:tr>
      <w:tr w:rsidR="00665FEF" w:rsidRPr="009A16D9" w14:paraId="6E1EA5D1" w14:textId="77777777" w:rsidTr="007159C1">
        <w:trPr>
          <w:trHeight w:val="418"/>
        </w:trPr>
        <w:tc>
          <w:tcPr>
            <w:tcW w:w="331" w:type="pct"/>
            <w:vAlign w:val="center"/>
          </w:tcPr>
          <w:p w14:paraId="1E6033D3" w14:textId="3043F860" w:rsidR="00665FEF" w:rsidRDefault="00665FEF" w:rsidP="008A488F">
            <w:pPr>
              <w:jc w:val="center"/>
              <w:rPr>
                <w:rFonts w:cs="Arial"/>
                <w:szCs w:val="22"/>
                <w:lang w:val="en-GB" w:eastAsia="ja-JP"/>
              </w:rPr>
            </w:pPr>
            <w:r>
              <w:rPr>
                <w:rFonts w:cs="Arial"/>
                <w:szCs w:val="22"/>
                <w:lang w:val="en-GB" w:eastAsia="ja-JP"/>
              </w:rPr>
              <w:t>9</w:t>
            </w:r>
          </w:p>
        </w:tc>
        <w:tc>
          <w:tcPr>
            <w:tcW w:w="1952" w:type="pct"/>
            <w:gridSpan w:val="2"/>
            <w:tcBorders>
              <w:top w:val="single" w:sz="4" w:space="0" w:color="auto"/>
              <w:bottom w:val="single" w:sz="4" w:space="0" w:color="auto"/>
            </w:tcBorders>
            <w:vAlign w:val="center"/>
          </w:tcPr>
          <w:p w14:paraId="6BB0E69D" w14:textId="1FD2CD50" w:rsidR="00665FEF" w:rsidRPr="009A16D9" w:rsidRDefault="00665FEF" w:rsidP="008A488F">
            <w:pPr>
              <w:widowControl w:val="0"/>
              <w:autoSpaceDE w:val="0"/>
              <w:autoSpaceDN w:val="0"/>
              <w:adjustRightInd w:val="0"/>
              <w:rPr>
                <w:rFonts w:cs="Arial"/>
                <w:szCs w:val="22"/>
                <w:lang w:val="en-GB" w:eastAsia="ja-JP"/>
              </w:rPr>
            </w:pPr>
            <w:r>
              <w:rPr>
                <w:rFonts w:cs="Arial"/>
                <w:szCs w:val="22"/>
                <w:lang w:val="en-GB" w:eastAsia="ja-JP"/>
              </w:rPr>
              <w:t>Static Response testing completed</w:t>
            </w:r>
          </w:p>
        </w:tc>
        <w:tc>
          <w:tcPr>
            <w:tcW w:w="586" w:type="pct"/>
            <w:shd w:val="clear" w:color="auto" w:fill="D9D9D9" w:themeFill="background1" w:themeFillShade="D9"/>
            <w:vAlign w:val="center"/>
          </w:tcPr>
          <w:p w14:paraId="7C8C0161" w14:textId="77777777" w:rsidR="00665FEF" w:rsidRPr="009A16D9" w:rsidRDefault="00665FEF" w:rsidP="008A488F">
            <w:pPr>
              <w:rPr>
                <w:rFonts w:cs="Arial"/>
                <w:szCs w:val="22"/>
                <w:lang w:val="en-GB" w:eastAsia="en-IE"/>
              </w:rPr>
            </w:pPr>
          </w:p>
        </w:tc>
        <w:tc>
          <w:tcPr>
            <w:tcW w:w="2131" w:type="pct"/>
            <w:shd w:val="clear" w:color="auto" w:fill="D9D9D9" w:themeFill="background1" w:themeFillShade="D9"/>
            <w:vAlign w:val="center"/>
          </w:tcPr>
          <w:p w14:paraId="221DD91B" w14:textId="77777777" w:rsidR="00665FEF" w:rsidRPr="0008408A" w:rsidRDefault="00665FEF" w:rsidP="008A488F">
            <w:pPr>
              <w:rPr>
                <w:rFonts w:cs="Arial"/>
                <w:szCs w:val="22"/>
                <w:lang w:val="en-GB" w:eastAsia="en-IE"/>
              </w:rPr>
            </w:pPr>
          </w:p>
        </w:tc>
      </w:tr>
      <w:tr w:rsidR="00665FEF" w:rsidRPr="009A16D9" w14:paraId="218FDDB3" w14:textId="77777777" w:rsidTr="005C5B1C">
        <w:trPr>
          <w:trHeight w:val="455"/>
        </w:trPr>
        <w:tc>
          <w:tcPr>
            <w:tcW w:w="5000" w:type="pct"/>
            <w:gridSpan w:val="5"/>
            <w:shd w:val="clear" w:color="auto" w:fill="D9D9D9" w:themeFill="background1" w:themeFillShade="D9"/>
            <w:vAlign w:val="center"/>
          </w:tcPr>
          <w:p w14:paraId="205615D2" w14:textId="01F2AD11" w:rsidR="00665FEF" w:rsidRPr="0008408A" w:rsidRDefault="009D67C7" w:rsidP="009D67C7">
            <w:pPr>
              <w:jc w:val="center"/>
              <w:rPr>
                <w:rFonts w:cs="Arial"/>
                <w:b/>
                <w:szCs w:val="22"/>
                <w:lang w:val="en-GB" w:eastAsia="en-IE"/>
              </w:rPr>
            </w:pPr>
            <w:r w:rsidRPr="005C5B1C">
              <w:rPr>
                <w:rFonts w:cs="Arial"/>
                <w:b/>
                <w:szCs w:val="22"/>
                <w:highlight w:val="yellow"/>
                <w:lang w:val="en-GB"/>
              </w:rPr>
              <w:t xml:space="preserve">Static Response </w:t>
            </w:r>
            <w:r>
              <w:rPr>
                <w:rFonts w:cs="Arial"/>
                <w:b/>
                <w:szCs w:val="22"/>
                <w:highlight w:val="yellow"/>
                <w:lang w:val="en-GB"/>
              </w:rPr>
              <w:t>with Multiple Steps Test</w:t>
            </w:r>
          </w:p>
        </w:tc>
      </w:tr>
      <w:tr w:rsidR="00665FEF" w:rsidRPr="009A16D9" w14:paraId="3ADF424F" w14:textId="77777777" w:rsidTr="007159C1">
        <w:trPr>
          <w:trHeight w:val="702"/>
        </w:trPr>
        <w:tc>
          <w:tcPr>
            <w:tcW w:w="411" w:type="pct"/>
            <w:gridSpan w:val="2"/>
            <w:vAlign w:val="center"/>
          </w:tcPr>
          <w:p w14:paraId="7E8EC25D" w14:textId="3A9C3E76" w:rsidR="00665FEF" w:rsidRDefault="00665FEF" w:rsidP="008A488F">
            <w:pPr>
              <w:jc w:val="center"/>
              <w:rPr>
                <w:rFonts w:cs="Arial"/>
                <w:szCs w:val="22"/>
                <w:lang w:val="en-GB" w:eastAsia="ja-JP"/>
              </w:rPr>
            </w:pPr>
            <w:r>
              <w:rPr>
                <w:rFonts w:cs="Arial"/>
                <w:szCs w:val="22"/>
                <w:lang w:val="en-GB" w:eastAsia="ja-JP"/>
              </w:rPr>
              <w:t>1</w:t>
            </w:r>
          </w:p>
        </w:tc>
        <w:tc>
          <w:tcPr>
            <w:tcW w:w="1872" w:type="pct"/>
            <w:tcBorders>
              <w:top w:val="single" w:sz="4" w:space="0" w:color="auto"/>
              <w:bottom w:val="single" w:sz="4" w:space="0" w:color="auto"/>
            </w:tcBorders>
            <w:vAlign w:val="center"/>
          </w:tcPr>
          <w:p w14:paraId="45C376E0" w14:textId="2EE997ED" w:rsidR="00665FEF" w:rsidRPr="009A16D9" w:rsidRDefault="00CD4B29" w:rsidP="00EE62B7">
            <w:pPr>
              <w:widowControl w:val="0"/>
              <w:autoSpaceDE w:val="0"/>
              <w:autoSpaceDN w:val="0"/>
              <w:adjustRightInd w:val="0"/>
              <w:rPr>
                <w:rFonts w:cs="Arial"/>
                <w:szCs w:val="22"/>
                <w:lang w:val="en-GB" w:eastAsia="ja-JP"/>
              </w:rPr>
            </w:pPr>
            <w:r w:rsidRPr="00CD4B29">
              <w:rPr>
                <w:rFonts w:cs="Arial"/>
                <w:szCs w:val="22"/>
                <w:lang w:val="en-GB" w:eastAsia="ja-JP"/>
              </w:rPr>
              <w:t>Unit requests NCC, CHCC permission to begin test.</w:t>
            </w:r>
          </w:p>
        </w:tc>
        <w:tc>
          <w:tcPr>
            <w:tcW w:w="586" w:type="pct"/>
            <w:shd w:val="clear" w:color="auto" w:fill="D9D9D9" w:themeFill="background1" w:themeFillShade="D9"/>
            <w:vAlign w:val="center"/>
          </w:tcPr>
          <w:p w14:paraId="76B44A69" w14:textId="77777777" w:rsidR="00665FEF" w:rsidRPr="009A16D9" w:rsidRDefault="00665FEF" w:rsidP="008A488F">
            <w:pPr>
              <w:rPr>
                <w:rFonts w:cs="Arial"/>
                <w:szCs w:val="22"/>
                <w:lang w:val="en-GB" w:eastAsia="en-IE"/>
              </w:rPr>
            </w:pPr>
          </w:p>
        </w:tc>
        <w:tc>
          <w:tcPr>
            <w:tcW w:w="2131" w:type="pct"/>
            <w:shd w:val="clear" w:color="auto" w:fill="D9D9D9" w:themeFill="background1" w:themeFillShade="D9"/>
            <w:vAlign w:val="center"/>
          </w:tcPr>
          <w:p w14:paraId="7D979294" w14:textId="77777777" w:rsidR="00665FEF" w:rsidRPr="0008408A" w:rsidRDefault="00665FEF" w:rsidP="008A488F">
            <w:pPr>
              <w:rPr>
                <w:rFonts w:cs="Arial"/>
                <w:szCs w:val="22"/>
                <w:lang w:val="en-GB" w:eastAsia="en-IE"/>
              </w:rPr>
            </w:pPr>
          </w:p>
        </w:tc>
      </w:tr>
      <w:tr w:rsidR="00665FEF" w:rsidRPr="009A16D9" w14:paraId="50A7C4D0" w14:textId="77777777" w:rsidTr="007159C1">
        <w:trPr>
          <w:trHeight w:val="476"/>
        </w:trPr>
        <w:tc>
          <w:tcPr>
            <w:tcW w:w="411" w:type="pct"/>
            <w:gridSpan w:val="2"/>
            <w:vAlign w:val="center"/>
          </w:tcPr>
          <w:p w14:paraId="41A6CE51" w14:textId="5C8AC5D5" w:rsidR="00665FEF" w:rsidRDefault="00665FEF" w:rsidP="008A488F">
            <w:pPr>
              <w:jc w:val="center"/>
              <w:rPr>
                <w:rFonts w:cs="Arial"/>
                <w:szCs w:val="22"/>
                <w:lang w:val="en-GB" w:eastAsia="ja-JP"/>
              </w:rPr>
            </w:pPr>
            <w:r>
              <w:rPr>
                <w:rFonts w:cs="Arial"/>
                <w:szCs w:val="22"/>
                <w:lang w:val="en-GB" w:eastAsia="ja-JP"/>
              </w:rPr>
              <w:t>2</w:t>
            </w:r>
          </w:p>
        </w:tc>
        <w:tc>
          <w:tcPr>
            <w:tcW w:w="1872" w:type="pct"/>
            <w:tcBorders>
              <w:top w:val="single" w:sz="4" w:space="0" w:color="auto"/>
              <w:bottom w:val="single" w:sz="4" w:space="0" w:color="auto"/>
            </w:tcBorders>
            <w:vAlign w:val="center"/>
          </w:tcPr>
          <w:p w14:paraId="3745CAB9" w14:textId="52D459D0" w:rsidR="00665FEF" w:rsidRPr="009A16D9" w:rsidRDefault="00665FEF" w:rsidP="008A488F">
            <w:pPr>
              <w:widowControl w:val="0"/>
              <w:autoSpaceDE w:val="0"/>
              <w:autoSpaceDN w:val="0"/>
              <w:adjustRightInd w:val="0"/>
              <w:rPr>
                <w:rFonts w:cs="Arial"/>
                <w:szCs w:val="22"/>
                <w:lang w:val="en-GB" w:eastAsia="ja-JP"/>
              </w:rPr>
            </w:pPr>
            <w:r>
              <w:rPr>
                <w:rFonts w:cs="Arial"/>
                <w:szCs w:val="22"/>
                <w:lang w:val="en-GB" w:eastAsia="ja-JP"/>
              </w:rPr>
              <w:t>Begin data recording of signals listed in Section 7.3</w:t>
            </w:r>
          </w:p>
        </w:tc>
        <w:tc>
          <w:tcPr>
            <w:tcW w:w="586" w:type="pct"/>
            <w:shd w:val="clear" w:color="auto" w:fill="D9D9D9" w:themeFill="background1" w:themeFillShade="D9"/>
            <w:vAlign w:val="center"/>
          </w:tcPr>
          <w:p w14:paraId="0B7EF81F" w14:textId="77777777" w:rsidR="00665FEF" w:rsidRPr="009A16D9" w:rsidRDefault="00665FEF" w:rsidP="008A488F">
            <w:pPr>
              <w:rPr>
                <w:rFonts w:cs="Arial"/>
                <w:szCs w:val="22"/>
                <w:lang w:val="en-GB" w:eastAsia="en-IE"/>
              </w:rPr>
            </w:pPr>
          </w:p>
        </w:tc>
        <w:tc>
          <w:tcPr>
            <w:tcW w:w="2131" w:type="pct"/>
            <w:shd w:val="clear" w:color="auto" w:fill="D9D9D9" w:themeFill="background1" w:themeFillShade="D9"/>
            <w:vAlign w:val="center"/>
          </w:tcPr>
          <w:p w14:paraId="210179BB" w14:textId="77777777" w:rsidR="00665FEF" w:rsidRPr="0008408A" w:rsidRDefault="00665FEF" w:rsidP="008A488F">
            <w:pPr>
              <w:rPr>
                <w:rFonts w:cs="Arial"/>
                <w:szCs w:val="22"/>
                <w:lang w:val="en-GB" w:eastAsia="en-IE"/>
              </w:rPr>
            </w:pPr>
          </w:p>
        </w:tc>
      </w:tr>
      <w:tr w:rsidR="00665FEF" w:rsidRPr="009A16D9" w14:paraId="278A51B5" w14:textId="77777777" w:rsidTr="007159C1">
        <w:trPr>
          <w:trHeight w:val="890"/>
        </w:trPr>
        <w:tc>
          <w:tcPr>
            <w:tcW w:w="411" w:type="pct"/>
            <w:gridSpan w:val="2"/>
            <w:vAlign w:val="center"/>
          </w:tcPr>
          <w:p w14:paraId="68707BE9" w14:textId="37866DCF" w:rsidR="00665FEF" w:rsidRDefault="00665FEF" w:rsidP="008A488F">
            <w:pPr>
              <w:jc w:val="center"/>
              <w:rPr>
                <w:rFonts w:cs="Arial"/>
                <w:szCs w:val="22"/>
                <w:lang w:val="en-GB" w:eastAsia="ja-JP"/>
              </w:rPr>
            </w:pPr>
            <w:r>
              <w:rPr>
                <w:rFonts w:cs="Arial"/>
                <w:szCs w:val="22"/>
                <w:lang w:val="en-GB" w:eastAsia="ja-JP"/>
              </w:rPr>
              <w:lastRenderedPageBreak/>
              <w:t>3</w:t>
            </w:r>
          </w:p>
        </w:tc>
        <w:tc>
          <w:tcPr>
            <w:tcW w:w="1872" w:type="pct"/>
            <w:tcBorders>
              <w:top w:val="single" w:sz="4" w:space="0" w:color="auto"/>
              <w:bottom w:val="single" w:sz="4" w:space="0" w:color="auto"/>
            </w:tcBorders>
            <w:vAlign w:val="center"/>
          </w:tcPr>
          <w:p w14:paraId="3E4E7B20" w14:textId="06DA7EB0" w:rsidR="00665FEF" w:rsidRPr="00D45BE3" w:rsidRDefault="00665FEF" w:rsidP="008A488F">
            <w:pPr>
              <w:widowControl w:val="0"/>
              <w:autoSpaceDE w:val="0"/>
              <w:autoSpaceDN w:val="0"/>
              <w:adjustRightInd w:val="0"/>
              <w:rPr>
                <w:rFonts w:cs="Arial"/>
                <w:szCs w:val="22"/>
                <w:lang w:val="en-GB" w:eastAsia="ja-JP"/>
              </w:rPr>
            </w:pPr>
            <w:r w:rsidRPr="00D45BE3">
              <w:rPr>
                <w:rFonts w:cs="Arial"/>
                <w:szCs w:val="22"/>
                <w:lang w:val="en-GB" w:eastAsia="ja-JP"/>
              </w:rPr>
              <w:t xml:space="preserve">The Unit shall allow the IS to stabilise and record the Active Power output at the connection point </w:t>
            </w:r>
          </w:p>
        </w:tc>
        <w:tc>
          <w:tcPr>
            <w:tcW w:w="586" w:type="pct"/>
            <w:shd w:val="clear" w:color="auto" w:fill="D9D9D9" w:themeFill="background1" w:themeFillShade="D9"/>
            <w:vAlign w:val="center"/>
          </w:tcPr>
          <w:p w14:paraId="63D66087" w14:textId="77777777" w:rsidR="00665FEF" w:rsidRPr="00D45BE3" w:rsidRDefault="00665FEF" w:rsidP="008A488F">
            <w:pPr>
              <w:rPr>
                <w:rFonts w:cs="Arial"/>
                <w:szCs w:val="22"/>
                <w:lang w:val="en-GB" w:eastAsia="en-IE"/>
              </w:rPr>
            </w:pPr>
          </w:p>
        </w:tc>
        <w:tc>
          <w:tcPr>
            <w:tcW w:w="2131" w:type="pct"/>
            <w:shd w:val="clear" w:color="auto" w:fill="D9D9D9" w:themeFill="background1" w:themeFillShade="D9"/>
            <w:vAlign w:val="center"/>
          </w:tcPr>
          <w:p w14:paraId="12A13B02" w14:textId="034A360F" w:rsidR="00F27349" w:rsidRPr="00D45BE3" w:rsidRDefault="00F27349" w:rsidP="00F27349">
            <w:pPr>
              <w:rPr>
                <w:lang w:val="en-GB" w:eastAsia="en-IE"/>
              </w:rPr>
            </w:pPr>
            <w:r w:rsidRPr="00D45BE3">
              <w:rPr>
                <w:lang w:val="en-GB" w:eastAsia="en-IE"/>
              </w:rPr>
              <w:t>Active Power at connection point of IS: ___</w:t>
            </w:r>
            <w:r w:rsidR="00BC16ED">
              <w:rPr>
                <w:lang w:val="en-GB" w:eastAsia="en-IE"/>
              </w:rPr>
              <w:t>__</w:t>
            </w:r>
            <w:r w:rsidRPr="00D45BE3">
              <w:rPr>
                <w:lang w:val="en-GB" w:eastAsia="en-IE"/>
              </w:rPr>
              <w:t>__MW.</w:t>
            </w:r>
          </w:p>
          <w:p w14:paraId="3241F615" w14:textId="510893C6" w:rsidR="00665FEF" w:rsidRPr="00D45BE3" w:rsidRDefault="00F27349" w:rsidP="008A488F">
            <w:pPr>
              <w:rPr>
                <w:lang w:val="en-GB" w:eastAsia="en-IE"/>
              </w:rPr>
            </w:pPr>
            <w:r w:rsidRPr="00D45BE3">
              <w:rPr>
                <w:rFonts w:eastAsia="Calibri"/>
                <w:lang w:val="en-GB"/>
              </w:rPr>
              <w:t>Total MW reduction Availability of aggregator __</w:t>
            </w:r>
            <w:r w:rsidR="00BC16ED">
              <w:rPr>
                <w:rFonts w:eastAsia="Calibri"/>
                <w:lang w:val="en-GB"/>
              </w:rPr>
              <w:t>__</w:t>
            </w:r>
            <w:r w:rsidRPr="00D45BE3">
              <w:rPr>
                <w:rFonts w:eastAsia="Calibri"/>
                <w:lang w:val="en-GB"/>
              </w:rPr>
              <w:t>___MW</w:t>
            </w:r>
          </w:p>
        </w:tc>
      </w:tr>
      <w:tr w:rsidR="00665FEF" w:rsidRPr="009A16D9" w14:paraId="6C640B66" w14:textId="77777777" w:rsidTr="007159C1">
        <w:trPr>
          <w:trHeight w:val="584"/>
        </w:trPr>
        <w:tc>
          <w:tcPr>
            <w:tcW w:w="411" w:type="pct"/>
            <w:gridSpan w:val="2"/>
            <w:vAlign w:val="center"/>
          </w:tcPr>
          <w:p w14:paraId="44B542F0" w14:textId="76728019" w:rsidR="00665FEF" w:rsidRDefault="00665FEF" w:rsidP="008A488F">
            <w:pPr>
              <w:jc w:val="center"/>
              <w:rPr>
                <w:rFonts w:cs="Arial"/>
                <w:szCs w:val="22"/>
                <w:lang w:val="en-GB" w:eastAsia="ja-JP"/>
              </w:rPr>
            </w:pPr>
            <w:r>
              <w:rPr>
                <w:rFonts w:cs="Arial"/>
                <w:szCs w:val="22"/>
                <w:lang w:val="en-GB" w:eastAsia="ja-JP"/>
              </w:rPr>
              <w:t>4</w:t>
            </w:r>
          </w:p>
        </w:tc>
        <w:tc>
          <w:tcPr>
            <w:tcW w:w="1872" w:type="pct"/>
            <w:tcBorders>
              <w:top w:val="single" w:sz="4" w:space="0" w:color="auto"/>
              <w:bottom w:val="single" w:sz="4" w:space="0" w:color="auto"/>
            </w:tcBorders>
            <w:vAlign w:val="center"/>
          </w:tcPr>
          <w:p w14:paraId="4FFDA77C" w14:textId="77777777" w:rsidR="00665FEF" w:rsidRPr="00D45BE3" w:rsidRDefault="00665FEF" w:rsidP="00673930">
            <w:pPr>
              <w:widowControl w:val="0"/>
              <w:autoSpaceDE w:val="0"/>
              <w:autoSpaceDN w:val="0"/>
              <w:adjustRightInd w:val="0"/>
              <w:spacing w:before="120" w:after="120"/>
              <w:rPr>
                <w:rFonts w:cs="Arial"/>
                <w:szCs w:val="22"/>
                <w:lang w:val="en-GB" w:eastAsia="ja-JP"/>
              </w:rPr>
            </w:pPr>
            <w:r w:rsidRPr="00D45BE3">
              <w:rPr>
                <w:rFonts w:cs="Arial"/>
                <w:szCs w:val="22"/>
                <w:lang w:val="en-GB" w:eastAsia="ja-JP"/>
              </w:rPr>
              <w:t xml:space="preserve">The Unit injects a 50Hz Signal and maintains the injection for one minute. </w:t>
            </w:r>
          </w:p>
          <w:p w14:paraId="78D5C567" w14:textId="21A93C24" w:rsidR="00665FEF" w:rsidRPr="00D45BE3" w:rsidRDefault="00665FEF" w:rsidP="00673930">
            <w:pPr>
              <w:widowControl w:val="0"/>
              <w:autoSpaceDE w:val="0"/>
              <w:autoSpaceDN w:val="0"/>
              <w:adjustRightInd w:val="0"/>
              <w:rPr>
                <w:rFonts w:cs="Arial"/>
                <w:szCs w:val="22"/>
                <w:lang w:val="en-GB" w:eastAsia="ja-JP"/>
              </w:rPr>
            </w:pPr>
            <w:r w:rsidRPr="00D45BE3">
              <w:rPr>
                <w:rFonts w:cs="Arial"/>
                <w:szCs w:val="22"/>
                <w:lang w:val="en-GB" w:eastAsia="ja-JP"/>
              </w:rPr>
              <w:t>The Unit records Active Power output at connection time.</w:t>
            </w:r>
          </w:p>
        </w:tc>
        <w:tc>
          <w:tcPr>
            <w:tcW w:w="586" w:type="pct"/>
            <w:shd w:val="clear" w:color="auto" w:fill="D9D9D9" w:themeFill="background1" w:themeFillShade="D9"/>
            <w:vAlign w:val="center"/>
          </w:tcPr>
          <w:p w14:paraId="3C0306EA" w14:textId="77777777" w:rsidR="00665FEF" w:rsidRPr="00D45BE3" w:rsidRDefault="00665FEF" w:rsidP="008A488F">
            <w:pPr>
              <w:rPr>
                <w:rFonts w:cs="Arial"/>
                <w:szCs w:val="22"/>
                <w:lang w:val="en-GB" w:eastAsia="en-IE"/>
              </w:rPr>
            </w:pPr>
          </w:p>
        </w:tc>
        <w:tc>
          <w:tcPr>
            <w:tcW w:w="2131" w:type="pct"/>
            <w:shd w:val="clear" w:color="auto" w:fill="D9D9D9" w:themeFill="background1" w:themeFillShade="D9"/>
            <w:vAlign w:val="center"/>
          </w:tcPr>
          <w:p w14:paraId="44EFFA64" w14:textId="5119E0DB" w:rsidR="00F27349" w:rsidRPr="00D45BE3" w:rsidRDefault="00F27349" w:rsidP="00F27349">
            <w:pPr>
              <w:rPr>
                <w:lang w:val="en-GB" w:eastAsia="en-IE"/>
              </w:rPr>
            </w:pPr>
            <w:r w:rsidRPr="00D45BE3">
              <w:rPr>
                <w:lang w:val="en-GB" w:eastAsia="en-IE"/>
              </w:rPr>
              <w:t>Active Power at connection point of IS: ___</w:t>
            </w:r>
            <w:r w:rsidR="00BC16ED">
              <w:rPr>
                <w:lang w:val="en-GB" w:eastAsia="en-IE"/>
              </w:rPr>
              <w:t>__</w:t>
            </w:r>
            <w:r w:rsidRPr="00D45BE3">
              <w:rPr>
                <w:lang w:val="en-GB" w:eastAsia="en-IE"/>
              </w:rPr>
              <w:t>__MW.</w:t>
            </w:r>
          </w:p>
          <w:p w14:paraId="5B2D1AA5" w14:textId="68D41ECD" w:rsidR="00665FEF" w:rsidRPr="00D45BE3" w:rsidRDefault="00F27349" w:rsidP="008A488F">
            <w:pPr>
              <w:rPr>
                <w:lang w:val="en-GB" w:eastAsia="en-IE"/>
              </w:rPr>
            </w:pPr>
            <w:r w:rsidRPr="00D45BE3">
              <w:rPr>
                <w:rFonts w:eastAsia="Calibri"/>
                <w:lang w:val="en-GB"/>
              </w:rPr>
              <w:t>Total MW reduction Availability of aggregator ___</w:t>
            </w:r>
            <w:r w:rsidR="00BC16ED">
              <w:rPr>
                <w:rFonts w:eastAsia="Calibri"/>
                <w:lang w:val="en-GB"/>
              </w:rPr>
              <w:t>__</w:t>
            </w:r>
            <w:r w:rsidRPr="00D45BE3">
              <w:rPr>
                <w:rFonts w:eastAsia="Calibri"/>
                <w:lang w:val="en-GB"/>
              </w:rPr>
              <w:t>__MW</w:t>
            </w:r>
          </w:p>
        </w:tc>
      </w:tr>
      <w:tr w:rsidR="00665FEF" w:rsidRPr="009A16D9" w14:paraId="188A7F8F" w14:textId="77777777" w:rsidTr="007159C1">
        <w:trPr>
          <w:trHeight w:val="1511"/>
        </w:trPr>
        <w:tc>
          <w:tcPr>
            <w:tcW w:w="411" w:type="pct"/>
            <w:gridSpan w:val="2"/>
            <w:vAlign w:val="center"/>
          </w:tcPr>
          <w:p w14:paraId="1806D7F8" w14:textId="7474EAB2" w:rsidR="00665FEF" w:rsidRDefault="00665FEF" w:rsidP="008A488F">
            <w:pPr>
              <w:jc w:val="center"/>
              <w:rPr>
                <w:rFonts w:cs="Arial"/>
                <w:szCs w:val="22"/>
                <w:lang w:val="en-GB" w:eastAsia="ja-JP"/>
              </w:rPr>
            </w:pPr>
            <w:r>
              <w:rPr>
                <w:rFonts w:cs="Arial"/>
                <w:szCs w:val="22"/>
                <w:lang w:val="en-GB" w:eastAsia="ja-JP"/>
              </w:rPr>
              <w:t>5</w:t>
            </w:r>
          </w:p>
        </w:tc>
        <w:tc>
          <w:tcPr>
            <w:tcW w:w="1872" w:type="pct"/>
            <w:tcBorders>
              <w:top w:val="single" w:sz="4" w:space="0" w:color="auto"/>
              <w:bottom w:val="single" w:sz="4" w:space="0" w:color="auto"/>
            </w:tcBorders>
            <w:vAlign w:val="center"/>
          </w:tcPr>
          <w:p w14:paraId="54EB812A" w14:textId="7BF601CD" w:rsidR="00665FEF" w:rsidRPr="00D45BE3" w:rsidRDefault="00665FEF" w:rsidP="005C5B1C">
            <w:pPr>
              <w:widowControl w:val="0"/>
              <w:autoSpaceDE w:val="0"/>
              <w:autoSpaceDN w:val="0"/>
              <w:adjustRightInd w:val="0"/>
              <w:spacing w:before="120" w:after="120"/>
              <w:rPr>
                <w:rFonts w:cs="Arial"/>
                <w:szCs w:val="22"/>
                <w:lang w:val="en-GB" w:eastAsia="ja-JP"/>
              </w:rPr>
            </w:pPr>
            <w:r w:rsidRPr="00D45BE3">
              <w:rPr>
                <w:rFonts w:cs="Arial"/>
                <w:szCs w:val="22"/>
                <w:lang w:val="en-GB" w:eastAsia="ja-JP"/>
              </w:rPr>
              <w:t xml:space="preserve">The Unit decreases the simulated frequency in </w:t>
            </w:r>
            <w:r w:rsidR="00FE3083" w:rsidRPr="00D45BE3">
              <w:rPr>
                <w:rFonts w:cs="Arial"/>
                <w:szCs w:val="22"/>
                <w:lang w:val="en-GB" w:eastAsia="ja-JP"/>
              </w:rPr>
              <w:t xml:space="preserve">steps, as </w:t>
            </w:r>
            <w:r w:rsidRPr="00D45BE3">
              <w:rPr>
                <w:rFonts w:cs="Arial"/>
                <w:szCs w:val="22"/>
                <w:lang w:val="en-GB" w:eastAsia="ja-JP"/>
              </w:rPr>
              <w:t>agreed</w:t>
            </w:r>
            <w:r w:rsidR="00FE3083" w:rsidRPr="00D45BE3">
              <w:rPr>
                <w:rFonts w:cs="Arial"/>
                <w:szCs w:val="22"/>
                <w:lang w:val="en-GB" w:eastAsia="ja-JP"/>
              </w:rPr>
              <w:t>,</w:t>
            </w:r>
            <w:r w:rsidRPr="00D45BE3">
              <w:rPr>
                <w:rFonts w:cs="Arial"/>
                <w:szCs w:val="22"/>
                <w:lang w:val="en-GB" w:eastAsia="ja-JP"/>
              </w:rPr>
              <w:t xml:space="preserve"> until </w:t>
            </w:r>
            <w:r w:rsidR="000E2048" w:rsidRPr="00D45BE3">
              <w:rPr>
                <w:rFonts w:cs="Arial"/>
                <w:szCs w:val="22"/>
                <w:highlight w:val="yellow"/>
                <w:lang w:val="en-GB" w:eastAsia="ja-JP"/>
              </w:rPr>
              <w:t xml:space="preserve">[Insert </w:t>
            </w:r>
            <w:r w:rsidRPr="00D45BE3">
              <w:rPr>
                <w:rFonts w:cs="Arial"/>
                <w:szCs w:val="22"/>
                <w:highlight w:val="yellow"/>
                <w:lang w:val="en-GB" w:eastAsia="ja-JP"/>
              </w:rPr>
              <w:t xml:space="preserve">the units’ Minimum Frequency </w:t>
            </w:r>
            <w:proofErr w:type="spellStart"/>
            <w:r w:rsidRPr="00D45BE3">
              <w:rPr>
                <w:rFonts w:cs="Arial"/>
                <w:szCs w:val="22"/>
                <w:highlight w:val="yellow"/>
                <w:lang w:val="en-GB" w:eastAsia="ja-JP"/>
              </w:rPr>
              <w:t>Setpoint</w:t>
            </w:r>
            <w:proofErr w:type="spellEnd"/>
            <w:r w:rsidR="00177FAD" w:rsidRPr="00D45BE3">
              <w:rPr>
                <w:rFonts w:cs="Arial"/>
                <w:szCs w:val="22"/>
                <w:highlight w:val="yellow"/>
                <w:lang w:val="en-GB" w:eastAsia="ja-JP"/>
              </w:rPr>
              <w:t>]</w:t>
            </w:r>
            <w:r w:rsidR="00177FAD" w:rsidRPr="00D45BE3">
              <w:rPr>
                <w:rFonts w:cs="Arial"/>
                <w:szCs w:val="22"/>
                <w:lang w:val="en-GB" w:eastAsia="ja-JP"/>
              </w:rPr>
              <w:t xml:space="preserve"> Hz</w:t>
            </w:r>
            <w:r w:rsidRPr="00D45BE3">
              <w:rPr>
                <w:rFonts w:cs="Arial"/>
                <w:szCs w:val="22"/>
                <w:lang w:val="en-GB" w:eastAsia="ja-JP"/>
              </w:rPr>
              <w:t xml:space="preserve"> has been reached. </w:t>
            </w:r>
          </w:p>
          <w:p w14:paraId="64135C6E" w14:textId="77777777" w:rsidR="00665FEF" w:rsidRPr="00D45BE3" w:rsidRDefault="00665FEF" w:rsidP="005C5B1C">
            <w:pPr>
              <w:widowControl w:val="0"/>
              <w:autoSpaceDE w:val="0"/>
              <w:autoSpaceDN w:val="0"/>
              <w:adjustRightInd w:val="0"/>
              <w:spacing w:before="120" w:after="120"/>
              <w:rPr>
                <w:rFonts w:cs="Arial"/>
                <w:b/>
                <w:szCs w:val="22"/>
                <w:lang w:val="en-GB" w:eastAsia="ja-JP"/>
              </w:rPr>
            </w:pPr>
            <w:r w:rsidRPr="00D45BE3">
              <w:rPr>
                <w:rFonts w:cs="Arial"/>
                <w:b/>
                <w:szCs w:val="22"/>
                <w:lang w:val="en-GB" w:eastAsia="ja-JP"/>
              </w:rPr>
              <w:t xml:space="preserve">Each step shall be held for one minute before continuing. </w:t>
            </w:r>
          </w:p>
          <w:p w14:paraId="55CDC5B2" w14:textId="77777777" w:rsidR="00FE3083" w:rsidRPr="00D45BE3" w:rsidRDefault="00FE3083" w:rsidP="005C5B1C">
            <w:pPr>
              <w:widowControl w:val="0"/>
              <w:autoSpaceDE w:val="0"/>
              <w:autoSpaceDN w:val="0"/>
              <w:adjustRightInd w:val="0"/>
              <w:spacing w:before="120" w:after="120"/>
              <w:rPr>
                <w:rFonts w:cs="Arial"/>
                <w:b/>
                <w:szCs w:val="22"/>
                <w:lang w:val="en-GB" w:eastAsia="ja-JP"/>
              </w:rPr>
            </w:pPr>
          </w:p>
          <w:p w14:paraId="5997F605" w14:textId="0F73DFC5" w:rsidR="00FE3083" w:rsidRPr="00D45BE3" w:rsidRDefault="00FE3083" w:rsidP="00FE3083">
            <w:pPr>
              <w:widowControl w:val="0"/>
              <w:autoSpaceDE w:val="0"/>
              <w:autoSpaceDN w:val="0"/>
              <w:adjustRightInd w:val="0"/>
              <w:spacing w:before="120" w:after="120"/>
              <w:jc w:val="center"/>
              <w:rPr>
                <w:rFonts w:cs="Arial"/>
                <w:szCs w:val="22"/>
                <w:lang w:val="en-GB" w:eastAsia="ja-JP"/>
              </w:rPr>
            </w:pPr>
            <w:r w:rsidRPr="00D45BE3">
              <w:rPr>
                <w:rFonts w:cs="Arial"/>
                <w:szCs w:val="22"/>
                <w:lang w:val="en-GB" w:eastAsia="ja-JP"/>
              </w:rPr>
              <w:t>[</w:t>
            </w:r>
            <w:r w:rsidRPr="00D45BE3">
              <w:rPr>
                <w:rFonts w:cs="Arial"/>
                <w:szCs w:val="22"/>
                <w:highlight w:val="yellow"/>
                <w:lang w:val="en-GB" w:eastAsia="ja-JP"/>
              </w:rPr>
              <w:t>Insert Additional Hz Steps as required</w:t>
            </w:r>
            <w:r w:rsidRPr="00D45BE3">
              <w:rPr>
                <w:rFonts w:cs="Arial"/>
                <w:szCs w:val="22"/>
                <w:lang w:val="en-GB" w:eastAsia="ja-JP"/>
              </w:rPr>
              <w:t>]</w:t>
            </w:r>
          </w:p>
        </w:tc>
        <w:tc>
          <w:tcPr>
            <w:tcW w:w="586" w:type="pct"/>
            <w:shd w:val="clear" w:color="auto" w:fill="D9D9D9" w:themeFill="background1" w:themeFillShade="D9"/>
            <w:vAlign w:val="center"/>
          </w:tcPr>
          <w:p w14:paraId="35C60F1C" w14:textId="77777777" w:rsidR="00665FEF" w:rsidRPr="00D45BE3" w:rsidRDefault="00665FEF" w:rsidP="008A488F">
            <w:pPr>
              <w:rPr>
                <w:rFonts w:cs="Arial"/>
                <w:szCs w:val="22"/>
                <w:lang w:val="en-GB" w:eastAsia="en-IE"/>
              </w:rPr>
            </w:pPr>
          </w:p>
        </w:tc>
        <w:tc>
          <w:tcPr>
            <w:tcW w:w="2131" w:type="pct"/>
            <w:shd w:val="clear" w:color="auto" w:fill="D9D9D9" w:themeFill="background1" w:themeFillShade="D9"/>
            <w:vAlign w:val="center"/>
          </w:tcPr>
          <w:p w14:paraId="475646A3" w14:textId="2CAE983C" w:rsidR="00665FEF" w:rsidRPr="00D45BE3" w:rsidRDefault="00665FEF" w:rsidP="005C5B1C">
            <w:pPr>
              <w:spacing w:before="120" w:after="120"/>
              <w:rPr>
                <w:lang w:val="en-GB" w:eastAsia="en-IE"/>
              </w:rPr>
            </w:pPr>
            <w:r w:rsidRPr="00D45BE3">
              <w:rPr>
                <w:lang w:val="en-GB" w:eastAsia="en-IE"/>
              </w:rPr>
              <w:t>Agreed step size: ______</w:t>
            </w:r>
            <w:r w:rsidR="00BC16ED">
              <w:rPr>
                <w:lang w:val="en-GB" w:eastAsia="en-IE"/>
              </w:rPr>
              <w:t>__</w:t>
            </w:r>
            <w:r w:rsidRPr="00D45BE3">
              <w:rPr>
                <w:lang w:val="en-GB" w:eastAsia="en-IE"/>
              </w:rPr>
              <w:t>__Hz</w:t>
            </w:r>
          </w:p>
          <w:p w14:paraId="35625BA9" w14:textId="4112EFA4" w:rsidR="00F27349" w:rsidRPr="00D45BE3" w:rsidRDefault="00F27349" w:rsidP="00F27349">
            <w:pPr>
              <w:rPr>
                <w:lang w:val="en-GB" w:eastAsia="en-IE"/>
              </w:rPr>
            </w:pPr>
            <w:r w:rsidRPr="00D45BE3">
              <w:rPr>
                <w:lang w:val="en-GB" w:eastAsia="en-IE"/>
              </w:rPr>
              <w:t>Step 1: Active Power at connection point of IS: ____</w:t>
            </w:r>
            <w:r w:rsidR="00BC16ED">
              <w:rPr>
                <w:lang w:val="en-GB" w:eastAsia="en-IE"/>
              </w:rPr>
              <w:t>__</w:t>
            </w:r>
            <w:r w:rsidRPr="00D45BE3">
              <w:rPr>
                <w:lang w:val="en-GB" w:eastAsia="en-IE"/>
              </w:rPr>
              <w:t>_MW.</w:t>
            </w:r>
          </w:p>
          <w:p w14:paraId="196333C5" w14:textId="0E80491D" w:rsidR="00F27349" w:rsidRPr="00D45BE3" w:rsidRDefault="00F27349" w:rsidP="00F27349">
            <w:pPr>
              <w:rPr>
                <w:lang w:val="en-GB" w:eastAsia="en-IE"/>
              </w:rPr>
            </w:pPr>
            <w:r w:rsidRPr="00D45BE3">
              <w:rPr>
                <w:rFonts w:eastAsia="Calibri"/>
                <w:lang w:val="en-GB"/>
              </w:rPr>
              <w:t>Total MW reduction Availability of aggregator ___</w:t>
            </w:r>
            <w:r w:rsidR="00BC16ED">
              <w:rPr>
                <w:rFonts w:eastAsia="Calibri"/>
                <w:lang w:val="en-GB"/>
              </w:rPr>
              <w:t>__</w:t>
            </w:r>
            <w:r w:rsidRPr="00D45BE3">
              <w:rPr>
                <w:rFonts w:eastAsia="Calibri"/>
                <w:lang w:val="en-GB"/>
              </w:rPr>
              <w:t>__MW</w:t>
            </w:r>
          </w:p>
          <w:p w14:paraId="6F37E067" w14:textId="6A818B8A" w:rsidR="00F27349" w:rsidRPr="00D45BE3" w:rsidRDefault="00F27349" w:rsidP="00F27349">
            <w:pPr>
              <w:rPr>
                <w:lang w:val="en-GB" w:eastAsia="en-IE"/>
              </w:rPr>
            </w:pPr>
            <w:r w:rsidRPr="00D45BE3">
              <w:rPr>
                <w:lang w:val="en-GB" w:eastAsia="en-IE"/>
              </w:rPr>
              <w:t>Step 2: Active Power at connection point of IS: __</w:t>
            </w:r>
            <w:r w:rsidR="00BC16ED">
              <w:rPr>
                <w:lang w:val="en-GB" w:eastAsia="en-IE"/>
              </w:rPr>
              <w:t>__</w:t>
            </w:r>
            <w:r w:rsidRPr="00D45BE3">
              <w:rPr>
                <w:lang w:val="en-GB" w:eastAsia="en-IE"/>
              </w:rPr>
              <w:t>___MW.</w:t>
            </w:r>
          </w:p>
          <w:p w14:paraId="12A4533B" w14:textId="06D31B35" w:rsidR="00F27349" w:rsidRPr="00D45BE3" w:rsidRDefault="00F27349" w:rsidP="00F27349">
            <w:pPr>
              <w:rPr>
                <w:rFonts w:eastAsia="Calibri"/>
                <w:lang w:val="en-GB"/>
              </w:rPr>
            </w:pPr>
            <w:r w:rsidRPr="00D45BE3">
              <w:rPr>
                <w:rFonts w:eastAsia="Calibri"/>
                <w:lang w:val="en-GB"/>
              </w:rPr>
              <w:t>Total MW reduction Availability of aggregator ___</w:t>
            </w:r>
            <w:r w:rsidR="00BC16ED">
              <w:rPr>
                <w:rFonts w:eastAsia="Calibri"/>
                <w:lang w:val="en-GB"/>
              </w:rPr>
              <w:t>__</w:t>
            </w:r>
            <w:r w:rsidRPr="00D45BE3">
              <w:rPr>
                <w:rFonts w:eastAsia="Calibri"/>
                <w:lang w:val="en-GB"/>
              </w:rPr>
              <w:t>__MW</w:t>
            </w:r>
          </w:p>
          <w:p w14:paraId="38313940" w14:textId="6BC76D35" w:rsidR="00F27349" w:rsidRPr="00D45BE3" w:rsidRDefault="00F27349" w:rsidP="00F27349">
            <w:pPr>
              <w:rPr>
                <w:lang w:val="en-GB" w:eastAsia="en-IE"/>
              </w:rPr>
            </w:pPr>
            <w:r w:rsidRPr="00D45BE3">
              <w:rPr>
                <w:lang w:val="en-GB" w:eastAsia="en-IE"/>
              </w:rPr>
              <w:t>Step 3: Active Power at connection point of IDS: ___</w:t>
            </w:r>
            <w:r w:rsidR="00BC16ED">
              <w:rPr>
                <w:lang w:val="en-GB" w:eastAsia="en-IE"/>
              </w:rPr>
              <w:t>__</w:t>
            </w:r>
            <w:r w:rsidRPr="00D45BE3">
              <w:rPr>
                <w:lang w:val="en-GB" w:eastAsia="en-IE"/>
              </w:rPr>
              <w:t>__MW.</w:t>
            </w:r>
          </w:p>
          <w:p w14:paraId="42E08714" w14:textId="5CB589DB" w:rsidR="00F27349" w:rsidRPr="00D45BE3" w:rsidRDefault="00F27349" w:rsidP="00F27349">
            <w:pPr>
              <w:rPr>
                <w:lang w:val="en-GB" w:eastAsia="en-IE"/>
              </w:rPr>
            </w:pPr>
            <w:r w:rsidRPr="00D45BE3">
              <w:rPr>
                <w:rFonts w:eastAsia="Calibri"/>
                <w:lang w:val="en-GB"/>
              </w:rPr>
              <w:t>Total MW reduction Availability of aggregator __</w:t>
            </w:r>
            <w:r w:rsidR="00BC16ED">
              <w:rPr>
                <w:rFonts w:eastAsia="Calibri"/>
                <w:lang w:val="en-GB"/>
              </w:rPr>
              <w:t>__</w:t>
            </w:r>
            <w:r w:rsidRPr="00D45BE3">
              <w:rPr>
                <w:rFonts w:eastAsia="Calibri"/>
                <w:lang w:val="en-GB"/>
              </w:rPr>
              <w:t>___MW</w:t>
            </w:r>
          </w:p>
          <w:p w14:paraId="0A3E713A" w14:textId="3B767D49" w:rsidR="00665FEF" w:rsidRPr="00D45BE3" w:rsidRDefault="00F27349" w:rsidP="005C5B1C">
            <w:pPr>
              <w:spacing w:before="120" w:after="120"/>
              <w:rPr>
                <w:rFonts w:cs="Arial"/>
                <w:szCs w:val="22"/>
                <w:lang w:val="en-GB" w:eastAsia="en-IE"/>
              </w:rPr>
            </w:pPr>
            <w:r w:rsidRPr="00D45BE3" w:rsidDel="00F27349">
              <w:rPr>
                <w:lang w:val="en-GB" w:eastAsia="en-IE"/>
              </w:rPr>
              <w:t xml:space="preserve"> </w:t>
            </w:r>
            <w:r w:rsidR="00665FEF" w:rsidRPr="00D45BE3">
              <w:rPr>
                <w:lang w:val="en-GB" w:eastAsia="en-IE"/>
              </w:rPr>
              <w:t xml:space="preserve">Minimum Frequency </w:t>
            </w:r>
            <w:proofErr w:type="spellStart"/>
            <w:r w:rsidR="00665FEF" w:rsidRPr="00D45BE3">
              <w:rPr>
                <w:lang w:val="en-GB" w:eastAsia="en-IE"/>
              </w:rPr>
              <w:t>Setpoint</w:t>
            </w:r>
            <w:proofErr w:type="spellEnd"/>
            <w:r w:rsidR="00665FEF" w:rsidRPr="00D45BE3">
              <w:rPr>
                <w:lang w:val="en-GB" w:eastAsia="en-IE"/>
              </w:rPr>
              <w:t>: _____</w:t>
            </w:r>
            <w:r w:rsidR="00BC16ED">
              <w:rPr>
                <w:lang w:val="en-GB" w:eastAsia="en-IE"/>
              </w:rPr>
              <w:t>__</w:t>
            </w:r>
            <w:r w:rsidR="00665FEF" w:rsidRPr="00D45BE3">
              <w:rPr>
                <w:lang w:val="en-GB" w:eastAsia="en-IE"/>
              </w:rPr>
              <w:t>__Hz</w:t>
            </w:r>
          </w:p>
        </w:tc>
      </w:tr>
      <w:tr w:rsidR="00665FEF" w:rsidRPr="009A16D9" w14:paraId="73653942" w14:textId="77777777" w:rsidTr="007159C1">
        <w:trPr>
          <w:trHeight w:val="935"/>
        </w:trPr>
        <w:tc>
          <w:tcPr>
            <w:tcW w:w="411" w:type="pct"/>
            <w:gridSpan w:val="2"/>
            <w:vAlign w:val="center"/>
          </w:tcPr>
          <w:p w14:paraId="5C510784" w14:textId="0A1422C1" w:rsidR="00665FEF" w:rsidRDefault="00665FEF" w:rsidP="008A488F">
            <w:pPr>
              <w:jc w:val="center"/>
              <w:rPr>
                <w:rFonts w:cs="Arial"/>
                <w:szCs w:val="22"/>
                <w:lang w:val="en-GB" w:eastAsia="ja-JP"/>
              </w:rPr>
            </w:pPr>
            <w:r>
              <w:rPr>
                <w:rFonts w:cs="Arial"/>
                <w:szCs w:val="22"/>
                <w:lang w:val="en-GB" w:eastAsia="ja-JP"/>
              </w:rPr>
              <w:t>6</w:t>
            </w:r>
          </w:p>
        </w:tc>
        <w:tc>
          <w:tcPr>
            <w:tcW w:w="1872" w:type="pct"/>
            <w:tcBorders>
              <w:top w:val="single" w:sz="4" w:space="0" w:color="auto"/>
              <w:bottom w:val="single" w:sz="4" w:space="0" w:color="auto"/>
            </w:tcBorders>
            <w:vAlign w:val="center"/>
          </w:tcPr>
          <w:p w14:paraId="2B9A34D0" w14:textId="45E8C6F3" w:rsidR="00665FEF" w:rsidRPr="00D45BE3" w:rsidRDefault="00665FEF" w:rsidP="00D1632D">
            <w:pPr>
              <w:widowControl w:val="0"/>
              <w:autoSpaceDE w:val="0"/>
              <w:autoSpaceDN w:val="0"/>
              <w:adjustRightInd w:val="0"/>
              <w:rPr>
                <w:rFonts w:cs="Arial"/>
                <w:szCs w:val="22"/>
                <w:lang w:val="en-GB" w:eastAsia="ja-JP"/>
              </w:rPr>
            </w:pPr>
            <w:r w:rsidRPr="00D45BE3">
              <w:rPr>
                <w:rFonts w:cs="Arial"/>
                <w:szCs w:val="22"/>
                <w:lang w:val="en-GB" w:eastAsia="ja-JP"/>
              </w:rPr>
              <w:t xml:space="preserve">Once </w:t>
            </w:r>
            <w:r w:rsidR="000E2048" w:rsidRPr="00D45BE3">
              <w:rPr>
                <w:rFonts w:cs="Arial"/>
                <w:szCs w:val="22"/>
                <w:highlight w:val="yellow"/>
                <w:lang w:val="en-GB" w:eastAsia="ja-JP"/>
              </w:rPr>
              <w:t xml:space="preserve">[insert </w:t>
            </w:r>
            <w:r w:rsidRPr="00D45BE3">
              <w:rPr>
                <w:rFonts w:cs="Arial"/>
                <w:szCs w:val="22"/>
                <w:highlight w:val="yellow"/>
                <w:lang w:val="en-GB" w:eastAsia="ja-JP"/>
              </w:rPr>
              <w:t xml:space="preserve">the Minimum Frequency </w:t>
            </w:r>
            <w:proofErr w:type="spellStart"/>
            <w:r w:rsidRPr="00D45BE3">
              <w:rPr>
                <w:rFonts w:cs="Arial"/>
                <w:szCs w:val="22"/>
                <w:highlight w:val="yellow"/>
                <w:lang w:val="en-GB" w:eastAsia="ja-JP"/>
              </w:rPr>
              <w:t>Setpoint</w:t>
            </w:r>
            <w:proofErr w:type="spellEnd"/>
            <w:r w:rsidR="000E2048" w:rsidRPr="00D45BE3">
              <w:rPr>
                <w:rFonts w:cs="Arial"/>
                <w:szCs w:val="22"/>
                <w:highlight w:val="yellow"/>
                <w:lang w:val="en-GB" w:eastAsia="ja-JP"/>
              </w:rPr>
              <w:t>]</w:t>
            </w:r>
            <w:r w:rsidR="000E2048" w:rsidRPr="00D45BE3">
              <w:rPr>
                <w:rFonts w:cs="Arial"/>
                <w:szCs w:val="22"/>
                <w:lang w:val="en-GB" w:eastAsia="ja-JP"/>
              </w:rPr>
              <w:t>Hz</w:t>
            </w:r>
            <w:r w:rsidRPr="00D45BE3">
              <w:rPr>
                <w:rFonts w:cs="Arial"/>
                <w:szCs w:val="22"/>
                <w:lang w:val="en-GB" w:eastAsia="ja-JP"/>
              </w:rPr>
              <w:t xml:space="preserve"> has been achieved, the unit shall maintain the injection for five minutes</w:t>
            </w:r>
            <w:r w:rsidR="00F27349" w:rsidRPr="00D45BE3">
              <w:rPr>
                <w:rFonts w:cs="Arial"/>
                <w:szCs w:val="22"/>
                <w:lang w:val="en-GB" w:eastAsia="ja-JP"/>
              </w:rPr>
              <w:t xml:space="preserve"> </w:t>
            </w:r>
            <w:r w:rsidR="00F27349" w:rsidRPr="00D45BE3">
              <w:rPr>
                <w:rFonts w:cs="Arial"/>
                <w:szCs w:val="22"/>
                <w:highlight w:val="yellow"/>
                <w:lang w:val="en-GB" w:eastAsia="ja-JP"/>
              </w:rPr>
              <w:t>(20 minutes if demonstrating TOR2)</w:t>
            </w:r>
          </w:p>
        </w:tc>
        <w:tc>
          <w:tcPr>
            <w:tcW w:w="586" w:type="pct"/>
            <w:shd w:val="clear" w:color="auto" w:fill="D9D9D9" w:themeFill="background1" w:themeFillShade="D9"/>
            <w:vAlign w:val="center"/>
          </w:tcPr>
          <w:p w14:paraId="55E8CB94" w14:textId="77777777" w:rsidR="00665FEF" w:rsidRPr="00D45BE3" w:rsidRDefault="00665FEF" w:rsidP="008A488F">
            <w:pPr>
              <w:rPr>
                <w:rFonts w:cs="Arial"/>
                <w:szCs w:val="22"/>
                <w:lang w:val="en-GB" w:eastAsia="en-IE"/>
              </w:rPr>
            </w:pPr>
          </w:p>
        </w:tc>
        <w:tc>
          <w:tcPr>
            <w:tcW w:w="2131" w:type="pct"/>
            <w:shd w:val="clear" w:color="auto" w:fill="D9D9D9" w:themeFill="background1" w:themeFillShade="D9"/>
            <w:vAlign w:val="center"/>
          </w:tcPr>
          <w:p w14:paraId="4CB3EA64" w14:textId="4BB1347B" w:rsidR="00F27349" w:rsidRPr="00D45BE3" w:rsidRDefault="00F27349" w:rsidP="00F27349">
            <w:pPr>
              <w:rPr>
                <w:lang w:val="en-GB" w:eastAsia="en-IE"/>
              </w:rPr>
            </w:pPr>
            <w:r w:rsidRPr="00D45BE3">
              <w:rPr>
                <w:lang w:val="en-GB" w:eastAsia="en-IE"/>
              </w:rPr>
              <w:t>Active Power at connection point of IS: ___</w:t>
            </w:r>
            <w:r w:rsidR="00BC16ED">
              <w:rPr>
                <w:lang w:val="en-GB" w:eastAsia="en-IE"/>
              </w:rPr>
              <w:t>__</w:t>
            </w:r>
            <w:r w:rsidRPr="00D45BE3">
              <w:rPr>
                <w:lang w:val="en-GB" w:eastAsia="en-IE"/>
              </w:rPr>
              <w:t>__MW.</w:t>
            </w:r>
          </w:p>
          <w:p w14:paraId="288DE24C" w14:textId="68374027" w:rsidR="00665FEF" w:rsidRPr="00D45BE3" w:rsidRDefault="00F27349" w:rsidP="008A488F">
            <w:pPr>
              <w:rPr>
                <w:lang w:val="en-GB" w:eastAsia="en-IE"/>
              </w:rPr>
            </w:pPr>
            <w:r w:rsidRPr="00D45BE3">
              <w:rPr>
                <w:rFonts w:eastAsia="Calibri"/>
                <w:lang w:val="en-GB"/>
              </w:rPr>
              <w:t>Total MW reduction Availability of aggregator __</w:t>
            </w:r>
            <w:r w:rsidR="00BC16ED">
              <w:rPr>
                <w:rFonts w:eastAsia="Calibri"/>
                <w:lang w:val="en-GB"/>
              </w:rPr>
              <w:t>__</w:t>
            </w:r>
            <w:r w:rsidRPr="00D45BE3">
              <w:rPr>
                <w:rFonts w:eastAsia="Calibri"/>
                <w:lang w:val="en-GB"/>
              </w:rPr>
              <w:t>___MW</w:t>
            </w:r>
          </w:p>
          <w:p w14:paraId="5ED6D98F" w14:textId="662F587F" w:rsidR="00586B14" w:rsidRPr="00D45BE3" w:rsidRDefault="00586B14" w:rsidP="008A488F">
            <w:pPr>
              <w:rPr>
                <w:lang w:val="en-GB" w:eastAsia="en-IE"/>
              </w:rPr>
            </w:pPr>
          </w:p>
        </w:tc>
      </w:tr>
      <w:tr w:rsidR="00665FEF" w:rsidRPr="009A16D9" w14:paraId="0DB21BDF" w14:textId="77777777" w:rsidTr="007159C1">
        <w:trPr>
          <w:trHeight w:val="1493"/>
        </w:trPr>
        <w:tc>
          <w:tcPr>
            <w:tcW w:w="411" w:type="pct"/>
            <w:gridSpan w:val="2"/>
            <w:vAlign w:val="center"/>
          </w:tcPr>
          <w:p w14:paraId="64369F77" w14:textId="5A4A5595" w:rsidR="00665FEF" w:rsidRDefault="00665FEF" w:rsidP="008A488F">
            <w:pPr>
              <w:jc w:val="center"/>
              <w:rPr>
                <w:rFonts w:cs="Arial"/>
                <w:szCs w:val="22"/>
                <w:lang w:val="en-GB" w:eastAsia="ja-JP"/>
              </w:rPr>
            </w:pPr>
            <w:r>
              <w:rPr>
                <w:rFonts w:cs="Arial"/>
                <w:szCs w:val="22"/>
                <w:lang w:val="en-GB" w:eastAsia="ja-JP"/>
              </w:rPr>
              <w:t>7</w:t>
            </w:r>
          </w:p>
        </w:tc>
        <w:tc>
          <w:tcPr>
            <w:tcW w:w="1872" w:type="pct"/>
            <w:tcBorders>
              <w:top w:val="single" w:sz="4" w:space="0" w:color="auto"/>
              <w:bottom w:val="single" w:sz="4" w:space="0" w:color="auto"/>
            </w:tcBorders>
            <w:vAlign w:val="center"/>
          </w:tcPr>
          <w:p w14:paraId="78FF08D4" w14:textId="111E8039" w:rsidR="00665FEF" w:rsidRPr="00D45BE3" w:rsidRDefault="006554A3" w:rsidP="005C5B1C">
            <w:pPr>
              <w:widowControl w:val="0"/>
              <w:autoSpaceDE w:val="0"/>
              <w:autoSpaceDN w:val="0"/>
              <w:adjustRightInd w:val="0"/>
              <w:spacing w:before="120" w:after="120"/>
              <w:rPr>
                <w:rFonts w:cs="Arial"/>
                <w:szCs w:val="22"/>
                <w:lang w:val="en-GB" w:eastAsia="ja-JP"/>
              </w:rPr>
            </w:pPr>
            <w:r w:rsidRPr="00D45BE3">
              <w:rPr>
                <w:rFonts w:cs="Arial"/>
                <w:szCs w:val="22"/>
                <w:lang w:val="en-GB" w:eastAsia="ja-JP"/>
              </w:rPr>
              <w:t>The Unit i</w:t>
            </w:r>
            <w:r w:rsidR="00665FEF" w:rsidRPr="00D45BE3">
              <w:rPr>
                <w:rFonts w:cs="Arial"/>
                <w:szCs w:val="22"/>
                <w:lang w:val="en-GB" w:eastAsia="ja-JP"/>
              </w:rPr>
              <w:t>ncrease the simulated frequenc</w:t>
            </w:r>
            <w:r w:rsidR="00406B53" w:rsidRPr="00D45BE3">
              <w:rPr>
                <w:rFonts w:cs="Arial"/>
                <w:szCs w:val="22"/>
                <w:lang w:val="en-GB" w:eastAsia="ja-JP"/>
              </w:rPr>
              <w:t>y in steps</w:t>
            </w:r>
            <w:r w:rsidR="00FE3083" w:rsidRPr="00D45BE3">
              <w:rPr>
                <w:rFonts w:cs="Arial"/>
                <w:szCs w:val="22"/>
                <w:lang w:val="en-GB" w:eastAsia="ja-JP"/>
              </w:rPr>
              <w:t xml:space="preserve">, as agreed, </w:t>
            </w:r>
            <w:r w:rsidR="00665FEF" w:rsidRPr="00D45BE3">
              <w:rPr>
                <w:rFonts w:cs="Arial"/>
                <w:szCs w:val="22"/>
                <w:lang w:val="en-GB" w:eastAsia="ja-JP"/>
              </w:rPr>
              <w:t xml:space="preserve">until the simulated frequency has reached 50Hz again. </w:t>
            </w:r>
          </w:p>
          <w:p w14:paraId="5E88FA92" w14:textId="77777777" w:rsidR="00665FEF" w:rsidRPr="00D45BE3" w:rsidRDefault="00665FEF" w:rsidP="005C5B1C">
            <w:pPr>
              <w:widowControl w:val="0"/>
              <w:autoSpaceDE w:val="0"/>
              <w:autoSpaceDN w:val="0"/>
              <w:adjustRightInd w:val="0"/>
              <w:spacing w:before="120" w:after="120"/>
              <w:rPr>
                <w:rFonts w:cs="Arial"/>
                <w:b/>
                <w:szCs w:val="22"/>
                <w:lang w:val="en-GB" w:eastAsia="ja-JP"/>
              </w:rPr>
            </w:pPr>
            <w:r w:rsidRPr="00D45BE3">
              <w:rPr>
                <w:rFonts w:cs="Arial"/>
                <w:b/>
                <w:szCs w:val="22"/>
                <w:lang w:val="en-GB" w:eastAsia="ja-JP"/>
              </w:rPr>
              <w:t>Each step shall be held for one minute before continuing.</w:t>
            </w:r>
          </w:p>
          <w:p w14:paraId="1E908015" w14:textId="4801A827" w:rsidR="00FE3083" w:rsidRPr="00D45BE3" w:rsidRDefault="00FE3083" w:rsidP="00FE3083">
            <w:pPr>
              <w:widowControl w:val="0"/>
              <w:autoSpaceDE w:val="0"/>
              <w:autoSpaceDN w:val="0"/>
              <w:adjustRightInd w:val="0"/>
              <w:spacing w:before="120" w:after="120"/>
              <w:jc w:val="center"/>
              <w:rPr>
                <w:rFonts w:cs="Arial"/>
                <w:szCs w:val="22"/>
                <w:lang w:val="en-GB" w:eastAsia="ja-JP"/>
              </w:rPr>
            </w:pPr>
            <w:r w:rsidRPr="00D45BE3">
              <w:rPr>
                <w:rFonts w:cs="Arial"/>
                <w:szCs w:val="22"/>
                <w:lang w:val="en-GB" w:eastAsia="ja-JP"/>
              </w:rPr>
              <w:t>[</w:t>
            </w:r>
            <w:r w:rsidRPr="00D45BE3">
              <w:rPr>
                <w:rFonts w:cs="Arial"/>
                <w:szCs w:val="22"/>
                <w:highlight w:val="yellow"/>
                <w:lang w:val="en-GB" w:eastAsia="ja-JP"/>
              </w:rPr>
              <w:t>Insert Additional Hz Steps as required</w:t>
            </w:r>
            <w:r w:rsidRPr="00D45BE3">
              <w:rPr>
                <w:rFonts w:cs="Arial"/>
                <w:szCs w:val="22"/>
                <w:lang w:val="en-GB" w:eastAsia="ja-JP"/>
              </w:rPr>
              <w:t>]</w:t>
            </w:r>
          </w:p>
        </w:tc>
        <w:tc>
          <w:tcPr>
            <w:tcW w:w="586" w:type="pct"/>
            <w:shd w:val="clear" w:color="auto" w:fill="D9D9D9" w:themeFill="background1" w:themeFillShade="D9"/>
            <w:vAlign w:val="center"/>
          </w:tcPr>
          <w:p w14:paraId="288E7607" w14:textId="77777777" w:rsidR="00665FEF" w:rsidRPr="00D45BE3" w:rsidRDefault="00665FEF" w:rsidP="008A488F">
            <w:pPr>
              <w:rPr>
                <w:rFonts w:cs="Arial"/>
                <w:szCs w:val="22"/>
                <w:lang w:val="en-GB" w:eastAsia="en-IE"/>
              </w:rPr>
            </w:pPr>
          </w:p>
        </w:tc>
        <w:tc>
          <w:tcPr>
            <w:tcW w:w="2131" w:type="pct"/>
            <w:shd w:val="clear" w:color="auto" w:fill="D9D9D9" w:themeFill="background1" w:themeFillShade="D9"/>
            <w:vAlign w:val="center"/>
          </w:tcPr>
          <w:p w14:paraId="18E7F636" w14:textId="2AA50078" w:rsidR="00665FEF" w:rsidRPr="00D45BE3" w:rsidRDefault="00665FEF" w:rsidP="00D1632D">
            <w:pPr>
              <w:spacing w:before="120" w:after="120"/>
              <w:rPr>
                <w:lang w:val="en-GB" w:eastAsia="en-IE"/>
              </w:rPr>
            </w:pPr>
            <w:r w:rsidRPr="00D45BE3">
              <w:rPr>
                <w:lang w:val="en-GB" w:eastAsia="en-IE"/>
              </w:rPr>
              <w:t>Agreed step size: _______</w:t>
            </w:r>
            <w:r w:rsidR="00BC16ED">
              <w:rPr>
                <w:lang w:val="en-GB" w:eastAsia="en-IE"/>
              </w:rPr>
              <w:t>__</w:t>
            </w:r>
            <w:r w:rsidRPr="00D45BE3">
              <w:rPr>
                <w:lang w:val="en-GB" w:eastAsia="en-IE"/>
              </w:rPr>
              <w:t>___Hz</w:t>
            </w:r>
          </w:p>
          <w:p w14:paraId="162DCDBD" w14:textId="170FCF71" w:rsidR="00F27349" w:rsidRPr="00D45BE3" w:rsidRDefault="00665FEF" w:rsidP="00F27349">
            <w:pPr>
              <w:spacing w:before="120" w:after="120"/>
              <w:rPr>
                <w:lang w:val="en-GB" w:eastAsia="en-IE"/>
              </w:rPr>
            </w:pPr>
            <w:r w:rsidRPr="00D45BE3">
              <w:rPr>
                <w:lang w:val="en-GB" w:eastAsia="en-IE"/>
              </w:rPr>
              <w:t>Step1 - Active Power at connection point</w:t>
            </w:r>
            <w:r w:rsidR="00F27349" w:rsidRPr="00D45BE3">
              <w:rPr>
                <w:lang w:val="en-GB" w:eastAsia="en-IE"/>
              </w:rPr>
              <w:t xml:space="preserve"> of IS: __</w:t>
            </w:r>
            <w:r w:rsidR="00BC16ED">
              <w:rPr>
                <w:lang w:val="en-GB" w:eastAsia="en-IE"/>
              </w:rPr>
              <w:t>__</w:t>
            </w:r>
            <w:r w:rsidR="00F27349" w:rsidRPr="00D45BE3">
              <w:rPr>
                <w:lang w:val="en-GB" w:eastAsia="en-IE"/>
              </w:rPr>
              <w:t>___MW.</w:t>
            </w:r>
          </w:p>
          <w:p w14:paraId="663A536C" w14:textId="5495DF57" w:rsidR="00665FEF" w:rsidRPr="00D45BE3" w:rsidRDefault="00F27349" w:rsidP="00D1632D">
            <w:pPr>
              <w:spacing w:before="120" w:after="120"/>
              <w:rPr>
                <w:lang w:val="en-GB" w:eastAsia="en-IE"/>
              </w:rPr>
            </w:pPr>
            <w:r w:rsidRPr="00D45BE3">
              <w:rPr>
                <w:lang w:val="en-GB" w:eastAsia="en-IE"/>
              </w:rPr>
              <w:t>Total MW reduction Availability of aggregator __</w:t>
            </w:r>
            <w:r w:rsidR="00BC16ED">
              <w:rPr>
                <w:lang w:val="en-GB" w:eastAsia="en-IE"/>
              </w:rPr>
              <w:t>__</w:t>
            </w:r>
            <w:r w:rsidRPr="00D45BE3">
              <w:rPr>
                <w:lang w:val="en-GB" w:eastAsia="en-IE"/>
              </w:rPr>
              <w:t>___MW</w:t>
            </w:r>
          </w:p>
          <w:p w14:paraId="1B91F743" w14:textId="14A5FCC7" w:rsidR="00F27349" w:rsidRPr="00D45BE3" w:rsidRDefault="00665FEF" w:rsidP="00F27349">
            <w:pPr>
              <w:spacing w:before="120" w:after="120"/>
              <w:rPr>
                <w:lang w:val="en-GB" w:eastAsia="en-IE"/>
              </w:rPr>
            </w:pPr>
            <w:r w:rsidRPr="00D45BE3">
              <w:rPr>
                <w:lang w:val="en-GB" w:eastAsia="en-IE"/>
              </w:rPr>
              <w:t>Step 2 - Active Power at connection point</w:t>
            </w:r>
            <w:r w:rsidR="00F27349" w:rsidRPr="00D45BE3">
              <w:rPr>
                <w:lang w:val="en-GB" w:eastAsia="en-IE"/>
              </w:rPr>
              <w:t xml:space="preserve"> of IS: __</w:t>
            </w:r>
            <w:r w:rsidR="00BC16ED">
              <w:rPr>
                <w:lang w:val="en-GB" w:eastAsia="en-IE"/>
              </w:rPr>
              <w:t>__</w:t>
            </w:r>
            <w:r w:rsidR="00F27349" w:rsidRPr="00D45BE3">
              <w:rPr>
                <w:lang w:val="en-GB" w:eastAsia="en-IE"/>
              </w:rPr>
              <w:t>___MW.</w:t>
            </w:r>
          </w:p>
          <w:p w14:paraId="669F56CF" w14:textId="3EDF0E8C" w:rsidR="00665FEF" w:rsidRPr="00D45BE3" w:rsidRDefault="00F27349" w:rsidP="00D1632D">
            <w:pPr>
              <w:spacing w:before="120" w:after="120"/>
              <w:rPr>
                <w:lang w:val="en-GB" w:eastAsia="en-IE"/>
              </w:rPr>
            </w:pPr>
            <w:r w:rsidRPr="00D45BE3">
              <w:rPr>
                <w:lang w:val="en-GB" w:eastAsia="en-IE"/>
              </w:rPr>
              <w:t>Total MW reduction Availability of aggregator ___</w:t>
            </w:r>
            <w:r w:rsidR="00BC16ED">
              <w:rPr>
                <w:lang w:val="en-GB" w:eastAsia="en-IE"/>
              </w:rPr>
              <w:t>__</w:t>
            </w:r>
            <w:r w:rsidRPr="00D45BE3">
              <w:rPr>
                <w:lang w:val="en-GB" w:eastAsia="en-IE"/>
              </w:rPr>
              <w:t>__MW</w:t>
            </w:r>
          </w:p>
          <w:p w14:paraId="7C32C4AA" w14:textId="0E3DE9CD" w:rsidR="00F27349" w:rsidRPr="00D45BE3" w:rsidRDefault="00665FEF" w:rsidP="00F27349">
            <w:pPr>
              <w:spacing w:before="120" w:after="120"/>
              <w:rPr>
                <w:lang w:val="en-GB" w:eastAsia="en-IE"/>
              </w:rPr>
            </w:pPr>
            <w:r w:rsidRPr="00D45BE3">
              <w:rPr>
                <w:lang w:val="en-GB" w:eastAsia="en-IE"/>
              </w:rPr>
              <w:t>Step 3 - Active Power at connection point</w:t>
            </w:r>
            <w:r w:rsidR="00F27349" w:rsidRPr="00D45BE3">
              <w:rPr>
                <w:lang w:val="en-GB" w:eastAsia="en-IE"/>
              </w:rPr>
              <w:t xml:space="preserve"> of IS: ___</w:t>
            </w:r>
            <w:r w:rsidR="00BC16ED">
              <w:rPr>
                <w:lang w:val="en-GB" w:eastAsia="en-IE"/>
              </w:rPr>
              <w:t>__</w:t>
            </w:r>
            <w:r w:rsidR="00F27349" w:rsidRPr="00D45BE3">
              <w:rPr>
                <w:lang w:val="en-GB" w:eastAsia="en-IE"/>
              </w:rPr>
              <w:t>__MW.</w:t>
            </w:r>
          </w:p>
          <w:p w14:paraId="7C52C08F" w14:textId="783F283F" w:rsidR="00665FEF" w:rsidRPr="00D45BE3" w:rsidRDefault="00F27349" w:rsidP="00D45BE3">
            <w:pPr>
              <w:spacing w:before="120" w:after="120"/>
              <w:rPr>
                <w:lang w:val="en-GB" w:eastAsia="en-IE"/>
              </w:rPr>
            </w:pPr>
            <w:r w:rsidRPr="00D45BE3">
              <w:rPr>
                <w:lang w:val="en-GB" w:eastAsia="en-IE"/>
              </w:rPr>
              <w:t>Total MW reduction Availability of aggregator ___</w:t>
            </w:r>
            <w:r w:rsidR="00BC16ED">
              <w:rPr>
                <w:lang w:val="en-GB" w:eastAsia="en-IE"/>
              </w:rPr>
              <w:t>__</w:t>
            </w:r>
            <w:r w:rsidRPr="00D45BE3">
              <w:rPr>
                <w:lang w:val="en-GB" w:eastAsia="en-IE"/>
              </w:rPr>
              <w:t>__MW</w:t>
            </w:r>
          </w:p>
        </w:tc>
      </w:tr>
      <w:tr w:rsidR="00665FEF" w:rsidRPr="009A16D9" w14:paraId="5A56E22E" w14:textId="77777777" w:rsidTr="007159C1">
        <w:trPr>
          <w:trHeight w:val="347"/>
        </w:trPr>
        <w:tc>
          <w:tcPr>
            <w:tcW w:w="411" w:type="pct"/>
            <w:gridSpan w:val="2"/>
            <w:vAlign w:val="center"/>
          </w:tcPr>
          <w:p w14:paraId="06E7ADF7" w14:textId="73018767" w:rsidR="00665FEF" w:rsidRDefault="00665FEF" w:rsidP="008A488F">
            <w:pPr>
              <w:jc w:val="center"/>
              <w:rPr>
                <w:rFonts w:cs="Arial"/>
                <w:szCs w:val="22"/>
                <w:lang w:val="en-GB" w:eastAsia="ja-JP"/>
              </w:rPr>
            </w:pPr>
            <w:r>
              <w:rPr>
                <w:rFonts w:cs="Arial"/>
                <w:szCs w:val="22"/>
                <w:lang w:val="en-GB" w:eastAsia="ja-JP"/>
              </w:rPr>
              <w:t>8</w:t>
            </w:r>
          </w:p>
        </w:tc>
        <w:tc>
          <w:tcPr>
            <w:tcW w:w="1872" w:type="pct"/>
            <w:tcBorders>
              <w:top w:val="single" w:sz="4" w:space="0" w:color="auto"/>
              <w:bottom w:val="single" w:sz="4" w:space="0" w:color="auto"/>
            </w:tcBorders>
            <w:vAlign w:val="center"/>
          </w:tcPr>
          <w:p w14:paraId="6C0FC3A8" w14:textId="77777777" w:rsidR="00665FEF" w:rsidRPr="00D45BE3" w:rsidRDefault="00665FEF" w:rsidP="005C5B1C">
            <w:pPr>
              <w:widowControl w:val="0"/>
              <w:autoSpaceDE w:val="0"/>
              <w:autoSpaceDN w:val="0"/>
              <w:adjustRightInd w:val="0"/>
              <w:spacing w:before="120" w:after="120"/>
              <w:rPr>
                <w:rFonts w:cs="Arial"/>
                <w:szCs w:val="22"/>
                <w:lang w:val="en-GB" w:eastAsia="ja-JP"/>
              </w:rPr>
            </w:pPr>
            <w:r w:rsidRPr="00D45BE3">
              <w:rPr>
                <w:rFonts w:cs="Arial"/>
                <w:szCs w:val="22"/>
                <w:lang w:val="en-GB" w:eastAsia="ja-JP"/>
              </w:rPr>
              <w:t xml:space="preserve">The Unit injects a 50Hz Signal and wait 3 minutes. </w:t>
            </w:r>
          </w:p>
          <w:p w14:paraId="0109A2B8" w14:textId="1CB45E3A" w:rsidR="00665FEF" w:rsidRPr="00D45BE3" w:rsidRDefault="00665FEF" w:rsidP="005C5B1C">
            <w:pPr>
              <w:widowControl w:val="0"/>
              <w:autoSpaceDE w:val="0"/>
              <w:autoSpaceDN w:val="0"/>
              <w:adjustRightInd w:val="0"/>
              <w:spacing w:before="120" w:after="120"/>
              <w:rPr>
                <w:rFonts w:cs="Arial"/>
                <w:szCs w:val="22"/>
                <w:lang w:val="en-GB" w:eastAsia="ja-JP"/>
              </w:rPr>
            </w:pPr>
            <w:r w:rsidRPr="00D45BE3">
              <w:rPr>
                <w:rFonts w:cs="Arial"/>
                <w:szCs w:val="22"/>
                <w:lang w:val="en-GB" w:eastAsia="ja-JP"/>
              </w:rPr>
              <w:t>Record Active Power output at connection point.</w:t>
            </w:r>
          </w:p>
        </w:tc>
        <w:tc>
          <w:tcPr>
            <w:tcW w:w="586" w:type="pct"/>
            <w:shd w:val="clear" w:color="auto" w:fill="D9D9D9" w:themeFill="background1" w:themeFillShade="D9"/>
            <w:vAlign w:val="center"/>
          </w:tcPr>
          <w:p w14:paraId="69B412FB" w14:textId="77777777" w:rsidR="00665FEF" w:rsidRPr="00D45BE3" w:rsidRDefault="00665FEF" w:rsidP="008A488F">
            <w:pPr>
              <w:rPr>
                <w:rFonts w:cs="Arial"/>
                <w:szCs w:val="22"/>
                <w:lang w:val="en-GB" w:eastAsia="en-IE"/>
              </w:rPr>
            </w:pPr>
          </w:p>
        </w:tc>
        <w:tc>
          <w:tcPr>
            <w:tcW w:w="2131" w:type="pct"/>
            <w:shd w:val="clear" w:color="auto" w:fill="D9D9D9" w:themeFill="background1" w:themeFillShade="D9"/>
            <w:vAlign w:val="center"/>
          </w:tcPr>
          <w:p w14:paraId="083E8FAE" w14:textId="29F803BB" w:rsidR="009C0919" w:rsidRPr="00D45BE3" w:rsidRDefault="009C0919" w:rsidP="005C5B1C">
            <w:pPr>
              <w:spacing w:before="120" w:after="120"/>
              <w:rPr>
                <w:lang w:val="en-GB" w:eastAsia="en-IE"/>
              </w:rPr>
            </w:pPr>
            <w:r w:rsidRPr="00D45BE3">
              <w:rPr>
                <w:lang w:val="en-GB" w:eastAsia="en-IE"/>
              </w:rPr>
              <w:t>Start Time: ___</w:t>
            </w:r>
            <w:r w:rsidR="00BC16ED">
              <w:rPr>
                <w:lang w:val="en-GB" w:eastAsia="en-IE"/>
              </w:rPr>
              <w:t>__</w:t>
            </w:r>
            <w:r w:rsidRPr="00D45BE3">
              <w:rPr>
                <w:lang w:val="en-GB" w:eastAsia="en-IE"/>
              </w:rPr>
              <w:t>__</w:t>
            </w:r>
          </w:p>
          <w:p w14:paraId="370B96FA" w14:textId="2AB3E6BD" w:rsidR="00F27349" w:rsidRPr="00D45BE3" w:rsidRDefault="00665FEF" w:rsidP="00F27349">
            <w:pPr>
              <w:spacing w:before="120" w:after="120"/>
              <w:rPr>
                <w:lang w:val="en-GB" w:eastAsia="en-IE"/>
              </w:rPr>
            </w:pPr>
            <w:r w:rsidRPr="00D45BE3">
              <w:rPr>
                <w:lang w:val="en-GB" w:eastAsia="en-IE"/>
              </w:rPr>
              <w:t xml:space="preserve">Active Power at connection point: </w:t>
            </w:r>
            <w:r w:rsidR="00F27349" w:rsidRPr="00D45BE3">
              <w:rPr>
                <w:lang w:val="en-GB" w:eastAsia="en-IE"/>
              </w:rPr>
              <w:t>of IS: ___</w:t>
            </w:r>
            <w:r w:rsidR="00BC16ED">
              <w:rPr>
                <w:lang w:val="en-GB" w:eastAsia="en-IE"/>
              </w:rPr>
              <w:t>__</w:t>
            </w:r>
            <w:r w:rsidR="00F27349" w:rsidRPr="00D45BE3">
              <w:rPr>
                <w:lang w:val="en-GB" w:eastAsia="en-IE"/>
              </w:rPr>
              <w:t>__MW.</w:t>
            </w:r>
          </w:p>
          <w:p w14:paraId="1BF70BDB" w14:textId="52A7B747" w:rsidR="009C0919" w:rsidRPr="00D45BE3" w:rsidRDefault="00F27349" w:rsidP="00F27349">
            <w:pPr>
              <w:spacing w:before="120" w:after="120"/>
              <w:rPr>
                <w:lang w:val="en-GB" w:eastAsia="en-IE"/>
              </w:rPr>
            </w:pPr>
            <w:r w:rsidRPr="00D45BE3">
              <w:rPr>
                <w:lang w:val="en-GB" w:eastAsia="en-IE"/>
              </w:rPr>
              <w:t xml:space="preserve">Total MW reduction Availability of aggregator </w:t>
            </w:r>
            <w:r w:rsidRPr="00D45BE3">
              <w:rPr>
                <w:lang w:val="en-GB" w:eastAsia="en-IE"/>
              </w:rPr>
              <w:lastRenderedPageBreak/>
              <w:t>___</w:t>
            </w:r>
            <w:r w:rsidR="00BC16ED">
              <w:rPr>
                <w:lang w:val="en-GB" w:eastAsia="en-IE"/>
              </w:rPr>
              <w:t>__</w:t>
            </w:r>
            <w:r w:rsidRPr="00D45BE3">
              <w:rPr>
                <w:lang w:val="en-GB" w:eastAsia="en-IE"/>
              </w:rPr>
              <w:t>__MW</w:t>
            </w:r>
          </w:p>
          <w:p w14:paraId="3C49127C" w14:textId="072EF7BD" w:rsidR="00665FEF" w:rsidRPr="00D45BE3" w:rsidRDefault="009C0919" w:rsidP="005C5B1C">
            <w:pPr>
              <w:spacing w:before="120" w:after="120"/>
              <w:rPr>
                <w:lang w:val="en-GB" w:eastAsia="en-IE"/>
              </w:rPr>
            </w:pPr>
            <w:r w:rsidRPr="00D45BE3">
              <w:rPr>
                <w:lang w:val="en-GB" w:eastAsia="en-IE"/>
              </w:rPr>
              <w:t>Finish Time: ___</w:t>
            </w:r>
            <w:r w:rsidR="00BC16ED">
              <w:rPr>
                <w:lang w:val="en-GB" w:eastAsia="en-IE"/>
              </w:rPr>
              <w:t>____</w:t>
            </w:r>
            <w:r w:rsidRPr="00D45BE3">
              <w:rPr>
                <w:lang w:val="en-GB" w:eastAsia="en-IE"/>
              </w:rPr>
              <w:t>_</w:t>
            </w:r>
          </w:p>
        </w:tc>
      </w:tr>
      <w:tr w:rsidR="00665FEF" w:rsidRPr="009A16D9" w14:paraId="73305662" w14:textId="77777777" w:rsidTr="007159C1">
        <w:trPr>
          <w:trHeight w:val="347"/>
        </w:trPr>
        <w:tc>
          <w:tcPr>
            <w:tcW w:w="411" w:type="pct"/>
            <w:gridSpan w:val="2"/>
            <w:vAlign w:val="center"/>
          </w:tcPr>
          <w:p w14:paraId="638DFA3F" w14:textId="64F46CB6" w:rsidR="00665FEF" w:rsidRDefault="00665FEF" w:rsidP="008A488F">
            <w:pPr>
              <w:jc w:val="center"/>
              <w:rPr>
                <w:rFonts w:cs="Arial"/>
                <w:szCs w:val="22"/>
                <w:lang w:val="en-GB" w:eastAsia="ja-JP"/>
              </w:rPr>
            </w:pPr>
            <w:r>
              <w:rPr>
                <w:rFonts w:cs="Arial"/>
                <w:szCs w:val="22"/>
                <w:lang w:val="en-GB" w:eastAsia="ja-JP"/>
              </w:rPr>
              <w:lastRenderedPageBreak/>
              <w:t>9</w:t>
            </w:r>
          </w:p>
        </w:tc>
        <w:tc>
          <w:tcPr>
            <w:tcW w:w="1872" w:type="pct"/>
            <w:tcBorders>
              <w:top w:val="single" w:sz="4" w:space="0" w:color="auto"/>
              <w:bottom w:val="single" w:sz="4" w:space="0" w:color="auto"/>
            </w:tcBorders>
            <w:vAlign w:val="center"/>
          </w:tcPr>
          <w:p w14:paraId="58C620D8" w14:textId="2D321DA4" w:rsidR="00665FEF" w:rsidRPr="00D45BE3" w:rsidRDefault="00665FEF" w:rsidP="008F5B00">
            <w:pPr>
              <w:widowControl w:val="0"/>
              <w:autoSpaceDE w:val="0"/>
              <w:autoSpaceDN w:val="0"/>
              <w:adjustRightInd w:val="0"/>
              <w:spacing w:before="120" w:after="120"/>
              <w:rPr>
                <w:rFonts w:cs="Arial"/>
                <w:szCs w:val="22"/>
                <w:lang w:val="en-GB" w:eastAsia="ja-JP"/>
              </w:rPr>
            </w:pPr>
            <w:r w:rsidRPr="00D45BE3">
              <w:rPr>
                <w:rFonts w:cs="Arial"/>
                <w:szCs w:val="22"/>
                <w:lang w:val="en-GB" w:eastAsia="ja-JP"/>
              </w:rPr>
              <w:t xml:space="preserve">Stop data recording </w:t>
            </w:r>
          </w:p>
        </w:tc>
        <w:tc>
          <w:tcPr>
            <w:tcW w:w="586" w:type="pct"/>
            <w:shd w:val="clear" w:color="auto" w:fill="D9D9D9" w:themeFill="background1" w:themeFillShade="D9"/>
            <w:vAlign w:val="center"/>
          </w:tcPr>
          <w:p w14:paraId="43E6F621" w14:textId="77777777" w:rsidR="00665FEF" w:rsidRPr="00D45BE3" w:rsidRDefault="00665FEF" w:rsidP="008A488F">
            <w:pPr>
              <w:rPr>
                <w:rFonts w:cs="Arial"/>
                <w:szCs w:val="22"/>
                <w:lang w:val="en-GB" w:eastAsia="en-IE"/>
              </w:rPr>
            </w:pPr>
          </w:p>
        </w:tc>
        <w:tc>
          <w:tcPr>
            <w:tcW w:w="2131" w:type="pct"/>
            <w:shd w:val="clear" w:color="auto" w:fill="D9D9D9" w:themeFill="background1" w:themeFillShade="D9"/>
            <w:vAlign w:val="center"/>
          </w:tcPr>
          <w:p w14:paraId="0E7D2CE7" w14:textId="1C90AB3E" w:rsidR="00665FEF" w:rsidRPr="00D45BE3" w:rsidRDefault="00665FEF" w:rsidP="008A488F">
            <w:pPr>
              <w:rPr>
                <w:rFonts w:cs="Arial"/>
                <w:szCs w:val="22"/>
                <w:lang w:val="en-GB" w:eastAsia="en-IE"/>
              </w:rPr>
            </w:pPr>
          </w:p>
        </w:tc>
      </w:tr>
      <w:tr w:rsidR="00665FEF" w:rsidRPr="009A16D9" w14:paraId="6A8EF9AC" w14:textId="77777777" w:rsidTr="007159C1">
        <w:trPr>
          <w:trHeight w:val="409"/>
        </w:trPr>
        <w:tc>
          <w:tcPr>
            <w:tcW w:w="411" w:type="pct"/>
            <w:gridSpan w:val="2"/>
            <w:vAlign w:val="center"/>
          </w:tcPr>
          <w:p w14:paraId="52A518EE" w14:textId="73727226" w:rsidR="00665FEF" w:rsidRDefault="00665FEF" w:rsidP="008A488F">
            <w:pPr>
              <w:jc w:val="center"/>
              <w:rPr>
                <w:rFonts w:cs="Arial"/>
                <w:szCs w:val="22"/>
                <w:lang w:val="en-GB" w:eastAsia="ja-JP"/>
              </w:rPr>
            </w:pPr>
            <w:r>
              <w:rPr>
                <w:rFonts w:cs="Arial"/>
                <w:szCs w:val="22"/>
                <w:lang w:val="en-GB" w:eastAsia="ja-JP"/>
              </w:rPr>
              <w:t>10</w:t>
            </w:r>
          </w:p>
        </w:tc>
        <w:tc>
          <w:tcPr>
            <w:tcW w:w="1872" w:type="pct"/>
            <w:tcBorders>
              <w:top w:val="single" w:sz="4" w:space="0" w:color="auto"/>
              <w:bottom w:val="single" w:sz="4" w:space="0" w:color="auto"/>
            </w:tcBorders>
            <w:vAlign w:val="center"/>
          </w:tcPr>
          <w:p w14:paraId="22BA5135" w14:textId="543E270D" w:rsidR="00665FEF" w:rsidRPr="00D45BE3" w:rsidRDefault="00DA3BB3" w:rsidP="00DA3BB3">
            <w:pPr>
              <w:widowControl w:val="0"/>
              <w:autoSpaceDE w:val="0"/>
              <w:autoSpaceDN w:val="0"/>
              <w:adjustRightInd w:val="0"/>
              <w:rPr>
                <w:rFonts w:cs="Arial"/>
                <w:szCs w:val="22"/>
                <w:lang w:val="en-GB" w:eastAsia="ja-JP"/>
              </w:rPr>
            </w:pPr>
            <w:r w:rsidRPr="00D45BE3">
              <w:rPr>
                <w:rFonts w:cs="Arial"/>
                <w:szCs w:val="22"/>
                <w:lang w:val="en-GB" w:eastAsia="ja-JP"/>
              </w:rPr>
              <w:t>Stepped</w:t>
            </w:r>
            <w:r w:rsidR="00665FEF" w:rsidRPr="00D45BE3">
              <w:rPr>
                <w:rFonts w:cs="Arial"/>
                <w:szCs w:val="22"/>
                <w:lang w:val="en-GB" w:eastAsia="ja-JP"/>
              </w:rPr>
              <w:t xml:space="preserve"> Response testing completed.</w:t>
            </w:r>
          </w:p>
        </w:tc>
        <w:tc>
          <w:tcPr>
            <w:tcW w:w="586" w:type="pct"/>
            <w:shd w:val="clear" w:color="auto" w:fill="D9D9D9" w:themeFill="background1" w:themeFillShade="D9"/>
            <w:vAlign w:val="center"/>
          </w:tcPr>
          <w:p w14:paraId="60CA2390" w14:textId="77777777" w:rsidR="00665FEF" w:rsidRPr="00D45BE3" w:rsidRDefault="00665FEF" w:rsidP="008A488F">
            <w:pPr>
              <w:rPr>
                <w:rFonts w:cs="Arial"/>
                <w:szCs w:val="22"/>
                <w:lang w:val="en-GB" w:eastAsia="en-IE"/>
              </w:rPr>
            </w:pPr>
          </w:p>
        </w:tc>
        <w:tc>
          <w:tcPr>
            <w:tcW w:w="2131" w:type="pct"/>
            <w:shd w:val="clear" w:color="auto" w:fill="D9D9D9" w:themeFill="background1" w:themeFillShade="D9"/>
            <w:vAlign w:val="center"/>
          </w:tcPr>
          <w:p w14:paraId="45C325D3" w14:textId="62AE62AF" w:rsidR="00665FEF" w:rsidRPr="00D45BE3" w:rsidRDefault="00665FEF" w:rsidP="008A488F">
            <w:pPr>
              <w:rPr>
                <w:rFonts w:cs="Arial"/>
                <w:szCs w:val="22"/>
                <w:lang w:val="en-GB" w:eastAsia="en-IE"/>
              </w:rPr>
            </w:pPr>
          </w:p>
        </w:tc>
      </w:tr>
      <w:tr w:rsidR="00665FEF" w:rsidRPr="009A16D9" w14:paraId="46E93718" w14:textId="77777777" w:rsidTr="005C5B1C">
        <w:trPr>
          <w:trHeight w:val="419"/>
        </w:trPr>
        <w:tc>
          <w:tcPr>
            <w:tcW w:w="5000" w:type="pct"/>
            <w:gridSpan w:val="5"/>
            <w:shd w:val="clear" w:color="auto" w:fill="D9D9D9" w:themeFill="background1" w:themeFillShade="D9"/>
            <w:vAlign w:val="center"/>
          </w:tcPr>
          <w:p w14:paraId="5E5A3D29" w14:textId="36351DF1" w:rsidR="00665FEF" w:rsidRPr="00D45BE3" w:rsidRDefault="00C51685" w:rsidP="0043455B">
            <w:pPr>
              <w:jc w:val="center"/>
              <w:rPr>
                <w:rFonts w:cs="Arial"/>
                <w:b/>
                <w:szCs w:val="22"/>
                <w:lang w:val="en-GB" w:eastAsia="en-IE"/>
              </w:rPr>
            </w:pPr>
            <w:r w:rsidRPr="00D45BE3">
              <w:rPr>
                <w:rFonts w:cs="Arial"/>
                <w:b/>
                <w:szCs w:val="22"/>
                <w:highlight w:val="yellow"/>
                <w:lang w:val="en-GB" w:eastAsia="ja-JP"/>
              </w:rPr>
              <w:t>Dynamic Response T</w:t>
            </w:r>
            <w:r w:rsidR="00665FEF" w:rsidRPr="00D45BE3">
              <w:rPr>
                <w:rFonts w:cs="Arial"/>
                <w:b/>
                <w:szCs w:val="22"/>
                <w:highlight w:val="yellow"/>
                <w:lang w:val="en-GB" w:eastAsia="ja-JP"/>
              </w:rPr>
              <w:t>est</w:t>
            </w:r>
          </w:p>
        </w:tc>
      </w:tr>
      <w:tr w:rsidR="00665FEF" w:rsidRPr="009A16D9" w14:paraId="2E3D5885" w14:textId="77777777" w:rsidTr="007159C1">
        <w:trPr>
          <w:trHeight w:val="953"/>
        </w:trPr>
        <w:tc>
          <w:tcPr>
            <w:tcW w:w="411" w:type="pct"/>
            <w:gridSpan w:val="2"/>
            <w:vAlign w:val="center"/>
          </w:tcPr>
          <w:p w14:paraId="3306FC15" w14:textId="08921BDC" w:rsidR="00665FEF" w:rsidRDefault="00665FEF" w:rsidP="008A488F">
            <w:pPr>
              <w:jc w:val="center"/>
              <w:rPr>
                <w:rFonts w:cs="Arial"/>
                <w:szCs w:val="22"/>
                <w:lang w:val="en-GB" w:eastAsia="ja-JP"/>
              </w:rPr>
            </w:pPr>
            <w:r>
              <w:rPr>
                <w:rFonts w:cs="Arial"/>
                <w:szCs w:val="22"/>
                <w:lang w:val="en-GB" w:eastAsia="ja-JP"/>
              </w:rPr>
              <w:t>1</w:t>
            </w:r>
          </w:p>
        </w:tc>
        <w:tc>
          <w:tcPr>
            <w:tcW w:w="1872" w:type="pct"/>
            <w:tcBorders>
              <w:top w:val="single" w:sz="4" w:space="0" w:color="auto"/>
              <w:bottom w:val="single" w:sz="4" w:space="0" w:color="auto"/>
            </w:tcBorders>
            <w:vAlign w:val="center"/>
          </w:tcPr>
          <w:p w14:paraId="2E017524" w14:textId="5AE23512" w:rsidR="00665FEF" w:rsidRPr="00D45BE3" w:rsidRDefault="00CD4B29" w:rsidP="008A488F">
            <w:pPr>
              <w:widowControl w:val="0"/>
              <w:autoSpaceDE w:val="0"/>
              <w:autoSpaceDN w:val="0"/>
              <w:adjustRightInd w:val="0"/>
              <w:rPr>
                <w:rFonts w:cs="Arial"/>
                <w:szCs w:val="22"/>
                <w:lang w:val="en-GB" w:eastAsia="ja-JP"/>
              </w:rPr>
            </w:pPr>
            <w:r w:rsidRPr="00D45BE3">
              <w:rPr>
                <w:rFonts w:cs="Arial"/>
                <w:szCs w:val="22"/>
                <w:lang w:val="en-GB" w:eastAsia="ja-JP"/>
              </w:rPr>
              <w:t>Unit requests NCC, CHCC permission to begin test.</w:t>
            </w:r>
          </w:p>
        </w:tc>
        <w:tc>
          <w:tcPr>
            <w:tcW w:w="586" w:type="pct"/>
            <w:shd w:val="clear" w:color="auto" w:fill="D9D9D9" w:themeFill="background1" w:themeFillShade="D9"/>
            <w:vAlign w:val="center"/>
          </w:tcPr>
          <w:p w14:paraId="08F7B2CF" w14:textId="77777777" w:rsidR="00665FEF" w:rsidRPr="00D45BE3" w:rsidRDefault="00665FEF" w:rsidP="008A488F">
            <w:pPr>
              <w:rPr>
                <w:rFonts w:cs="Arial"/>
                <w:szCs w:val="22"/>
                <w:lang w:val="en-GB" w:eastAsia="en-IE"/>
              </w:rPr>
            </w:pPr>
          </w:p>
        </w:tc>
        <w:tc>
          <w:tcPr>
            <w:tcW w:w="2131" w:type="pct"/>
            <w:shd w:val="clear" w:color="auto" w:fill="D9D9D9" w:themeFill="background1" w:themeFillShade="D9"/>
            <w:vAlign w:val="center"/>
          </w:tcPr>
          <w:p w14:paraId="219362AD" w14:textId="02CCF42D" w:rsidR="00665FEF" w:rsidRPr="00D45BE3" w:rsidRDefault="00665FEF" w:rsidP="008A488F">
            <w:pPr>
              <w:rPr>
                <w:rFonts w:cs="Arial"/>
                <w:szCs w:val="22"/>
                <w:lang w:val="en-GB" w:eastAsia="en-IE"/>
              </w:rPr>
            </w:pPr>
          </w:p>
        </w:tc>
      </w:tr>
      <w:tr w:rsidR="001F7238" w:rsidRPr="009A16D9" w14:paraId="226224FB" w14:textId="77777777" w:rsidTr="007159C1">
        <w:trPr>
          <w:trHeight w:val="449"/>
        </w:trPr>
        <w:tc>
          <w:tcPr>
            <w:tcW w:w="411" w:type="pct"/>
            <w:gridSpan w:val="2"/>
            <w:vAlign w:val="center"/>
          </w:tcPr>
          <w:p w14:paraId="61B80E69" w14:textId="0934C4C9" w:rsidR="001F7238" w:rsidRDefault="001F7238" w:rsidP="008A488F">
            <w:pPr>
              <w:jc w:val="center"/>
              <w:rPr>
                <w:rFonts w:cs="Arial"/>
                <w:szCs w:val="22"/>
                <w:lang w:val="en-GB" w:eastAsia="ja-JP"/>
              </w:rPr>
            </w:pPr>
            <w:r>
              <w:rPr>
                <w:rFonts w:cs="Arial"/>
                <w:szCs w:val="22"/>
                <w:lang w:val="en-GB" w:eastAsia="ja-JP"/>
              </w:rPr>
              <w:t>2</w:t>
            </w:r>
          </w:p>
        </w:tc>
        <w:tc>
          <w:tcPr>
            <w:tcW w:w="1872" w:type="pct"/>
            <w:tcBorders>
              <w:top w:val="single" w:sz="4" w:space="0" w:color="auto"/>
              <w:bottom w:val="single" w:sz="4" w:space="0" w:color="auto"/>
            </w:tcBorders>
            <w:vAlign w:val="center"/>
          </w:tcPr>
          <w:p w14:paraId="6D0DC89B" w14:textId="486E0466" w:rsidR="001F7238" w:rsidRPr="00D45BE3" w:rsidRDefault="001F7238" w:rsidP="008A488F">
            <w:pPr>
              <w:widowControl w:val="0"/>
              <w:autoSpaceDE w:val="0"/>
              <w:autoSpaceDN w:val="0"/>
              <w:adjustRightInd w:val="0"/>
              <w:rPr>
                <w:rFonts w:cs="Arial"/>
                <w:szCs w:val="22"/>
                <w:lang w:val="en-GB" w:eastAsia="ja-JP"/>
              </w:rPr>
            </w:pPr>
            <w:r w:rsidRPr="00D45BE3">
              <w:rPr>
                <w:rFonts w:cs="Arial"/>
                <w:szCs w:val="22"/>
                <w:lang w:val="en-GB" w:eastAsia="ja-JP"/>
              </w:rPr>
              <w:t>Begin data recording of signals listed in Section 7.3</w:t>
            </w:r>
          </w:p>
        </w:tc>
        <w:tc>
          <w:tcPr>
            <w:tcW w:w="586" w:type="pct"/>
            <w:shd w:val="clear" w:color="auto" w:fill="D9D9D9" w:themeFill="background1" w:themeFillShade="D9"/>
            <w:vAlign w:val="center"/>
          </w:tcPr>
          <w:p w14:paraId="44D5C2D1" w14:textId="77777777" w:rsidR="001F7238" w:rsidRPr="00D45BE3" w:rsidRDefault="001F7238" w:rsidP="008A488F">
            <w:pPr>
              <w:rPr>
                <w:rFonts w:cs="Arial"/>
                <w:szCs w:val="22"/>
                <w:lang w:val="en-GB" w:eastAsia="en-IE"/>
              </w:rPr>
            </w:pPr>
          </w:p>
        </w:tc>
        <w:tc>
          <w:tcPr>
            <w:tcW w:w="2131" w:type="pct"/>
            <w:shd w:val="clear" w:color="auto" w:fill="D9D9D9" w:themeFill="background1" w:themeFillShade="D9"/>
            <w:vAlign w:val="center"/>
          </w:tcPr>
          <w:p w14:paraId="579FA3F7" w14:textId="02225DA8" w:rsidR="001F7238" w:rsidRPr="00D45BE3" w:rsidRDefault="001F7238" w:rsidP="008A488F">
            <w:pPr>
              <w:rPr>
                <w:rFonts w:cs="Arial"/>
                <w:szCs w:val="22"/>
                <w:lang w:val="en-GB" w:eastAsia="en-IE"/>
              </w:rPr>
            </w:pPr>
          </w:p>
        </w:tc>
      </w:tr>
      <w:tr w:rsidR="00A627B6" w:rsidRPr="009A16D9" w14:paraId="120DDE4A" w14:textId="77777777" w:rsidTr="007159C1">
        <w:trPr>
          <w:trHeight w:val="1286"/>
        </w:trPr>
        <w:tc>
          <w:tcPr>
            <w:tcW w:w="411" w:type="pct"/>
            <w:gridSpan w:val="2"/>
            <w:vAlign w:val="center"/>
          </w:tcPr>
          <w:p w14:paraId="0E010E1F" w14:textId="3FAB8B6E" w:rsidR="00A627B6" w:rsidRDefault="00A627B6" w:rsidP="008A488F">
            <w:pPr>
              <w:jc w:val="center"/>
              <w:rPr>
                <w:rFonts w:cs="Arial"/>
                <w:szCs w:val="22"/>
                <w:lang w:val="en-GB" w:eastAsia="ja-JP"/>
              </w:rPr>
            </w:pPr>
            <w:r>
              <w:rPr>
                <w:rFonts w:cs="Arial"/>
                <w:szCs w:val="22"/>
                <w:lang w:val="en-GB" w:eastAsia="ja-JP"/>
              </w:rPr>
              <w:t>3</w:t>
            </w:r>
          </w:p>
        </w:tc>
        <w:tc>
          <w:tcPr>
            <w:tcW w:w="1872" w:type="pct"/>
            <w:tcBorders>
              <w:top w:val="single" w:sz="4" w:space="0" w:color="auto"/>
              <w:bottom w:val="single" w:sz="4" w:space="0" w:color="auto"/>
            </w:tcBorders>
            <w:vAlign w:val="center"/>
          </w:tcPr>
          <w:p w14:paraId="59876931" w14:textId="49B8BFD4" w:rsidR="00A627B6" w:rsidRPr="00D45BE3" w:rsidRDefault="00A627B6" w:rsidP="008A488F">
            <w:pPr>
              <w:widowControl w:val="0"/>
              <w:autoSpaceDE w:val="0"/>
              <w:autoSpaceDN w:val="0"/>
              <w:adjustRightInd w:val="0"/>
              <w:rPr>
                <w:rFonts w:cs="Arial"/>
                <w:szCs w:val="22"/>
                <w:lang w:val="en-GB" w:eastAsia="ja-JP"/>
              </w:rPr>
            </w:pPr>
            <w:r w:rsidRPr="00D45BE3">
              <w:rPr>
                <w:rFonts w:cs="Arial"/>
                <w:szCs w:val="22"/>
                <w:lang w:val="en-GB" w:eastAsia="ja-JP"/>
              </w:rPr>
              <w:t xml:space="preserve">The Unit shall allow the Unit, IS to stabilise and record the Active Power output at the connection point </w:t>
            </w:r>
          </w:p>
        </w:tc>
        <w:tc>
          <w:tcPr>
            <w:tcW w:w="586" w:type="pct"/>
            <w:shd w:val="clear" w:color="auto" w:fill="D9D9D9" w:themeFill="background1" w:themeFillShade="D9"/>
            <w:vAlign w:val="center"/>
          </w:tcPr>
          <w:p w14:paraId="3ADB63E7" w14:textId="77777777" w:rsidR="00A627B6" w:rsidRPr="00D45BE3" w:rsidRDefault="00A627B6" w:rsidP="008A488F">
            <w:pPr>
              <w:rPr>
                <w:rFonts w:cs="Arial"/>
                <w:szCs w:val="22"/>
                <w:lang w:val="en-GB" w:eastAsia="en-IE"/>
              </w:rPr>
            </w:pPr>
          </w:p>
        </w:tc>
        <w:tc>
          <w:tcPr>
            <w:tcW w:w="2131" w:type="pct"/>
            <w:shd w:val="clear" w:color="auto" w:fill="D9D9D9" w:themeFill="background1" w:themeFillShade="D9"/>
            <w:vAlign w:val="center"/>
          </w:tcPr>
          <w:p w14:paraId="43238A52" w14:textId="2FE2B214" w:rsidR="00F27349" w:rsidRPr="00D45BE3" w:rsidRDefault="00A627B6" w:rsidP="00F27349">
            <w:pPr>
              <w:spacing w:before="120" w:after="120"/>
              <w:rPr>
                <w:lang w:val="en-GB" w:eastAsia="en-IE"/>
              </w:rPr>
            </w:pPr>
            <w:r w:rsidRPr="00D45BE3">
              <w:rPr>
                <w:lang w:val="en-GB" w:eastAsia="en-IE"/>
              </w:rPr>
              <w:t xml:space="preserve">Active Power at connection point </w:t>
            </w:r>
            <w:r w:rsidR="00F27349" w:rsidRPr="00D45BE3">
              <w:rPr>
                <w:lang w:val="en-GB" w:eastAsia="en-IE"/>
              </w:rPr>
              <w:t>of IS: _</w:t>
            </w:r>
            <w:r w:rsidR="00BC16ED">
              <w:rPr>
                <w:lang w:val="en-GB" w:eastAsia="en-IE"/>
              </w:rPr>
              <w:t>__</w:t>
            </w:r>
            <w:r w:rsidR="00F27349" w:rsidRPr="00D45BE3">
              <w:rPr>
                <w:lang w:val="en-GB" w:eastAsia="en-IE"/>
              </w:rPr>
              <w:t>____MW.</w:t>
            </w:r>
          </w:p>
          <w:p w14:paraId="0D946C5D" w14:textId="26D66762" w:rsidR="00A627B6" w:rsidRPr="00D45BE3" w:rsidRDefault="00F27349" w:rsidP="007159C1">
            <w:pPr>
              <w:spacing w:before="120" w:after="120"/>
              <w:rPr>
                <w:lang w:val="en-GB" w:eastAsia="en-IE"/>
              </w:rPr>
            </w:pPr>
            <w:r w:rsidRPr="00D45BE3">
              <w:rPr>
                <w:lang w:val="en-GB" w:eastAsia="en-IE"/>
              </w:rPr>
              <w:t>Total MW reduction Avai</w:t>
            </w:r>
            <w:r w:rsidR="007159C1">
              <w:rPr>
                <w:lang w:val="en-GB" w:eastAsia="en-IE"/>
              </w:rPr>
              <w:t>lability of aggregator: ___</w:t>
            </w:r>
            <w:r w:rsidR="00BC16ED">
              <w:rPr>
                <w:lang w:val="en-GB" w:eastAsia="en-IE"/>
              </w:rPr>
              <w:t>__</w:t>
            </w:r>
            <w:r w:rsidR="007159C1">
              <w:rPr>
                <w:lang w:val="en-GB" w:eastAsia="en-IE"/>
              </w:rPr>
              <w:t>__MW</w:t>
            </w:r>
          </w:p>
        </w:tc>
      </w:tr>
      <w:tr w:rsidR="00A627B6" w:rsidRPr="009A16D9" w14:paraId="58B7EB25" w14:textId="77777777" w:rsidTr="007159C1">
        <w:trPr>
          <w:trHeight w:val="842"/>
        </w:trPr>
        <w:tc>
          <w:tcPr>
            <w:tcW w:w="411" w:type="pct"/>
            <w:gridSpan w:val="2"/>
            <w:vAlign w:val="center"/>
          </w:tcPr>
          <w:p w14:paraId="5F70C6F3" w14:textId="600515F5" w:rsidR="00A627B6" w:rsidRDefault="00A627B6" w:rsidP="008A488F">
            <w:pPr>
              <w:jc w:val="center"/>
              <w:rPr>
                <w:rFonts w:cs="Arial"/>
                <w:szCs w:val="22"/>
                <w:lang w:val="en-GB" w:eastAsia="ja-JP"/>
              </w:rPr>
            </w:pPr>
            <w:r>
              <w:rPr>
                <w:rFonts w:cs="Arial"/>
                <w:szCs w:val="22"/>
                <w:lang w:val="en-GB" w:eastAsia="ja-JP"/>
              </w:rPr>
              <w:t>4</w:t>
            </w:r>
          </w:p>
        </w:tc>
        <w:tc>
          <w:tcPr>
            <w:tcW w:w="1872" w:type="pct"/>
            <w:tcBorders>
              <w:top w:val="single" w:sz="4" w:space="0" w:color="auto"/>
              <w:bottom w:val="single" w:sz="4" w:space="0" w:color="auto"/>
            </w:tcBorders>
            <w:vAlign w:val="center"/>
          </w:tcPr>
          <w:p w14:paraId="0D000AFB" w14:textId="4193D305" w:rsidR="00A627B6" w:rsidRPr="00D45BE3" w:rsidRDefault="00A627B6" w:rsidP="00A627B6">
            <w:pPr>
              <w:widowControl w:val="0"/>
              <w:autoSpaceDE w:val="0"/>
              <w:autoSpaceDN w:val="0"/>
              <w:adjustRightInd w:val="0"/>
              <w:spacing w:before="120" w:after="120"/>
              <w:rPr>
                <w:rFonts w:cs="Arial"/>
                <w:szCs w:val="22"/>
                <w:lang w:val="en-GB" w:eastAsia="ja-JP"/>
              </w:rPr>
            </w:pPr>
            <w:r w:rsidRPr="00D45BE3">
              <w:rPr>
                <w:rFonts w:cs="Arial"/>
                <w:szCs w:val="22"/>
                <w:lang w:val="en-GB" w:eastAsia="ja-JP"/>
              </w:rPr>
              <w:t xml:space="preserve">The Unit injects a 50Hz Signal and maintains the injection for one minute. </w:t>
            </w:r>
          </w:p>
          <w:p w14:paraId="048D5184" w14:textId="3E283331" w:rsidR="00A627B6" w:rsidRPr="00D45BE3" w:rsidRDefault="00A627B6" w:rsidP="00A627B6">
            <w:pPr>
              <w:widowControl w:val="0"/>
              <w:autoSpaceDE w:val="0"/>
              <w:autoSpaceDN w:val="0"/>
              <w:adjustRightInd w:val="0"/>
              <w:rPr>
                <w:rFonts w:cs="Arial"/>
                <w:szCs w:val="22"/>
                <w:lang w:val="en-GB" w:eastAsia="ja-JP"/>
              </w:rPr>
            </w:pPr>
            <w:r w:rsidRPr="00D45BE3">
              <w:rPr>
                <w:rFonts w:cs="Arial"/>
                <w:szCs w:val="22"/>
                <w:lang w:val="en-GB" w:eastAsia="ja-JP"/>
              </w:rPr>
              <w:t>The Unit records Active Power output at connection time.</w:t>
            </w:r>
          </w:p>
        </w:tc>
        <w:tc>
          <w:tcPr>
            <w:tcW w:w="586" w:type="pct"/>
            <w:shd w:val="clear" w:color="auto" w:fill="D9D9D9" w:themeFill="background1" w:themeFillShade="D9"/>
            <w:vAlign w:val="center"/>
          </w:tcPr>
          <w:p w14:paraId="3C7CE462" w14:textId="77777777" w:rsidR="00A627B6" w:rsidRPr="00D45BE3" w:rsidRDefault="00A627B6" w:rsidP="008A488F">
            <w:pPr>
              <w:rPr>
                <w:rFonts w:cs="Arial"/>
                <w:szCs w:val="22"/>
                <w:lang w:val="en-GB" w:eastAsia="en-IE"/>
              </w:rPr>
            </w:pPr>
          </w:p>
        </w:tc>
        <w:tc>
          <w:tcPr>
            <w:tcW w:w="2131" w:type="pct"/>
            <w:shd w:val="clear" w:color="auto" w:fill="D9D9D9" w:themeFill="background1" w:themeFillShade="D9"/>
            <w:vAlign w:val="center"/>
          </w:tcPr>
          <w:p w14:paraId="3AC11440" w14:textId="0A48E456" w:rsidR="00F27349" w:rsidRPr="00D45BE3" w:rsidRDefault="00A627B6" w:rsidP="00F27349">
            <w:pPr>
              <w:spacing w:before="120" w:after="120"/>
              <w:rPr>
                <w:lang w:val="en-GB" w:eastAsia="en-IE"/>
              </w:rPr>
            </w:pPr>
            <w:r w:rsidRPr="00D45BE3">
              <w:rPr>
                <w:lang w:val="en-GB" w:eastAsia="en-IE"/>
              </w:rPr>
              <w:t xml:space="preserve">Active Power at connection point </w:t>
            </w:r>
            <w:r w:rsidR="00F27349" w:rsidRPr="00D45BE3">
              <w:rPr>
                <w:lang w:val="en-GB" w:eastAsia="en-IE"/>
              </w:rPr>
              <w:t>of IS: __</w:t>
            </w:r>
            <w:r w:rsidR="00BC16ED">
              <w:rPr>
                <w:lang w:val="en-GB" w:eastAsia="en-IE"/>
              </w:rPr>
              <w:t>__</w:t>
            </w:r>
            <w:r w:rsidR="00F27349" w:rsidRPr="00D45BE3">
              <w:rPr>
                <w:lang w:val="en-GB" w:eastAsia="en-IE"/>
              </w:rPr>
              <w:t>___MW.</w:t>
            </w:r>
          </w:p>
          <w:p w14:paraId="1E525C9E" w14:textId="296C6088" w:rsidR="00A627B6" w:rsidRPr="00D45BE3" w:rsidRDefault="00F27349" w:rsidP="007159C1">
            <w:pPr>
              <w:spacing w:before="120" w:after="120"/>
              <w:rPr>
                <w:lang w:val="en-GB" w:eastAsia="en-IE"/>
              </w:rPr>
            </w:pPr>
            <w:r w:rsidRPr="00D45BE3">
              <w:rPr>
                <w:lang w:val="en-GB" w:eastAsia="en-IE"/>
              </w:rPr>
              <w:t>Total MW reduction Avai</w:t>
            </w:r>
            <w:r w:rsidR="007159C1">
              <w:rPr>
                <w:lang w:val="en-GB" w:eastAsia="en-IE"/>
              </w:rPr>
              <w:t>lability of aggregator: ____</w:t>
            </w:r>
            <w:r w:rsidR="00BC16ED">
              <w:rPr>
                <w:lang w:val="en-GB" w:eastAsia="en-IE"/>
              </w:rPr>
              <w:t>__</w:t>
            </w:r>
            <w:r w:rsidR="007159C1">
              <w:rPr>
                <w:lang w:val="en-GB" w:eastAsia="en-IE"/>
              </w:rPr>
              <w:t>_MW</w:t>
            </w:r>
          </w:p>
        </w:tc>
      </w:tr>
      <w:tr w:rsidR="00665FEF" w:rsidRPr="009A16D9" w14:paraId="47C6B53B" w14:textId="77777777" w:rsidTr="007159C1">
        <w:trPr>
          <w:trHeight w:val="1484"/>
        </w:trPr>
        <w:tc>
          <w:tcPr>
            <w:tcW w:w="411" w:type="pct"/>
            <w:gridSpan w:val="2"/>
            <w:vAlign w:val="center"/>
          </w:tcPr>
          <w:p w14:paraId="08113C70" w14:textId="2740BAD1" w:rsidR="00665FEF" w:rsidRDefault="00665FEF" w:rsidP="008A488F">
            <w:pPr>
              <w:jc w:val="center"/>
              <w:rPr>
                <w:rFonts w:cs="Arial"/>
                <w:szCs w:val="22"/>
                <w:lang w:val="en-GB" w:eastAsia="ja-JP"/>
              </w:rPr>
            </w:pPr>
            <w:r>
              <w:rPr>
                <w:rFonts w:cs="Arial"/>
                <w:szCs w:val="22"/>
                <w:lang w:val="en-GB" w:eastAsia="ja-JP"/>
              </w:rPr>
              <w:t>5</w:t>
            </w:r>
          </w:p>
        </w:tc>
        <w:tc>
          <w:tcPr>
            <w:tcW w:w="1872" w:type="pct"/>
            <w:tcBorders>
              <w:top w:val="single" w:sz="4" w:space="0" w:color="auto"/>
              <w:bottom w:val="single" w:sz="4" w:space="0" w:color="auto"/>
            </w:tcBorders>
            <w:vAlign w:val="center"/>
          </w:tcPr>
          <w:p w14:paraId="63714093" w14:textId="7EF900E7" w:rsidR="00A627B6" w:rsidRPr="00D45BE3" w:rsidRDefault="00A627B6" w:rsidP="00A627B6">
            <w:pPr>
              <w:widowControl w:val="0"/>
              <w:autoSpaceDE w:val="0"/>
              <w:autoSpaceDN w:val="0"/>
              <w:adjustRightInd w:val="0"/>
              <w:spacing w:before="120" w:after="120"/>
              <w:rPr>
                <w:rFonts w:cs="Arial"/>
                <w:szCs w:val="22"/>
                <w:lang w:val="en-GB" w:eastAsia="ja-JP"/>
              </w:rPr>
            </w:pPr>
            <w:r w:rsidRPr="00D45BE3">
              <w:rPr>
                <w:rFonts w:cs="Arial"/>
                <w:szCs w:val="22"/>
                <w:lang w:val="en-GB" w:eastAsia="ja-JP"/>
              </w:rPr>
              <w:t>The Unit decreases the simulated frequenc</w:t>
            </w:r>
            <w:r w:rsidR="00406B53" w:rsidRPr="00D45BE3">
              <w:rPr>
                <w:rFonts w:cs="Arial"/>
                <w:szCs w:val="22"/>
                <w:lang w:val="en-GB" w:eastAsia="ja-JP"/>
              </w:rPr>
              <w:t xml:space="preserve">y in </w:t>
            </w:r>
            <w:r w:rsidR="00FE3083" w:rsidRPr="00D45BE3">
              <w:rPr>
                <w:rFonts w:cs="Arial"/>
                <w:szCs w:val="22"/>
                <w:lang w:val="en-GB" w:eastAsia="ja-JP"/>
              </w:rPr>
              <w:t>steps, as agreed, until</w:t>
            </w:r>
            <w:r w:rsidR="008A0579" w:rsidRPr="00D45BE3">
              <w:rPr>
                <w:rFonts w:cs="Arial"/>
                <w:szCs w:val="22"/>
                <w:lang w:val="en-GB" w:eastAsia="ja-JP"/>
              </w:rPr>
              <w:t xml:space="preserve"> </w:t>
            </w:r>
            <w:r w:rsidR="008A0579" w:rsidRPr="00D45BE3">
              <w:rPr>
                <w:rFonts w:cs="Arial"/>
                <w:szCs w:val="22"/>
                <w:highlight w:val="yellow"/>
                <w:lang w:val="en-GB" w:eastAsia="ja-JP"/>
              </w:rPr>
              <w:t xml:space="preserve">[insert </w:t>
            </w:r>
            <w:r w:rsidRPr="00D45BE3">
              <w:rPr>
                <w:rFonts w:cs="Arial"/>
                <w:szCs w:val="22"/>
                <w:highlight w:val="yellow"/>
                <w:lang w:val="en-GB" w:eastAsia="ja-JP"/>
              </w:rPr>
              <w:t xml:space="preserve">the units’ Minimum Frequency </w:t>
            </w:r>
            <w:proofErr w:type="spellStart"/>
            <w:r w:rsidRPr="00D45BE3">
              <w:rPr>
                <w:rFonts w:cs="Arial"/>
                <w:szCs w:val="22"/>
                <w:highlight w:val="yellow"/>
                <w:lang w:val="en-GB" w:eastAsia="ja-JP"/>
              </w:rPr>
              <w:t>Setpoint</w:t>
            </w:r>
            <w:proofErr w:type="spellEnd"/>
            <w:r w:rsidR="00E55486" w:rsidRPr="00D45BE3">
              <w:rPr>
                <w:rFonts w:cs="Arial"/>
                <w:szCs w:val="22"/>
                <w:highlight w:val="yellow"/>
                <w:lang w:val="en-GB" w:eastAsia="ja-JP"/>
              </w:rPr>
              <w:t>]</w:t>
            </w:r>
            <w:r w:rsidR="00E55486" w:rsidRPr="00D45BE3">
              <w:rPr>
                <w:rFonts w:cs="Arial"/>
                <w:szCs w:val="22"/>
                <w:lang w:val="en-GB" w:eastAsia="ja-JP"/>
              </w:rPr>
              <w:t xml:space="preserve"> Hz</w:t>
            </w:r>
            <w:r w:rsidRPr="00D45BE3">
              <w:rPr>
                <w:rFonts w:cs="Arial"/>
                <w:szCs w:val="22"/>
                <w:lang w:val="en-GB" w:eastAsia="ja-JP"/>
              </w:rPr>
              <w:t xml:space="preserve"> has been reached. </w:t>
            </w:r>
          </w:p>
          <w:p w14:paraId="18C2B3EE" w14:textId="77777777" w:rsidR="00665FEF" w:rsidRPr="00D45BE3" w:rsidRDefault="00665FEF" w:rsidP="00A627B6">
            <w:pPr>
              <w:widowControl w:val="0"/>
              <w:autoSpaceDE w:val="0"/>
              <w:autoSpaceDN w:val="0"/>
              <w:adjustRightInd w:val="0"/>
              <w:rPr>
                <w:rFonts w:cs="Arial"/>
                <w:b/>
                <w:szCs w:val="22"/>
                <w:lang w:val="en-GB" w:eastAsia="ja-JP"/>
              </w:rPr>
            </w:pPr>
            <w:r w:rsidRPr="00D45BE3">
              <w:rPr>
                <w:rFonts w:cs="Arial"/>
                <w:b/>
                <w:szCs w:val="22"/>
                <w:lang w:val="en-GB" w:eastAsia="ja-JP"/>
              </w:rPr>
              <w:t xml:space="preserve">Each step shall be held for fifteen seconds before continuing. </w:t>
            </w:r>
          </w:p>
          <w:p w14:paraId="1B6DA415" w14:textId="77777777" w:rsidR="00FE3083" w:rsidRPr="00D45BE3" w:rsidRDefault="00FE3083" w:rsidP="00A627B6">
            <w:pPr>
              <w:widowControl w:val="0"/>
              <w:autoSpaceDE w:val="0"/>
              <w:autoSpaceDN w:val="0"/>
              <w:adjustRightInd w:val="0"/>
              <w:rPr>
                <w:rFonts w:cs="Arial"/>
                <w:b/>
                <w:szCs w:val="22"/>
                <w:lang w:val="en-GB" w:eastAsia="ja-JP"/>
              </w:rPr>
            </w:pPr>
          </w:p>
          <w:p w14:paraId="18484877" w14:textId="007D7A12" w:rsidR="00FE3083" w:rsidRPr="00D45BE3" w:rsidRDefault="00FE3083" w:rsidP="00FE3083">
            <w:pPr>
              <w:widowControl w:val="0"/>
              <w:autoSpaceDE w:val="0"/>
              <w:autoSpaceDN w:val="0"/>
              <w:adjustRightInd w:val="0"/>
              <w:jc w:val="center"/>
              <w:rPr>
                <w:rFonts w:cs="Arial"/>
                <w:szCs w:val="22"/>
                <w:lang w:val="en-GB" w:eastAsia="ja-JP"/>
              </w:rPr>
            </w:pPr>
            <w:r w:rsidRPr="00D45BE3">
              <w:rPr>
                <w:rFonts w:cs="Arial"/>
                <w:szCs w:val="22"/>
                <w:lang w:val="en-GB" w:eastAsia="ja-JP"/>
              </w:rPr>
              <w:t>[</w:t>
            </w:r>
            <w:r w:rsidRPr="00D45BE3">
              <w:rPr>
                <w:rFonts w:cs="Arial"/>
                <w:szCs w:val="22"/>
                <w:highlight w:val="yellow"/>
                <w:lang w:val="en-GB" w:eastAsia="ja-JP"/>
              </w:rPr>
              <w:t>Insert Additional Hz Steps as required</w:t>
            </w:r>
            <w:r w:rsidRPr="00D45BE3">
              <w:rPr>
                <w:rFonts w:cs="Arial"/>
                <w:szCs w:val="22"/>
                <w:lang w:val="en-GB" w:eastAsia="ja-JP"/>
              </w:rPr>
              <w:t>]</w:t>
            </w:r>
          </w:p>
        </w:tc>
        <w:tc>
          <w:tcPr>
            <w:tcW w:w="586" w:type="pct"/>
            <w:shd w:val="clear" w:color="auto" w:fill="D9D9D9" w:themeFill="background1" w:themeFillShade="D9"/>
            <w:vAlign w:val="center"/>
          </w:tcPr>
          <w:p w14:paraId="2810C46A" w14:textId="77777777" w:rsidR="00665FEF" w:rsidRPr="00D45BE3" w:rsidRDefault="00665FEF" w:rsidP="008A488F">
            <w:pPr>
              <w:rPr>
                <w:rFonts w:cs="Arial"/>
                <w:szCs w:val="22"/>
                <w:lang w:val="en-GB" w:eastAsia="en-IE"/>
              </w:rPr>
            </w:pPr>
          </w:p>
        </w:tc>
        <w:tc>
          <w:tcPr>
            <w:tcW w:w="2131" w:type="pct"/>
            <w:shd w:val="clear" w:color="auto" w:fill="D9D9D9" w:themeFill="background1" w:themeFillShade="D9"/>
            <w:vAlign w:val="center"/>
          </w:tcPr>
          <w:p w14:paraId="0EAE6D09" w14:textId="3DBFF81B" w:rsidR="00A627B6" w:rsidRPr="00D45BE3" w:rsidRDefault="00A627B6" w:rsidP="00A627B6">
            <w:pPr>
              <w:spacing w:before="120" w:after="120"/>
              <w:rPr>
                <w:lang w:val="en-GB" w:eastAsia="en-IE"/>
              </w:rPr>
            </w:pPr>
            <w:r w:rsidRPr="00D45BE3">
              <w:rPr>
                <w:lang w:val="en-GB" w:eastAsia="en-IE"/>
              </w:rPr>
              <w:t>Agreed step size: ___</w:t>
            </w:r>
            <w:r w:rsidR="00BC16ED">
              <w:rPr>
                <w:lang w:val="en-GB" w:eastAsia="en-IE"/>
              </w:rPr>
              <w:t>__</w:t>
            </w:r>
            <w:r w:rsidRPr="00D45BE3">
              <w:rPr>
                <w:lang w:val="en-GB" w:eastAsia="en-IE"/>
              </w:rPr>
              <w:t>_____Hz</w:t>
            </w:r>
          </w:p>
          <w:p w14:paraId="60045B3A" w14:textId="089DEE37" w:rsidR="00F27349" w:rsidRPr="00D45BE3" w:rsidRDefault="00A627B6" w:rsidP="00F27349">
            <w:pPr>
              <w:spacing w:before="120" w:after="120"/>
              <w:rPr>
                <w:lang w:val="en-GB" w:eastAsia="en-IE"/>
              </w:rPr>
            </w:pPr>
            <w:proofErr w:type="gramStart"/>
            <w:r w:rsidRPr="00D45BE3">
              <w:rPr>
                <w:lang w:val="en-GB" w:eastAsia="en-IE"/>
              </w:rPr>
              <w:t>Step</w:t>
            </w:r>
            <w:proofErr w:type="gramEnd"/>
            <w:r w:rsidRPr="00D45BE3">
              <w:rPr>
                <w:lang w:val="en-GB" w:eastAsia="en-IE"/>
              </w:rPr>
              <w:t xml:space="preserve"> 1 - Active Power at connection point</w:t>
            </w:r>
            <w:r w:rsidR="00F27349" w:rsidRPr="00D45BE3">
              <w:t xml:space="preserve"> </w:t>
            </w:r>
            <w:r w:rsidR="00F27349" w:rsidRPr="00D45BE3">
              <w:rPr>
                <w:lang w:val="en-GB" w:eastAsia="en-IE"/>
              </w:rPr>
              <w:t>of IS: ____</w:t>
            </w:r>
            <w:r w:rsidR="00BC16ED">
              <w:rPr>
                <w:lang w:val="en-GB" w:eastAsia="en-IE"/>
              </w:rPr>
              <w:t>__</w:t>
            </w:r>
            <w:r w:rsidR="00F27349" w:rsidRPr="00D45BE3">
              <w:rPr>
                <w:lang w:val="en-GB" w:eastAsia="en-IE"/>
              </w:rPr>
              <w:t>_MW.</w:t>
            </w:r>
          </w:p>
          <w:p w14:paraId="5499AF43" w14:textId="2DC8759E" w:rsidR="00A627B6" w:rsidRPr="00D45BE3" w:rsidRDefault="00F27349" w:rsidP="00F27349">
            <w:pPr>
              <w:spacing w:before="120" w:after="120"/>
              <w:rPr>
                <w:lang w:val="en-GB" w:eastAsia="en-IE"/>
              </w:rPr>
            </w:pPr>
            <w:r w:rsidRPr="00D45BE3">
              <w:rPr>
                <w:lang w:val="en-GB" w:eastAsia="en-IE"/>
              </w:rPr>
              <w:t>Total MW reduction Availability of aggregator: __</w:t>
            </w:r>
            <w:r w:rsidR="00BC16ED">
              <w:rPr>
                <w:lang w:val="en-GB" w:eastAsia="en-IE"/>
              </w:rPr>
              <w:t>__</w:t>
            </w:r>
            <w:r w:rsidRPr="00D45BE3">
              <w:rPr>
                <w:lang w:val="en-GB" w:eastAsia="en-IE"/>
              </w:rPr>
              <w:t>___MW</w:t>
            </w:r>
          </w:p>
          <w:p w14:paraId="3BEAB5F2" w14:textId="7E550CBB" w:rsidR="00F27349" w:rsidRPr="00D45BE3" w:rsidRDefault="00A627B6" w:rsidP="00F27349">
            <w:pPr>
              <w:spacing w:before="120" w:after="120"/>
              <w:rPr>
                <w:lang w:val="en-GB" w:eastAsia="en-IE"/>
              </w:rPr>
            </w:pPr>
            <w:r w:rsidRPr="00D45BE3">
              <w:rPr>
                <w:lang w:val="en-GB" w:eastAsia="en-IE"/>
              </w:rPr>
              <w:t>Step 2 - Active Power at connection point</w:t>
            </w:r>
            <w:r w:rsidR="00F27349" w:rsidRPr="00D45BE3">
              <w:rPr>
                <w:lang w:val="en-GB" w:eastAsia="en-IE"/>
              </w:rPr>
              <w:t xml:space="preserve"> of IS: __</w:t>
            </w:r>
            <w:r w:rsidR="00BC16ED">
              <w:rPr>
                <w:lang w:val="en-GB" w:eastAsia="en-IE"/>
              </w:rPr>
              <w:t>__</w:t>
            </w:r>
            <w:r w:rsidR="00F27349" w:rsidRPr="00D45BE3">
              <w:rPr>
                <w:lang w:val="en-GB" w:eastAsia="en-IE"/>
              </w:rPr>
              <w:t>___MW.</w:t>
            </w:r>
          </w:p>
          <w:p w14:paraId="26E571A3" w14:textId="1FD65613" w:rsidR="00A627B6" w:rsidRPr="00D45BE3" w:rsidRDefault="00F27349" w:rsidP="00A627B6">
            <w:pPr>
              <w:spacing w:before="120" w:after="120"/>
              <w:rPr>
                <w:lang w:val="en-GB" w:eastAsia="en-IE"/>
              </w:rPr>
            </w:pPr>
            <w:r w:rsidRPr="00D45BE3">
              <w:rPr>
                <w:lang w:val="en-GB" w:eastAsia="en-IE"/>
              </w:rPr>
              <w:t>Total MW reduction Availability of aggregator: __</w:t>
            </w:r>
            <w:r w:rsidR="00BC16ED">
              <w:rPr>
                <w:lang w:val="en-GB" w:eastAsia="en-IE"/>
              </w:rPr>
              <w:t>__</w:t>
            </w:r>
            <w:r w:rsidRPr="00D45BE3">
              <w:rPr>
                <w:lang w:val="en-GB" w:eastAsia="en-IE"/>
              </w:rPr>
              <w:t>___MW</w:t>
            </w:r>
          </w:p>
          <w:p w14:paraId="763C51DA" w14:textId="7CB0DF5B" w:rsidR="00F27349" w:rsidRPr="00D45BE3" w:rsidRDefault="00A627B6" w:rsidP="00F27349">
            <w:pPr>
              <w:spacing w:before="120" w:after="120"/>
              <w:rPr>
                <w:lang w:val="en-GB" w:eastAsia="en-IE"/>
              </w:rPr>
            </w:pPr>
            <w:r w:rsidRPr="00D45BE3">
              <w:rPr>
                <w:lang w:val="en-GB" w:eastAsia="en-IE"/>
              </w:rPr>
              <w:t>Step 3 - Active Power at connection point</w:t>
            </w:r>
            <w:r w:rsidR="00F27349" w:rsidRPr="00D45BE3">
              <w:rPr>
                <w:lang w:val="en-GB" w:eastAsia="en-IE"/>
              </w:rPr>
              <w:t xml:space="preserve"> of IS: ___</w:t>
            </w:r>
            <w:r w:rsidR="00BC16ED">
              <w:rPr>
                <w:lang w:val="en-GB" w:eastAsia="en-IE"/>
              </w:rPr>
              <w:t>__</w:t>
            </w:r>
            <w:r w:rsidR="00F27349" w:rsidRPr="00D45BE3">
              <w:rPr>
                <w:lang w:val="en-GB" w:eastAsia="en-IE"/>
              </w:rPr>
              <w:t>__MW.</w:t>
            </w:r>
          </w:p>
          <w:p w14:paraId="4B453AF4" w14:textId="287598B3" w:rsidR="00A627B6" w:rsidRPr="00D45BE3" w:rsidRDefault="00F27349" w:rsidP="00A627B6">
            <w:pPr>
              <w:spacing w:before="120" w:after="120"/>
              <w:rPr>
                <w:lang w:val="en-GB" w:eastAsia="en-IE"/>
              </w:rPr>
            </w:pPr>
            <w:r w:rsidRPr="00D45BE3">
              <w:rPr>
                <w:lang w:val="en-GB" w:eastAsia="en-IE"/>
              </w:rPr>
              <w:t>Total MW reduction Availability of aggregator: ___</w:t>
            </w:r>
            <w:r w:rsidR="00BC16ED">
              <w:rPr>
                <w:lang w:val="en-GB" w:eastAsia="en-IE"/>
              </w:rPr>
              <w:t>__</w:t>
            </w:r>
            <w:r w:rsidRPr="00D45BE3">
              <w:rPr>
                <w:lang w:val="en-GB" w:eastAsia="en-IE"/>
              </w:rPr>
              <w:t>__MW</w:t>
            </w:r>
          </w:p>
          <w:p w14:paraId="264BDF6A" w14:textId="426FE192" w:rsidR="00665FEF" w:rsidRPr="00D45BE3" w:rsidRDefault="00A627B6" w:rsidP="005C5B1C">
            <w:pPr>
              <w:spacing w:before="120" w:after="120"/>
              <w:rPr>
                <w:lang w:val="en-GB" w:eastAsia="en-IE"/>
              </w:rPr>
            </w:pPr>
            <w:r w:rsidRPr="00D45BE3">
              <w:rPr>
                <w:lang w:val="en-GB" w:eastAsia="en-IE"/>
              </w:rPr>
              <w:t xml:space="preserve">Minimum Frequency </w:t>
            </w:r>
            <w:proofErr w:type="spellStart"/>
            <w:r w:rsidRPr="00D45BE3">
              <w:rPr>
                <w:lang w:val="en-GB" w:eastAsia="en-IE"/>
              </w:rPr>
              <w:t>Setpoint</w:t>
            </w:r>
            <w:proofErr w:type="spellEnd"/>
            <w:r w:rsidRPr="00D45BE3">
              <w:rPr>
                <w:lang w:val="en-GB" w:eastAsia="en-IE"/>
              </w:rPr>
              <w:t>: ____</w:t>
            </w:r>
            <w:r w:rsidR="00BC16ED">
              <w:rPr>
                <w:lang w:val="en-GB" w:eastAsia="en-IE"/>
              </w:rPr>
              <w:t>__</w:t>
            </w:r>
            <w:r w:rsidRPr="00D45BE3">
              <w:rPr>
                <w:lang w:val="en-GB" w:eastAsia="en-IE"/>
              </w:rPr>
              <w:t>___Hz</w:t>
            </w:r>
          </w:p>
        </w:tc>
      </w:tr>
      <w:tr w:rsidR="00665FEF" w:rsidRPr="009A16D9" w14:paraId="4C906AB1" w14:textId="77777777" w:rsidTr="007159C1">
        <w:trPr>
          <w:trHeight w:val="719"/>
        </w:trPr>
        <w:tc>
          <w:tcPr>
            <w:tcW w:w="411" w:type="pct"/>
            <w:gridSpan w:val="2"/>
            <w:vAlign w:val="center"/>
          </w:tcPr>
          <w:p w14:paraId="46286844" w14:textId="49C32120" w:rsidR="00665FEF" w:rsidRDefault="00665FEF" w:rsidP="008A488F">
            <w:pPr>
              <w:jc w:val="center"/>
              <w:rPr>
                <w:rFonts w:cs="Arial"/>
                <w:szCs w:val="22"/>
                <w:lang w:val="en-GB" w:eastAsia="ja-JP"/>
              </w:rPr>
            </w:pPr>
            <w:r>
              <w:rPr>
                <w:rFonts w:cs="Arial"/>
                <w:szCs w:val="22"/>
                <w:lang w:val="en-GB" w:eastAsia="ja-JP"/>
              </w:rPr>
              <w:t>6</w:t>
            </w:r>
          </w:p>
        </w:tc>
        <w:tc>
          <w:tcPr>
            <w:tcW w:w="1872" w:type="pct"/>
            <w:tcBorders>
              <w:top w:val="single" w:sz="4" w:space="0" w:color="auto"/>
              <w:bottom w:val="single" w:sz="4" w:space="0" w:color="auto"/>
            </w:tcBorders>
            <w:vAlign w:val="center"/>
          </w:tcPr>
          <w:p w14:paraId="626B2F63" w14:textId="29BF6813" w:rsidR="009C0919" w:rsidRDefault="009C0919" w:rsidP="005C5B1C">
            <w:pPr>
              <w:widowControl w:val="0"/>
              <w:autoSpaceDE w:val="0"/>
              <w:autoSpaceDN w:val="0"/>
              <w:adjustRightInd w:val="0"/>
              <w:spacing w:before="120" w:after="120"/>
              <w:rPr>
                <w:rFonts w:cs="Arial"/>
                <w:szCs w:val="22"/>
                <w:lang w:val="en-GB" w:eastAsia="ja-JP"/>
              </w:rPr>
            </w:pPr>
            <w:r>
              <w:rPr>
                <w:rFonts w:cs="Arial"/>
                <w:szCs w:val="22"/>
                <w:lang w:val="en-GB" w:eastAsia="ja-JP"/>
              </w:rPr>
              <w:t>The Unit h</w:t>
            </w:r>
            <w:r w:rsidR="00665FEF">
              <w:rPr>
                <w:rFonts w:cs="Arial"/>
                <w:szCs w:val="22"/>
                <w:lang w:val="en-GB" w:eastAsia="ja-JP"/>
              </w:rPr>
              <w:t>old</w:t>
            </w:r>
            <w:r>
              <w:rPr>
                <w:rFonts w:cs="Arial"/>
                <w:szCs w:val="22"/>
                <w:lang w:val="en-GB" w:eastAsia="ja-JP"/>
              </w:rPr>
              <w:t>s</w:t>
            </w:r>
            <w:r w:rsidR="00665FEF">
              <w:rPr>
                <w:rFonts w:cs="Arial"/>
                <w:szCs w:val="22"/>
                <w:lang w:val="en-GB" w:eastAsia="ja-JP"/>
              </w:rPr>
              <w:t xml:space="preserve"> injection at </w:t>
            </w:r>
            <w:r w:rsidR="008A0579" w:rsidRPr="005C5B1C">
              <w:rPr>
                <w:rFonts w:cs="Arial"/>
                <w:szCs w:val="22"/>
                <w:highlight w:val="yellow"/>
                <w:lang w:val="en-GB" w:eastAsia="ja-JP"/>
              </w:rPr>
              <w:t xml:space="preserve">[insert </w:t>
            </w:r>
            <w:r w:rsidRPr="005C5B1C">
              <w:rPr>
                <w:rFonts w:cs="Arial"/>
                <w:szCs w:val="22"/>
                <w:highlight w:val="yellow"/>
                <w:lang w:val="en-GB" w:eastAsia="ja-JP"/>
              </w:rPr>
              <w:t>M</w:t>
            </w:r>
            <w:r w:rsidR="00665FEF" w:rsidRPr="005C5B1C">
              <w:rPr>
                <w:rFonts w:cs="Arial"/>
                <w:szCs w:val="22"/>
                <w:highlight w:val="yellow"/>
                <w:lang w:val="en-GB" w:eastAsia="ja-JP"/>
              </w:rPr>
              <w:t xml:space="preserve">inimum </w:t>
            </w:r>
            <w:r w:rsidRPr="005C5B1C">
              <w:rPr>
                <w:rFonts w:cs="Arial"/>
                <w:szCs w:val="22"/>
                <w:highlight w:val="yellow"/>
                <w:lang w:val="en-GB" w:eastAsia="ja-JP"/>
              </w:rPr>
              <w:t xml:space="preserve">Frequency </w:t>
            </w:r>
            <w:proofErr w:type="spellStart"/>
            <w:r w:rsidR="00665FEF" w:rsidRPr="005C5B1C">
              <w:rPr>
                <w:rFonts w:cs="Arial"/>
                <w:szCs w:val="22"/>
                <w:highlight w:val="yellow"/>
                <w:lang w:val="en-GB" w:eastAsia="ja-JP"/>
              </w:rPr>
              <w:t>setpoint</w:t>
            </w:r>
            <w:proofErr w:type="spellEnd"/>
            <w:r w:rsidR="008A0579" w:rsidRPr="005C5B1C">
              <w:rPr>
                <w:rFonts w:cs="Arial"/>
                <w:szCs w:val="22"/>
                <w:highlight w:val="yellow"/>
                <w:lang w:val="en-GB" w:eastAsia="ja-JP"/>
              </w:rPr>
              <w:t>]</w:t>
            </w:r>
            <w:r w:rsidR="008A0579">
              <w:rPr>
                <w:rFonts w:cs="Arial"/>
                <w:szCs w:val="22"/>
                <w:lang w:val="en-GB" w:eastAsia="ja-JP"/>
              </w:rPr>
              <w:t>Hz</w:t>
            </w:r>
            <w:r w:rsidR="00665FEF">
              <w:rPr>
                <w:rFonts w:cs="Arial"/>
                <w:szCs w:val="22"/>
                <w:lang w:val="en-GB" w:eastAsia="ja-JP"/>
              </w:rPr>
              <w:t xml:space="preserve"> for 90 seconds</w:t>
            </w:r>
          </w:p>
          <w:p w14:paraId="1734E234" w14:textId="663B3EF1" w:rsidR="009C0919" w:rsidRPr="009A16D9" w:rsidRDefault="009C0919" w:rsidP="005C5B1C">
            <w:pPr>
              <w:widowControl w:val="0"/>
              <w:autoSpaceDE w:val="0"/>
              <w:autoSpaceDN w:val="0"/>
              <w:adjustRightInd w:val="0"/>
              <w:spacing w:before="120" w:after="120"/>
              <w:rPr>
                <w:rFonts w:cs="Arial"/>
                <w:szCs w:val="22"/>
                <w:lang w:val="en-GB" w:eastAsia="ja-JP"/>
              </w:rPr>
            </w:pPr>
            <w:r>
              <w:rPr>
                <w:rFonts w:cs="Arial"/>
                <w:szCs w:val="22"/>
                <w:lang w:val="en-GB" w:eastAsia="ja-JP"/>
              </w:rPr>
              <w:t>Record Active Power output at connection point.</w:t>
            </w:r>
          </w:p>
        </w:tc>
        <w:tc>
          <w:tcPr>
            <w:tcW w:w="586" w:type="pct"/>
            <w:shd w:val="clear" w:color="auto" w:fill="D9D9D9" w:themeFill="background1" w:themeFillShade="D9"/>
            <w:vAlign w:val="center"/>
          </w:tcPr>
          <w:p w14:paraId="62D6B523" w14:textId="77777777" w:rsidR="00665FEF" w:rsidRPr="00D45BE3" w:rsidRDefault="00665FEF" w:rsidP="008A488F">
            <w:pPr>
              <w:rPr>
                <w:rFonts w:cs="Arial"/>
                <w:szCs w:val="22"/>
                <w:lang w:val="en-GB" w:eastAsia="en-IE"/>
              </w:rPr>
            </w:pPr>
          </w:p>
        </w:tc>
        <w:tc>
          <w:tcPr>
            <w:tcW w:w="2131" w:type="pct"/>
            <w:shd w:val="clear" w:color="auto" w:fill="D9D9D9" w:themeFill="background1" w:themeFillShade="D9"/>
            <w:vAlign w:val="center"/>
          </w:tcPr>
          <w:p w14:paraId="35730FD1" w14:textId="592D7002" w:rsidR="009C0919" w:rsidRPr="00D45BE3" w:rsidRDefault="009C0919" w:rsidP="005C5B1C">
            <w:pPr>
              <w:spacing w:before="120" w:after="120"/>
              <w:rPr>
                <w:lang w:val="en-GB" w:eastAsia="en-IE"/>
              </w:rPr>
            </w:pPr>
            <w:r w:rsidRPr="00D45BE3">
              <w:rPr>
                <w:lang w:val="en-GB" w:eastAsia="en-IE"/>
              </w:rPr>
              <w:t>Start time: ____</w:t>
            </w:r>
            <w:r w:rsidR="00BC16ED">
              <w:rPr>
                <w:lang w:val="en-GB" w:eastAsia="en-IE"/>
              </w:rPr>
              <w:t>__</w:t>
            </w:r>
            <w:r w:rsidR="00462688" w:rsidRPr="00D45BE3">
              <w:rPr>
                <w:lang w:val="en-GB" w:eastAsia="en-IE"/>
              </w:rPr>
              <w:t>____</w:t>
            </w:r>
          </w:p>
          <w:p w14:paraId="107D4CBE" w14:textId="3F2EF1FD" w:rsidR="00F27349" w:rsidRPr="00D45BE3" w:rsidRDefault="009C0919" w:rsidP="00F27349">
            <w:pPr>
              <w:spacing w:before="120" w:after="120"/>
              <w:rPr>
                <w:lang w:val="en-GB" w:eastAsia="en-IE"/>
              </w:rPr>
            </w:pPr>
            <w:r w:rsidRPr="00D45BE3">
              <w:rPr>
                <w:lang w:val="en-GB" w:eastAsia="en-IE"/>
              </w:rPr>
              <w:t>Active Power at connection point</w:t>
            </w:r>
            <w:r w:rsidR="00F27349" w:rsidRPr="00D45BE3">
              <w:rPr>
                <w:lang w:val="en-GB" w:eastAsia="en-IE"/>
              </w:rPr>
              <w:t xml:space="preserve"> of IS: ___</w:t>
            </w:r>
            <w:r w:rsidR="00BC16ED">
              <w:rPr>
                <w:lang w:val="en-GB" w:eastAsia="en-IE"/>
              </w:rPr>
              <w:t>__</w:t>
            </w:r>
            <w:r w:rsidR="00F27349" w:rsidRPr="00D45BE3">
              <w:rPr>
                <w:lang w:val="en-GB" w:eastAsia="en-IE"/>
              </w:rPr>
              <w:t>__MW.</w:t>
            </w:r>
          </w:p>
          <w:p w14:paraId="1FDF9AF6" w14:textId="07065B05" w:rsidR="009C0919" w:rsidRPr="00D45BE3" w:rsidRDefault="00F27349" w:rsidP="005C5B1C">
            <w:pPr>
              <w:spacing w:before="120" w:after="120"/>
              <w:rPr>
                <w:lang w:val="en-GB" w:eastAsia="en-IE"/>
              </w:rPr>
            </w:pPr>
            <w:r w:rsidRPr="00D45BE3">
              <w:rPr>
                <w:lang w:val="en-GB" w:eastAsia="en-IE"/>
              </w:rPr>
              <w:t>Total MW reduction Availability of aggregator: ___</w:t>
            </w:r>
            <w:r w:rsidR="00BC16ED">
              <w:rPr>
                <w:lang w:val="en-GB" w:eastAsia="en-IE"/>
              </w:rPr>
              <w:t>__</w:t>
            </w:r>
            <w:r w:rsidRPr="00D45BE3">
              <w:rPr>
                <w:lang w:val="en-GB" w:eastAsia="en-IE"/>
              </w:rPr>
              <w:t>__MW</w:t>
            </w:r>
          </w:p>
          <w:p w14:paraId="61EFEE28" w14:textId="19DE75B5" w:rsidR="00665FEF" w:rsidRPr="00D45BE3" w:rsidRDefault="009C0919" w:rsidP="005C5B1C">
            <w:pPr>
              <w:spacing w:before="120" w:after="120"/>
              <w:rPr>
                <w:lang w:val="en-GB" w:eastAsia="en-IE"/>
              </w:rPr>
            </w:pPr>
            <w:r w:rsidRPr="00D45BE3">
              <w:rPr>
                <w:lang w:val="en-GB" w:eastAsia="en-IE"/>
              </w:rPr>
              <w:t>Finish Time: ____</w:t>
            </w:r>
            <w:r w:rsidR="00BC16ED">
              <w:rPr>
                <w:lang w:val="en-GB" w:eastAsia="en-IE"/>
              </w:rPr>
              <w:t>__</w:t>
            </w:r>
            <w:r w:rsidR="00462688" w:rsidRPr="00D45BE3">
              <w:rPr>
                <w:lang w:val="en-GB" w:eastAsia="en-IE"/>
              </w:rPr>
              <w:t>____</w:t>
            </w:r>
          </w:p>
        </w:tc>
      </w:tr>
      <w:tr w:rsidR="00665FEF" w:rsidRPr="009A16D9" w14:paraId="3AFB3CA3" w14:textId="77777777" w:rsidTr="007159C1">
        <w:trPr>
          <w:trHeight w:val="1511"/>
        </w:trPr>
        <w:tc>
          <w:tcPr>
            <w:tcW w:w="411" w:type="pct"/>
            <w:gridSpan w:val="2"/>
            <w:vAlign w:val="center"/>
          </w:tcPr>
          <w:p w14:paraId="40A1628F" w14:textId="2F086251" w:rsidR="00665FEF" w:rsidRDefault="00665FEF" w:rsidP="008A488F">
            <w:pPr>
              <w:jc w:val="center"/>
              <w:rPr>
                <w:rFonts w:cs="Arial"/>
                <w:szCs w:val="22"/>
                <w:lang w:val="en-GB" w:eastAsia="ja-JP"/>
              </w:rPr>
            </w:pPr>
            <w:r>
              <w:rPr>
                <w:rFonts w:cs="Arial"/>
                <w:szCs w:val="22"/>
                <w:lang w:val="en-GB" w:eastAsia="ja-JP"/>
              </w:rPr>
              <w:lastRenderedPageBreak/>
              <w:t>7</w:t>
            </w:r>
          </w:p>
        </w:tc>
        <w:tc>
          <w:tcPr>
            <w:tcW w:w="1872" w:type="pct"/>
            <w:tcBorders>
              <w:top w:val="single" w:sz="4" w:space="0" w:color="auto"/>
              <w:bottom w:val="single" w:sz="4" w:space="0" w:color="auto"/>
            </w:tcBorders>
            <w:vAlign w:val="center"/>
          </w:tcPr>
          <w:p w14:paraId="0C75A9CB" w14:textId="5A243E27" w:rsidR="006554A3" w:rsidRDefault="006554A3" w:rsidP="005C5B1C">
            <w:pPr>
              <w:widowControl w:val="0"/>
              <w:autoSpaceDE w:val="0"/>
              <w:autoSpaceDN w:val="0"/>
              <w:adjustRightInd w:val="0"/>
              <w:spacing w:before="120" w:after="120"/>
              <w:rPr>
                <w:rFonts w:cs="Arial"/>
                <w:szCs w:val="22"/>
                <w:lang w:val="en-GB" w:eastAsia="ja-JP"/>
              </w:rPr>
            </w:pPr>
            <w:r>
              <w:rPr>
                <w:rFonts w:cs="Arial"/>
                <w:szCs w:val="22"/>
                <w:lang w:val="en-GB" w:eastAsia="ja-JP"/>
              </w:rPr>
              <w:t>The Unit i</w:t>
            </w:r>
            <w:r w:rsidR="00665FEF">
              <w:rPr>
                <w:rFonts w:cs="Arial"/>
                <w:szCs w:val="22"/>
                <w:lang w:val="en-GB" w:eastAsia="ja-JP"/>
              </w:rPr>
              <w:t>ncrease the simulated frequenc</w:t>
            </w:r>
            <w:r w:rsidR="00406B53">
              <w:rPr>
                <w:rFonts w:cs="Arial"/>
                <w:szCs w:val="22"/>
                <w:lang w:val="en-GB" w:eastAsia="ja-JP"/>
              </w:rPr>
              <w:t xml:space="preserve">y in </w:t>
            </w:r>
            <w:r w:rsidR="00FE3083">
              <w:rPr>
                <w:rFonts w:cs="Arial"/>
                <w:szCs w:val="22"/>
                <w:lang w:val="en-GB" w:eastAsia="ja-JP"/>
              </w:rPr>
              <w:t xml:space="preserve">steps, as agreed, </w:t>
            </w:r>
            <w:r w:rsidR="00665FEF">
              <w:rPr>
                <w:rFonts w:cs="Arial"/>
                <w:szCs w:val="22"/>
                <w:lang w:val="en-GB" w:eastAsia="ja-JP"/>
              </w:rPr>
              <w:t xml:space="preserve">until the simulated frequency has reached 50Hz again. </w:t>
            </w:r>
          </w:p>
          <w:p w14:paraId="0108378D" w14:textId="77777777" w:rsidR="00665FEF" w:rsidRDefault="00665FEF" w:rsidP="005C5B1C">
            <w:pPr>
              <w:widowControl w:val="0"/>
              <w:autoSpaceDE w:val="0"/>
              <w:autoSpaceDN w:val="0"/>
              <w:adjustRightInd w:val="0"/>
              <w:spacing w:before="120" w:after="120"/>
              <w:rPr>
                <w:rFonts w:cs="Arial"/>
                <w:b/>
                <w:szCs w:val="22"/>
                <w:lang w:val="en-GB" w:eastAsia="ja-JP"/>
              </w:rPr>
            </w:pPr>
            <w:r>
              <w:rPr>
                <w:rFonts w:cs="Arial"/>
                <w:b/>
                <w:szCs w:val="22"/>
                <w:lang w:val="en-GB" w:eastAsia="ja-JP"/>
              </w:rPr>
              <w:t>Each step shall be held for fifteen seconds before continuing.</w:t>
            </w:r>
          </w:p>
          <w:p w14:paraId="0A4EDEDF" w14:textId="3347CEE0" w:rsidR="00FE3083" w:rsidRPr="009A16D9" w:rsidRDefault="00FE3083" w:rsidP="00FE3083">
            <w:pPr>
              <w:widowControl w:val="0"/>
              <w:autoSpaceDE w:val="0"/>
              <w:autoSpaceDN w:val="0"/>
              <w:adjustRightInd w:val="0"/>
              <w:spacing w:before="120" w:after="120"/>
              <w:jc w:val="center"/>
              <w:rPr>
                <w:rFonts w:cs="Arial"/>
                <w:szCs w:val="22"/>
                <w:lang w:val="en-GB" w:eastAsia="ja-JP"/>
              </w:rPr>
            </w:pPr>
            <w:r>
              <w:rPr>
                <w:rFonts w:cs="Arial"/>
                <w:szCs w:val="22"/>
                <w:lang w:val="en-GB" w:eastAsia="ja-JP"/>
              </w:rPr>
              <w:t>[</w:t>
            </w:r>
            <w:r w:rsidRPr="00FE3083">
              <w:rPr>
                <w:rFonts w:cs="Arial"/>
                <w:szCs w:val="22"/>
                <w:highlight w:val="yellow"/>
                <w:lang w:val="en-GB" w:eastAsia="ja-JP"/>
              </w:rPr>
              <w:t xml:space="preserve">Insert Additional </w:t>
            </w:r>
            <w:r>
              <w:rPr>
                <w:rFonts w:cs="Arial"/>
                <w:szCs w:val="22"/>
                <w:highlight w:val="yellow"/>
                <w:lang w:val="en-GB" w:eastAsia="ja-JP"/>
              </w:rPr>
              <w:t xml:space="preserve">Hz </w:t>
            </w:r>
            <w:r w:rsidRPr="00FE3083">
              <w:rPr>
                <w:rFonts w:cs="Arial"/>
                <w:szCs w:val="22"/>
                <w:highlight w:val="yellow"/>
                <w:lang w:val="en-GB" w:eastAsia="ja-JP"/>
              </w:rPr>
              <w:t>Steps as required</w:t>
            </w:r>
            <w:r>
              <w:rPr>
                <w:rFonts w:cs="Arial"/>
                <w:szCs w:val="22"/>
                <w:lang w:val="en-GB" w:eastAsia="ja-JP"/>
              </w:rPr>
              <w:t>]</w:t>
            </w:r>
          </w:p>
        </w:tc>
        <w:tc>
          <w:tcPr>
            <w:tcW w:w="586" w:type="pct"/>
            <w:shd w:val="clear" w:color="auto" w:fill="D9D9D9" w:themeFill="background1" w:themeFillShade="D9"/>
            <w:vAlign w:val="center"/>
          </w:tcPr>
          <w:p w14:paraId="0EC8B91A" w14:textId="77777777" w:rsidR="00665FEF" w:rsidRPr="00D45BE3" w:rsidRDefault="00665FEF" w:rsidP="008A488F">
            <w:pPr>
              <w:rPr>
                <w:rFonts w:cs="Arial"/>
                <w:szCs w:val="22"/>
                <w:lang w:val="en-GB" w:eastAsia="en-IE"/>
              </w:rPr>
            </w:pPr>
          </w:p>
        </w:tc>
        <w:tc>
          <w:tcPr>
            <w:tcW w:w="2131" w:type="pct"/>
            <w:shd w:val="clear" w:color="auto" w:fill="D9D9D9" w:themeFill="background1" w:themeFillShade="D9"/>
            <w:vAlign w:val="center"/>
          </w:tcPr>
          <w:p w14:paraId="06A8E27E" w14:textId="06565EA6" w:rsidR="00665FEF" w:rsidRPr="00D45BE3" w:rsidRDefault="00665FEF" w:rsidP="00974E77">
            <w:pPr>
              <w:rPr>
                <w:lang w:val="en-GB" w:eastAsia="en-IE"/>
              </w:rPr>
            </w:pPr>
            <w:r w:rsidRPr="00D45BE3">
              <w:rPr>
                <w:lang w:val="en-GB" w:eastAsia="en-IE"/>
              </w:rPr>
              <w:t>Agreed step size: _______</w:t>
            </w:r>
            <w:r w:rsidR="00BC16ED">
              <w:rPr>
                <w:lang w:val="en-GB" w:eastAsia="en-IE"/>
              </w:rPr>
              <w:t>__</w:t>
            </w:r>
            <w:r w:rsidRPr="00D45BE3">
              <w:rPr>
                <w:lang w:val="en-GB" w:eastAsia="en-IE"/>
              </w:rPr>
              <w:t>___Hz</w:t>
            </w:r>
          </w:p>
          <w:p w14:paraId="64AA6619" w14:textId="3A79BB21" w:rsidR="00F27349" w:rsidRPr="00D45BE3" w:rsidRDefault="006554A3" w:rsidP="00F27349">
            <w:pPr>
              <w:spacing w:before="120" w:after="120"/>
              <w:rPr>
                <w:lang w:val="en-GB" w:eastAsia="en-IE"/>
              </w:rPr>
            </w:pPr>
            <w:proofErr w:type="gramStart"/>
            <w:r w:rsidRPr="00D45BE3">
              <w:rPr>
                <w:lang w:val="en-GB" w:eastAsia="en-IE"/>
              </w:rPr>
              <w:t>Step</w:t>
            </w:r>
            <w:proofErr w:type="gramEnd"/>
            <w:r w:rsidRPr="00D45BE3">
              <w:rPr>
                <w:lang w:val="en-GB" w:eastAsia="en-IE"/>
              </w:rPr>
              <w:t xml:space="preserve"> 1 - Active Power at connection point</w:t>
            </w:r>
            <w:r w:rsidR="00F27349" w:rsidRPr="00D45BE3">
              <w:rPr>
                <w:lang w:val="en-GB" w:eastAsia="en-IE"/>
              </w:rPr>
              <w:t xml:space="preserve"> of IS: __</w:t>
            </w:r>
            <w:r w:rsidR="00BC16ED">
              <w:rPr>
                <w:lang w:val="en-GB" w:eastAsia="en-IE"/>
              </w:rPr>
              <w:t>__</w:t>
            </w:r>
            <w:r w:rsidR="00F27349" w:rsidRPr="00D45BE3">
              <w:rPr>
                <w:lang w:val="en-GB" w:eastAsia="en-IE"/>
              </w:rPr>
              <w:t>___MW.</w:t>
            </w:r>
          </w:p>
          <w:p w14:paraId="1805A74F" w14:textId="6B0CBCFF" w:rsidR="006554A3" w:rsidRPr="00D45BE3" w:rsidRDefault="00F27349" w:rsidP="006554A3">
            <w:pPr>
              <w:spacing w:before="120" w:after="120"/>
              <w:rPr>
                <w:lang w:val="en-GB" w:eastAsia="en-IE"/>
              </w:rPr>
            </w:pPr>
            <w:r w:rsidRPr="00D45BE3">
              <w:rPr>
                <w:lang w:val="en-GB" w:eastAsia="en-IE"/>
              </w:rPr>
              <w:t>Total MW reduction Availability of aggregator: ___</w:t>
            </w:r>
            <w:r w:rsidR="00BC16ED">
              <w:rPr>
                <w:lang w:val="en-GB" w:eastAsia="en-IE"/>
              </w:rPr>
              <w:t>__</w:t>
            </w:r>
            <w:r w:rsidRPr="00D45BE3">
              <w:rPr>
                <w:lang w:val="en-GB" w:eastAsia="en-IE"/>
              </w:rPr>
              <w:t>__MW</w:t>
            </w:r>
          </w:p>
          <w:p w14:paraId="7836D7F3" w14:textId="62BB84EF" w:rsidR="00F27349" w:rsidRPr="00D45BE3" w:rsidRDefault="006554A3" w:rsidP="00F27349">
            <w:pPr>
              <w:spacing w:before="120" w:after="120"/>
              <w:rPr>
                <w:lang w:val="en-GB" w:eastAsia="en-IE"/>
              </w:rPr>
            </w:pPr>
            <w:r w:rsidRPr="00D45BE3">
              <w:rPr>
                <w:lang w:val="en-GB" w:eastAsia="en-IE"/>
              </w:rPr>
              <w:t>Step 2 - Active Power at connection point</w:t>
            </w:r>
            <w:r w:rsidR="00F27349" w:rsidRPr="00D45BE3">
              <w:rPr>
                <w:lang w:val="en-GB" w:eastAsia="en-IE"/>
              </w:rPr>
              <w:t xml:space="preserve"> of IS: __</w:t>
            </w:r>
            <w:r w:rsidR="00BC16ED">
              <w:rPr>
                <w:lang w:val="en-GB" w:eastAsia="en-IE"/>
              </w:rPr>
              <w:t>__</w:t>
            </w:r>
            <w:r w:rsidR="00F27349" w:rsidRPr="00D45BE3">
              <w:rPr>
                <w:lang w:val="en-GB" w:eastAsia="en-IE"/>
              </w:rPr>
              <w:t>___MW.</w:t>
            </w:r>
          </w:p>
          <w:p w14:paraId="2BF049A2" w14:textId="4EE7C03B" w:rsidR="006554A3" w:rsidRPr="00D45BE3" w:rsidRDefault="00F27349" w:rsidP="006554A3">
            <w:pPr>
              <w:spacing w:before="120" w:after="120"/>
              <w:rPr>
                <w:lang w:val="en-GB" w:eastAsia="en-IE"/>
              </w:rPr>
            </w:pPr>
            <w:r w:rsidRPr="00D45BE3">
              <w:rPr>
                <w:lang w:val="en-GB" w:eastAsia="en-IE"/>
              </w:rPr>
              <w:t>Total MW reduction Availability of aggregator: _</w:t>
            </w:r>
            <w:r w:rsidR="00BC16ED">
              <w:rPr>
                <w:lang w:val="en-GB" w:eastAsia="en-IE"/>
              </w:rPr>
              <w:t>__</w:t>
            </w:r>
            <w:r w:rsidRPr="00D45BE3">
              <w:rPr>
                <w:lang w:val="en-GB" w:eastAsia="en-IE"/>
              </w:rPr>
              <w:t>____MW</w:t>
            </w:r>
          </w:p>
          <w:p w14:paraId="0678FBA5" w14:textId="2BC6777E" w:rsidR="00F27349" w:rsidRPr="00D45BE3" w:rsidRDefault="006554A3" w:rsidP="00F27349">
            <w:pPr>
              <w:spacing w:before="120" w:after="120"/>
              <w:rPr>
                <w:lang w:val="en-GB" w:eastAsia="en-IE"/>
              </w:rPr>
            </w:pPr>
            <w:r w:rsidRPr="00D45BE3">
              <w:rPr>
                <w:lang w:val="en-GB" w:eastAsia="en-IE"/>
              </w:rPr>
              <w:t>Step 3 - Active Power at connection point</w:t>
            </w:r>
            <w:r w:rsidR="00F27349" w:rsidRPr="00D45BE3">
              <w:rPr>
                <w:lang w:val="en-GB" w:eastAsia="en-IE"/>
              </w:rPr>
              <w:t xml:space="preserve"> of IS: __</w:t>
            </w:r>
            <w:r w:rsidR="00BC16ED">
              <w:rPr>
                <w:lang w:val="en-GB" w:eastAsia="en-IE"/>
              </w:rPr>
              <w:t>__</w:t>
            </w:r>
            <w:r w:rsidR="00F27349" w:rsidRPr="00D45BE3">
              <w:rPr>
                <w:lang w:val="en-GB" w:eastAsia="en-IE"/>
              </w:rPr>
              <w:t>___MW.</w:t>
            </w:r>
          </w:p>
          <w:p w14:paraId="4571D4BD" w14:textId="77E2F15D" w:rsidR="006554A3" w:rsidRPr="00D45BE3" w:rsidRDefault="00F27349" w:rsidP="00D45BE3">
            <w:pPr>
              <w:spacing w:before="120" w:after="120"/>
              <w:rPr>
                <w:lang w:val="en-GB" w:eastAsia="en-IE"/>
              </w:rPr>
            </w:pPr>
            <w:r w:rsidRPr="00D45BE3">
              <w:rPr>
                <w:lang w:val="en-GB" w:eastAsia="en-IE"/>
              </w:rPr>
              <w:t>Total MW reduction Availability of aggregator: ____</w:t>
            </w:r>
            <w:r w:rsidR="00BC16ED">
              <w:rPr>
                <w:lang w:val="en-GB" w:eastAsia="en-IE"/>
              </w:rPr>
              <w:t>__</w:t>
            </w:r>
            <w:r w:rsidRPr="00D45BE3">
              <w:rPr>
                <w:lang w:val="en-GB" w:eastAsia="en-IE"/>
              </w:rPr>
              <w:t>_MW</w:t>
            </w:r>
          </w:p>
        </w:tc>
      </w:tr>
      <w:tr w:rsidR="00665FEF" w:rsidRPr="009A16D9" w14:paraId="6AEAAE91" w14:textId="77777777" w:rsidTr="007159C1">
        <w:trPr>
          <w:trHeight w:val="842"/>
        </w:trPr>
        <w:tc>
          <w:tcPr>
            <w:tcW w:w="411" w:type="pct"/>
            <w:gridSpan w:val="2"/>
            <w:vAlign w:val="center"/>
          </w:tcPr>
          <w:p w14:paraId="78A33374" w14:textId="623259B2" w:rsidR="00665FEF" w:rsidRDefault="00665FEF" w:rsidP="008A488F">
            <w:pPr>
              <w:jc w:val="center"/>
              <w:rPr>
                <w:rFonts w:cs="Arial"/>
                <w:szCs w:val="22"/>
                <w:lang w:val="en-GB" w:eastAsia="ja-JP"/>
              </w:rPr>
            </w:pPr>
            <w:r>
              <w:rPr>
                <w:rFonts w:cs="Arial"/>
                <w:szCs w:val="22"/>
                <w:lang w:val="en-GB" w:eastAsia="ja-JP"/>
              </w:rPr>
              <w:t>8</w:t>
            </w:r>
          </w:p>
        </w:tc>
        <w:tc>
          <w:tcPr>
            <w:tcW w:w="1872" w:type="pct"/>
            <w:tcBorders>
              <w:top w:val="single" w:sz="4" w:space="0" w:color="auto"/>
              <w:bottom w:val="single" w:sz="4" w:space="0" w:color="auto"/>
            </w:tcBorders>
            <w:vAlign w:val="center"/>
          </w:tcPr>
          <w:p w14:paraId="27F9F316" w14:textId="257037C7" w:rsidR="00665FEF" w:rsidRPr="009A16D9" w:rsidRDefault="001F7238" w:rsidP="005C5B1C">
            <w:pPr>
              <w:widowControl w:val="0"/>
              <w:autoSpaceDE w:val="0"/>
              <w:autoSpaceDN w:val="0"/>
              <w:adjustRightInd w:val="0"/>
              <w:spacing w:before="120" w:after="120"/>
              <w:rPr>
                <w:rFonts w:cs="Arial"/>
                <w:szCs w:val="22"/>
                <w:lang w:val="en-GB" w:eastAsia="ja-JP"/>
              </w:rPr>
            </w:pPr>
            <w:r>
              <w:rPr>
                <w:rFonts w:cs="Arial"/>
                <w:szCs w:val="22"/>
                <w:lang w:val="en-GB" w:eastAsia="ja-JP"/>
              </w:rPr>
              <w:t xml:space="preserve">The Unit injects a 50Hz Signal and maintains the injection for </w:t>
            </w:r>
            <w:r w:rsidRPr="005C5B1C">
              <w:rPr>
                <w:rFonts w:cs="Arial"/>
                <w:szCs w:val="22"/>
                <w:highlight w:val="yellow"/>
                <w:lang w:val="en-GB" w:eastAsia="ja-JP"/>
              </w:rPr>
              <w:t>[insert stabilising time</w:t>
            </w:r>
            <w:r w:rsidR="00177FAD" w:rsidRPr="005C5B1C">
              <w:rPr>
                <w:rFonts w:cs="Arial"/>
                <w:szCs w:val="22"/>
                <w:highlight w:val="yellow"/>
                <w:lang w:val="en-GB" w:eastAsia="ja-JP"/>
              </w:rPr>
              <w:t>] minutes</w:t>
            </w:r>
            <w:r>
              <w:rPr>
                <w:rFonts w:cs="Arial"/>
                <w:szCs w:val="22"/>
                <w:lang w:val="en-GB" w:eastAsia="ja-JP"/>
              </w:rPr>
              <w:t xml:space="preserve">. </w:t>
            </w:r>
          </w:p>
        </w:tc>
        <w:tc>
          <w:tcPr>
            <w:tcW w:w="586" w:type="pct"/>
            <w:shd w:val="clear" w:color="auto" w:fill="D9D9D9" w:themeFill="background1" w:themeFillShade="D9"/>
            <w:vAlign w:val="center"/>
          </w:tcPr>
          <w:p w14:paraId="3AEF55E7" w14:textId="77777777" w:rsidR="00665FEF" w:rsidRPr="009A16D9" w:rsidRDefault="00665FEF" w:rsidP="008A488F">
            <w:pPr>
              <w:rPr>
                <w:rFonts w:cs="Arial"/>
                <w:szCs w:val="22"/>
                <w:lang w:val="en-GB" w:eastAsia="en-IE"/>
              </w:rPr>
            </w:pPr>
          </w:p>
        </w:tc>
        <w:tc>
          <w:tcPr>
            <w:tcW w:w="2131" w:type="pct"/>
            <w:shd w:val="clear" w:color="auto" w:fill="D9D9D9" w:themeFill="background1" w:themeFillShade="D9"/>
            <w:vAlign w:val="center"/>
          </w:tcPr>
          <w:p w14:paraId="2872B21F" w14:textId="58527FC2" w:rsidR="009C0919" w:rsidRPr="00D45BE3" w:rsidRDefault="009C0919" w:rsidP="009C0919">
            <w:pPr>
              <w:spacing w:before="120" w:after="120"/>
              <w:rPr>
                <w:lang w:val="en-GB" w:eastAsia="en-IE"/>
              </w:rPr>
            </w:pPr>
            <w:r w:rsidRPr="00D45BE3">
              <w:rPr>
                <w:lang w:val="en-GB" w:eastAsia="en-IE"/>
              </w:rPr>
              <w:t>Start time: ___</w:t>
            </w:r>
            <w:r w:rsidR="00BC16ED">
              <w:rPr>
                <w:lang w:val="en-GB" w:eastAsia="en-IE"/>
              </w:rPr>
              <w:t>____</w:t>
            </w:r>
            <w:r w:rsidRPr="00D45BE3">
              <w:rPr>
                <w:lang w:val="en-GB" w:eastAsia="en-IE"/>
              </w:rPr>
              <w:t>_</w:t>
            </w:r>
          </w:p>
          <w:p w14:paraId="2BC720A1" w14:textId="6FFC22CB" w:rsidR="00F27349" w:rsidRPr="00D45BE3" w:rsidRDefault="009C0919" w:rsidP="00F27349">
            <w:pPr>
              <w:spacing w:before="120" w:after="120"/>
              <w:rPr>
                <w:lang w:val="en-GB" w:eastAsia="en-IE"/>
              </w:rPr>
            </w:pPr>
            <w:r w:rsidRPr="00D45BE3">
              <w:rPr>
                <w:lang w:val="en-GB" w:eastAsia="en-IE"/>
              </w:rPr>
              <w:t>Active Power at connection point</w:t>
            </w:r>
            <w:r w:rsidR="00F27349" w:rsidRPr="00D45BE3">
              <w:rPr>
                <w:lang w:val="en-GB" w:eastAsia="en-IE"/>
              </w:rPr>
              <w:t xml:space="preserve"> of IS: ____</w:t>
            </w:r>
            <w:r w:rsidR="00BC16ED">
              <w:rPr>
                <w:lang w:val="en-GB" w:eastAsia="en-IE"/>
              </w:rPr>
              <w:t>__</w:t>
            </w:r>
            <w:r w:rsidR="00F27349" w:rsidRPr="00D45BE3">
              <w:rPr>
                <w:lang w:val="en-GB" w:eastAsia="en-IE"/>
              </w:rPr>
              <w:t>_MW.</w:t>
            </w:r>
          </w:p>
          <w:p w14:paraId="53280642" w14:textId="36CFC679" w:rsidR="009C0919" w:rsidRPr="00D45BE3" w:rsidRDefault="00F27349" w:rsidP="009C0919">
            <w:pPr>
              <w:spacing w:before="120" w:after="120"/>
              <w:rPr>
                <w:lang w:val="en-GB" w:eastAsia="en-IE"/>
              </w:rPr>
            </w:pPr>
            <w:r w:rsidRPr="00D45BE3">
              <w:rPr>
                <w:lang w:val="en-GB" w:eastAsia="en-IE"/>
              </w:rPr>
              <w:t>Total MW reduction Availability of aggregator __</w:t>
            </w:r>
            <w:r w:rsidR="00BC16ED">
              <w:rPr>
                <w:lang w:val="en-GB" w:eastAsia="en-IE"/>
              </w:rPr>
              <w:t>__</w:t>
            </w:r>
            <w:r w:rsidRPr="00D45BE3">
              <w:rPr>
                <w:lang w:val="en-GB" w:eastAsia="en-IE"/>
              </w:rPr>
              <w:t>___MW</w:t>
            </w:r>
          </w:p>
          <w:p w14:paraId="0ABF60A1" w14:textId="5BFDEC31" w:rsidR="00665FEF" w:rsidRPr="00D45BE3" w:rsidRDefault="009C0919" w:rsidP="005C5B1C">
            <w:pPr>
              <w:spacing w:before="120" w:after="120"/>
              <w:rPr>
                <w:lang w:val="en-GB" w:eastAsia="en-IE"/>
              </w:rPr>
            </w:pPr>
            <w:r w:rsidRPr="00D45BE3">
              <w:rPr>
                <w:lang w:val="en-GB" w:eastAsia="en-IE"/>
              </w:rPr>
              <w:t>Finish Time: ___</w:t>
            </w:r>
            <w:r w:rsidR="00BC16ED">
              <w:rPr>
                <w:lang w:val="en-GB" w:eastAsia="en-IE"/>
              </w:rPr>
              <w:t>____</w:t>
            </w:r>
            <w:r w:rsidRPr="00D45BE3">
              <w:rPr>
                <w:lang w:val="en-GB" w:eastAsia="en-IE"/>
              </w:rPr>
              <w:t>_</w:t>
            </w:r>
          </w:p>
        </w:tc>
      </w:tr>
      <w:tr w:rsidR="00665FEF" w:rsidRPr="009A16D9" w14:paraId="36F9849D" w14:textId="77777777" w:rsidTr="007159C1">
        <w:trPr>
          <w:trHeight w:val="842"/>
        </w:trPr>
        <w:tc>
          <w:tcPr>
            <w:tcW w:w="411" w:type="pct"/>
            <w:gridSpan w:val="2"/>
            <w:vAlign w:val="center"/>
          </w:tcPr>
          <w:p w14:paraId="1DD3AE24" w14:textId="112D836F" w:rsidR="00665FEF" w:rsidRDefault="001F7238" w:rsidP="008A488F">
            <w:pPr>
              <w:jc w:val="center"/>
              <w:rPr>
                <w:rFonts w:cs="Arial"/>
                <w:szCs w:val="22"/>
                <w:lang w:val="en-GB" w:eastAsia="ja-JP"/>
              </w:rPr>
            </w:pPr>
            <w:r>
              <w:rPr>
                <w:rFonts w:cs="Arial"/>
                <w:szCs w:val="22"/>
                <w:lang w:val="en-GB" w:eastAsia="ja-JP"/>
              </w:rPr>
              <w:t>9</w:t>
            </w:r>
          </w:p>
        </w:tc>
        <w:tc>
          <w:tcPr>
            <w:tcW w:w="1872" w:type="pct"/>
            <w:tcBorders>
              <w:top w:val="single" w:sz="4" w:space="0" w:color="auto"/>
              <w:bottom w:val="single" w:sz="4" w:space="0" w:color="auto"/>
            </w:tcBorders>
            <w:vAlign w:val="center"/>
          </w:tcPr>
          <w:p w14:paraId="5CCC5A77" w14:textId="2F1E1BB9" w:rsidR="00665FEF" w:rsidRPr="009A16D9" w:rsidRDefault="000E2048" w:rsidP="00515445">
            <w:pPr>
              <w:widowControl w:val="0"/>
              <w:autoSpaceDE w:val="0"/>
              <w:autoSpaceDN w:val="0"/>
              <w:adjustRightInd w:val="0"/>
              <w:rPr>
                <w:rFonts w:cs="Arial"/>
                <w:szCs w:val="22"/>
                <w:lang w:val="en-GB" w:eastAsia="ja-JP"/>
              </w:rPr>
            </w:pPr>
            <w:r>
              <w:rPr>
                <w:rFonts w:cs="Arial"/>
                <w:szCs w:val="22"/>
                <w:lang w:val="en-GB" w:eastAsia="ja-JP"/>
              </w:rPr>
              <w:t>The Unit i</w:t>
            </w:r>
            <w:r w:rsidR="00665FEF">
              <w:rPr>
                <w:rFonts w:cs="Arial"/>
                <w:szCs w:val="22"/>
                <w:lang w:val="en-GB" w:eastAsia="ja-JP"/>
              </w:rPr>
              <w:t>nject</w:t>
            </w:r>
            <w:r>
              <w:rPr>
                <w:rFonts w:cs="Arial"/>
                <w:szCs w:val="22"/>
                <w:lang w:val="en-GB" w:eastAsia="ja-JP"/>
              </w:rPr>
              <w:t>s</w:t>
            </w:r>
            <w:r w:rsidR="00665FEF">
              <w:rPr>
                <w:rFonts w:cs="Arial"/>
                <w:szCs w:val="22"/>
                <w:lang w:val="en-GB" w:eastAsia="ja-JP"/>
              </w:rPr>
              <w:t xml:space="preserve"> a Step injection </w:t>
            </w:r>
            <w:r w:rsidR="008A0579">
              <w:rPr>
                <w:rFonts w:cs="Arial"/>
                <w:szCs w:val="22"/>
                <w:lang w:val="en-GB" w:eastAsia="ja-JP"/>
              </w:rPr>
              <w:t xml:space="preserve">of </w:t>
            </w:r>
            <w:r w:rsidR="008A0579" w:rsidRPr="005C5B1C">
              <w:rPr>
                <w:rFonts w:cs="Arial"/>
                <w:szCs w:val="22"/>
                <w:highlight w:val="yellow"/>
                <w:lang w:val="en-GB" w:eastAsia="ja-JP"/>
              </w:rPr>
              <w:t>[insert t</w:t>
            </w:r>
            <w:r w:rsidR="00665FEF" w:rsidRPr="005C5B1C">
              <w:rPr>
                <w:rFonts w:cs="Arial"/>
                <w:szCs w:val="22"/>
                <w:highlight w:val="yellow"/>
                <w:lang w:val="en-GB" w:eastAsia="ja-JP"/>
              </w:rPr>
              <w:t xml:space="preserve">he </w:t>
            </w:r>
            <w:r w:rsidRPr="005C5B1C">
              <w:rPr>
                <w:rFonts w:cs="Arial"/>
                <w:szCs w:val="22"/>
                <w:highlight w:val="yellow"/>
                <w:lang w:val="en-GB" w:eastAsia="ja-JP"/>
              </w:rPr>
              <w:t>M</w:t>
            </w:r>
            <w:r w:rsidR="00665FEF" w:rsidRPr="005C5B1C">
              <w:rPr>
                <w:rFonts w:cs="Arial"/>
                <w:szCs w:val="22"/>
                <w:highlight w:val="yellow"/>
                <w:lang w:val="en-GB" w:eastAsia="ja-JP"/>
              </w:rPr>
              <w:t xml:space="preserve">inimum </w:t>
            </w:r>
            <w:r w:rsidRPr="005C5B1C">
              <w:rPr>
                <w:rFonts w:cs="Arial"/>
                <w:szCs w:val="22"/>
                <w:highlight w:val="yellow"/>
                <w:lang w:val="en-GB" w:eastAsia="ja-JP"/>
              </w:rPr>
              <w:t xml:space="preserve">Frequency </w:t>
            </w:r>
            <w:proofErr w:type="spellStart"/>
            <w:r w:rsidR="00665FEF" w:rsidRPr="005C5B1C">
              <w:rPr>
                <w:rFonts w:cs="Arial"/>
                <w:szCs w:val="22"/>
                <w:highlight w:val="yellow"/>
                <w:lang w:val="en-GB" w:eastAsia="ja-JP"/>
              </w:rPr>
              <w:t>setpoint</w:t>
            </w:r>
            <w:proofErr w:type="spellEnd"/>
            <w:r w:rsidR="00177FAD" w:rsidRPr="005C5B1C">
              <w:rPr>
                <w:rFonts w:cs="Arial"/>
                <w:szCs w:val="22"/>
                <w:highlight w:val="yellow"/>
                <w:lang w:val="en-GB" w:eastAsia="ja-JP"/>
              </w:rPr>
              <w:t>]</w:t>
            </w:r>
            <w:r w:rsidR="00177FAD">
              <w:rPr>
                <w:rFonts w:cs="Arial"/>
                <w:szCs w:val="22"/>
                <w:lang w:val="en-GB" w:eastAsia="ja-JP"/>
              </w:rPr>
              <w:t xml:space="preserve"> Hz</w:t>
            </w:r>
            <w:r w:rsidR="004969A5">
              <w:rPr>
                <w:rFonts w:cs="Arial"/>
                <w:szCs w:val="22"/>
                <w:lang w:val="en-GB" w:eastAsia="ja-JP"/>
              </w:rPr>
              <w:t xml:space="preserve"> and maintain injection for at least 15 seconds. </w:t>
            </w:r>
          </w:p>
        </w:tc>
        <w:tc>
          <w:tcPr>
            <w:tcW w:w="586" w:type="pct"/>
            <w:shd w:val="clear" w:color="auto" w:fill="D9D9D9" w:themeFill="background1" w:themeFillShade="D9"/>
            <w:vAlign w:val="center"/>
          </w:tcPr>
          <w:p w14:paraId="26B77AB2" w14:textId="77777777" w:rsidR="00665FEF" w:rsidRPr="009A16D9" w:rsidRDefault="00665FEF" w:rsidP="008A488F">
            <w:pPr>
              <w:rPr>
                <w:rFonts w:cs="Arial"/>
                <w:szCs w:val="22"/>
                <w:lang w:val="en-GB" w:eastAsia="en-IE"/>
              </w:rPr>
            </w:pPr>
          </w:p>
        </w:tc>
        <w:tc>
          <w:tcPr>
            <w:tcW w:w="2131" w:type="pct"/>
            <w:shd w:val="clear" w:color="auto" w:fill="D9D9D9" w:themeFill="background1" w:themeFillShade="D9"/>
            <w:vAlign w:val="center"/>
          </w:tcPr>
          <w:p w14:paraId="5BBC8975" w14:textId="375B04A5" w:rsidR="004969A5" w:rsidRPr="00D45BE3" w:rsidRDefault="00665FEF" w:rsidP="008A488F">
            <w:pPr>
              <w:rPr>
                <w:lang w:val="en-GB" w:eastAsia="en-IE"/>
              </w:rPr>
            </w:pPr>
            <w:r w:rsidRPr="00D45BE3">
              <w:rPr>
                <w:lang w:val="en-GB" w:eastAsia="en-IE"/>
              </w:rPr>
              <w:t xml:space="preserve">Minimum </w:t>
            </w:r>
            <w:r w:rsidR="004969A5" w:rsidRPr="00D45BE3">
              <w:rPr>
                <w:lang w:val="en-GB" w:eastAsia="en-IE"/>
              </w:rPr>
              <w:t xml:space="preserve">Frequency </w:t>
            </w:r>
            <w:proofErr w:type="spellStart"/>
            <w:r w:rsidRPr="00D45BE3">
              <w:rPr>
                <w:lang w:val="en-GB" w:eastAsia="en-IE"/>
              </w:rPr>
              <w:t>Setpoint</w:t>
            </w:r>
            <w:proofErr w:type="spellEnd"/>
            <w:r w:rsidRPr="00D45BE3">
              <w:rPr>
                <w:lang w:val="en-GB" w:eastAsia="en-IE"/>
              </w:rPr>
              <w:t>: _____</w:t>
            </w:r>
            <w:r w:rsidR="00BC16ED">
              <w:rPr>
                <w:lang w:val="en-GB" w:eastAsia="en-IE"/>
              </w:rPr>
              <w:t>__</w:t>
            </w:r>
            <w:r w:rsidRPr="00D45BE3">
              <w:rPr>
                <w:lang w:val="en-GB" w:eastAsia="en-IE"/>
              </w:rPr>
              <w:t>__Hz</w:t>
            </w:r>
          </w:p>
          <w:p w14:paraId="039DA0C0" w14:textId="39CDF68C" w:rsidR="00F27349" w:rsidRPr="00D45BE3" w:rsidRDefault="004969A5" w:rsidP="00F27349">
            <w:pPr>
              <w:spacing w:before="120" w:after="120"/>
              <w:rPr>
                <w:lang w:val="en-GB" w:eastAsia="en-IE"/>
              </w:rPr>
            </w:pPr>
            <w:r w:rsidRPr="00D45BE3">
              <w:rPr>
                <w:lang w:val="en-GB" w:eastAsia="en-IE"/>
              </w:rPr>
              <w:t>Active Power at connection point</w:t>
            </w:r>
            <w:r w:rsidR="00F27349" w:rsidRPr="00D45BE3">
              <w:rPr>
                <w:lang w:val="en-GB" w:eastAsia="en-IE"/>
              </w:rPr>
              <w:t xml:space="preserve"> of IS: __</w:t>
            </w:r>
            <w:r w:rsidR="00BC16ED">
              <w:rPr>
                <w:lang w:val="en-GB" w:eastAsia="en-IE"/>
              </w:rPr>
              <w:t>__</w:t>
            </w:r>
            <w:r w:rsidR="00F27349" w:rsidRPr="00D45BE3">
              <w:rPr>
                <w:lang w:val="en-GB" w:eastAsia="en-IE"/>
              </w:rPr>
              <w:t>___MW.</w:t>
            </w:r>
          </w:p>
          <w:p w14:paraId="67EAD4FB" w14:textId="2D783313" w:rsidR="00665FEF" w:rsidRPr="00D45BE3" w:rsidRDefault="00F27349" w:rsidP="005C5B1C">
            <w:pPr>
              <w:spacing w:before="120" w:after="120"/>
              <w:rPr>
                <w:lang w:val="en-GB" w:eastAsia="en-IE"/>
              </w:rPr>
            </w:pPr>
            <w:r w:rsidRPr="00D45BE3">
              <w:rPr>
                <w:lang w:val="en-GB" w:eastAsia="en-IE"/>
              </w:rPr>
              <w:t>Total MW reduction Availability of aggregator: __</w:t>
            </w:r>
            <w:r w:rsidR="00BC16ED">
              <w:rPr>
                <w:lang w:val="en-GB" w:eastAsia="en-IE"/>
              </w:rPr>
              <w:t>__</w:t>
            </w:r>
            <w:r w:rsidRPr="00D45BE3">
              <w:rPr>
                <w:lang w:val="en-GB" w:eastAsia="en-IE"/>
              </w:rPr>
              <w:t>___MW</w:t>
            </w:r>
          </w:p>
        </w:tc>
      </w:tr>
      <w:tr w:rsidR="00665FEF" w:rsidRPr="009A16D9" w14:paraId="176192F6" w14:textId="77777777" w:rsidTr="007159C1">
        <w:trPr>
          <w:trHeight w:val="842"/>
        </w:trPr>
        <w:tc>
          <w:tcPr>
            <w:tcW w:w="411" w:type="pct"/>
            <w:gridSpan w:val="2"/>
            <w:vAlign w:val="center"/>
          </w:tcPr>
          <w:p w14:paraId="5DC09190" w14:textId="409E49AF" w:rsidR="00665FEF" w:rsidRDefault="001F7238" w:rsidP="008A488F">
            <w:pPr>
              <w:jc w:val="center"/>
              <w:rPr>
                <w:rFonts w:cs="Arial"/>
                <w:szCs w:val="22"/>
                <w:lang w:val="en-GB" w:eastAsia="ja-JP"/>
              </w:rPr>
            </w:pPr>
            <w:r>
              <w:rPr>
                <w:rFonts w:cs="Arial"/>
                <w:szCs w:val="22"/>
                <w:lang w:val="en-GB" w:eastAsia="ja-JP"/>
              </w:rPr>
              <w:t>10</w:t>
            </w:r>
          </w:p>
        </w:tc>
        <w:tc>
          <w:tcPr>
            <w:tcW w:w="1872" w:type="pct"/>
            <w:tcBorders>
              <w:top w:val="single" w:sz="4" w:space="0" w:color="auto"/>
              <w:bottom w:val="single" w:sz="4" w:space="0" w:color="auto"/>
            </w:tcBorders>
            <w:vAlign w:val="center"/>
          </w:tcPr>
          <w:p w14:paraId="3F9D3B85" w14:textId="7E1A9770" w:rsidR="00665FEF" w:rsidRPr="009A16D9" w:rsidRDefault="004969A5" w:rsidP="00515445">
            <w:pPr>
              <w:widowControl w:val="0"/>
              <w:autoSpaceDE w:val="0"/>
              <w:autoSpaceDN w:val="0"/>
              <w:adjustRightInd w:val="0"/>
              <w:rPr>
                <w:rFonts w:cs="Arial"/>
                <w:szCs w:val="22"/>
                <w:lang w:val="en-GB" w:eastAsia="ja-JP"/>
              </w:rPr>
            </w:pPr>
            <w:r>
              <w:rPr>
                <w:rFonts w:cs="Arial"/>
                <w:szCs w:val="22"/>
                <w:lang w:val="en-GB" w:eastAsia="ja-JP"/>
              </w:rPr>
              <w:t>The Unit i</w:t>
            </w:r>
            <w:r w:rsidR="00665FEF">
              <w:rPr>
                <w:rFonts w:cs="Arial"/>
                <w:szCs w:val="22"/>
                <w:lang w:val="en-GB" w:eastAsia="ja-JP"/>
              </w:rPr>
              <w:t>nject</w:t>
            </w:r>
            <w:r>
              <w:rPr>
                <w:rFonts w:cs="Arial"/>
                <w:szCs w:val="22"/>
                <w:lang w:val="en-GB" w:eastAsia="ja-JP"/>
              </w:rPr>
              <w:t>s</w:t>
            </w:r>
            <w:r w:rsidR="00665FEF">
              <w:rPr>
                <w:rFonts w:cs="Arial"/>
                <w:szCs w:val="22"/>
                <w:lang w:val="en-GB" w:eastAsia="ja-JP"/>
              </w:rPr>
              <w:t xml:space="preserve"> a 50Hz</w:t>
            </w:r>
            <w:r>
              <w:rPr>
                <w:rFonts w:cs="Arial"/>
                <w:szCs w:val="22"/>
                <w:lang w:val="en-GB" w:eastAsia="ja-JP"/>
              </w:rPr>
              <w:t xml:space="preserve"> and waits 1 minute</w:t>
            </w:r>
            <w:r w:rsidR="00665FEF">
              <w:rPr>
                <w:rFonts w:cs="Arial"/>
                <w:szCs w:val="22"/>
                <w:lang w:val="en-GB" w:eastAsia="ja-JP"/>
              </w:rPr>
              <w:t xml:space="preserve"> </w:t>
            </w:r>
            <w:r>
              <w:rPr>
                <w:rFonts w:cs="Arial"/>
                <w:szCs w:val="22"/>
                <w:lang w:val="en-GB" w:eastAsia="ja-JP"/>
              </w:rPr>
              <w:t xml:space="preserve">and records the output of the unit. </w:t>
            </w:r>
          </w:p>
        </w:tc>
        <w:tc>
          <w:tcPr>
            <w:tcW w:w="586" w:type="pct"/>
            <w:shd w:val="clear" w:color="auto" w:fill="D9D9D9" w:themeFill="background1" w:themeFillShade="D9"/>
            <w:vAlign w:val="center"/>
          </w:tcPr>
          <w:p w14:paraId="0E0140F9" w14:textId="77777777" w:rsidR="00665FEF" w:rsidRPr="009A16D9" w:rsidRDefault="00665FEF" w:rsidP="008A488F">
            <w:pPr>
              <w:rPr>
                <w:rFonts w:cs="Arial"/>
                <w:szCs w:val="22"/>
                <w:lang w:val="en-GB" w:eastAsia="en-IE"/>
              </w:rPr>
            </w:pPr>
          </w:p>
        </w:tc>
        <w:tc>
          <w:tcPr>
            <w:tcW w:w="2131" w:type="pct"/>
            <w:shd w:val="clear" w:color="auto" w:fill="D9D9D9" w:themeFill="background1" w:themeFillShade="D9"/>
            <w:vAlign w:val="center"/>
          </w:tcPr>
          <w:p w14:paraId="0DEC02D2" w14:textId="774C2E0D" w:rsidR="00F27349" w:rsidRPr="00D45BE3" w:rsidRDefault="004969A5" w:rsidP="00F27349">
            <w:pPr>
              <w:spacing w:before="120" w:after="120"/>
              <w:rPr>
                <w:lang w:val="en-GB" w:eastAsia="en-IE"/>
              </w:rPr>
            </w:pPr>
            <w:r w:rsidRPr="00D45BE3">
              <w:rPr>
                <w:lang w:val="en-GB" w:eastAsia="en-IE"/>
              </w:rPr>
              <w:t>Active Power at connection point</w:t>
            </w:r>
            <w:r w:rsidR="00F27349" w:rsidRPr="00D45BE3">
              <w:rPr>
                <w:lang w:val="en-GB" w:eastAsia="en-IE"/>
              </w:rPr>
              <w:t xml:space="preserve"> of IS: __</w:t>
            </w:r>
            <w:r w:rsidR="00BC16ED">
              <w:rPr>
                <w:lang w:val="en-GB" w:eastAsia="en-IE"/>
              </w:rPr>
              <w:t>__</w:t>
            </w:r>
            <w:r w:rsidR="00F27349" w:rsidRPr="00D45BE3">
              <w:rPr>
                <w:lang w:val="en-GB" w:eastAsia="en-IE"/>
              </w:rPr>
              <w:t>___MW.</w:t>
            </w:r>
          </w:p>
          <w:p w14:paraId="61265A42" w14:textId="408F93DF" w:rsidR="00665FEF" w:rsidRPr="00D45BE3" w:rsidRDefault="00F27349" w:rsidP="00D45BE3">
            <w:pPr>
              <w:spacing w:before="120" w:after="120"/>
              <w:rPr>
                <w:lang w:val="en-GB" w:eastAsia="en-IE"/>
              </w:rPr>
            </w:pPr>
            <w:r w:rsidRPr="00D45BE3">
              <w:rPr>
                <w:lang w:val="en-GB" w:eastAsia="en-IE"/>
              </w:rPr>
              <w:t>Total MW reduction Availability of aggregator ___</w:t>
            </w:r>
            <w:r w:rsidR="00BC16ED">
              <w:rPr>
                <w:lang w:val="en-GB" w:eastAsia="en-IE"/>
              </w:rPr>
              <w:t>__</w:t>
            </w:r>
            <w:r w:rsidRPr="00D45BE3">
              <w:rPr>
                <w:lang w:val="en-GB" w:eastAsia="en-IE"/>
              </w:rPr>
              <w:t>__MW</w:t>
            </w:r>
          </w:p>
        </w:tc>
      </w:tr>
      <w:tr w:rsidR="00665FEF" w:rsidRPr="009A16D9" w14:paraId="4A8ED2AD" w14:textId="77777777" w:rsidTr="007159C1">
        <w:trPr>
          <w:trHeight w:val="1595"/>
        </w:trPr>
        <w:tc>
          <w:tcPr>
            <w:tcW w:w="411" w:type="pct"/>
            <w:gridSpan w:val="2"/>
            <w:vAlign w:val="center"/>
          </w:tcPr>
          <w:p w14:paraId="6650E6B9" w14:textId="2B88508C" w:rsidR="00665FEF" w:rsidRDefault="001F7238" w:rsidP="008A488F">
            <w:pPr>
              <w:jc w:val="center"/>
              <w:rPr>
                <w:rFonts w:cs="Arial"/>
                <w:szCs w:val="22"/>
                <w:lang w:val="en-GB" w:eastAsia="ja-JP"/>
              </w:rPr>
            </w:pPr>
            <w:r>
              <w:rPr>
                <w:rFonts w:cs="Arial"/>
                <w:szCs w:val="22"/>
                <w:lang w:val="en-GB" w:eastAsia="ja-JP"/>
              </w:rPr>
              <w:t>11</w:t>
            </w:r>
          </w:p>
        </w:tc>
        <w:tc>
          <w:tcPr>
            <w:tcW w:w="1872" w:type="pct"/>
            <w:tcBorders>
              <w:top w:val="single" w:sz="4" w:space="0" w:color="auto"/>
              <w:bottom w:val="single" w:sz="4" w:space="0" w:color="auto"/>
            </w:tcBorders>
            <w:vAlign w:val="center"/>
          </w:tcPr>
          <w:p w14:paraId="48B027A4" w14:textId="7CD6F37F" w:rsidR="00665FEF" w:rsidRPr="009A16D9" w:rsidRDefault="004969A5" w:rsidP="00515445">
            <w:pPr>
              <w:widowControl w:val="0"/>
              <w:autoSpaceDE w:val="0"/>
              <w:autoSpaceDN w:val="0"/>
              <w:adjustRightInd w:val="0"/>
              <w:rPr>
                <w:rFonts w:cs="Arial"/>
                <w:szCs w:val="22"/>
                <w:lang w:val="en-GB" w:eastAsia="ja-JP"/>
              </w:rPr>
            </w:pPr>
            <w:r>
              <w:rPr>
                <w:rFonts w:cs="Arial"/>
                <w:szCs w:val="22"/>
                <w:lang w:val="en-GB" w:eastAsia="ja-JP"/>
              </w:rPr>
              <w:t>The Unit i</w:t>
            </w:r>
            <w:r w:rsidR="00665FEF">
              <w:rPr>
                <w:rFonts w:cs="Arial"/>
                <w:szCs w:val="22"/>
                <w:lang w:val="en-GB" w:eastAsia="ja-JP"/>
              </w:rPr>
              <w:t>nject</w:t>
            </w:r>
            <w:r>
              <w:rPr>
                <w:rFonts w:cs="Arial"/>
                <w:szCs w:val="22"/>
                <w:lang w:val="en-GB" w:eastAsia="ja-JP"/>
              </w:rPr>
              <w:t>s</w:t>
            </w:r>
            <w:r w:rsidR="00665FEF">
              <w:rPr>
                <w:rFonts w:cs="Arial"/>
                <w:szCs w:val="22"/>
                <w:lang w:val="en-GB" w:eastAsia="ja-JP"/>
              </w:rPr>
              <w:t xml:space="preserve"> a Step injection </w:t>
            </w:r>
            <w:r>
              <w:rPr>
                <w:rFonts w:cs="Arial"/>
                <w:szCs w:val="22"/>
                <w:lang w:val="en-GB" w:eastAsia="ja-JP"/>
              </w:rPr>
              <w:t xml:space="preserve">of </w:t>
            </w:r>
            <w:r w:rsidRPr="005C5B1C">
              <w:rPr>
                <w:rFonts w:cs="Arial"/>
                <w:szCs w:val="22"/>
                <w:highlight w:val="yellow"/>
                <w:lang w:val="en-GB" w:eastAsia="ja-JP"/>
              </w:rPr>
              <w:t>[insert M</w:t>
            </w:r>
            <w:r w:rsidR="00665FEF" w:rsidRPr="005C5B1C">
              <w:rPr>
                <w:rFonts w:cs="Arial"/>
                <w:szCs w:val="22"/>
                <w:highlight w:val="yellow"/>
                <w:lang w:val="en-GB" w:eastAsia="ja-JP"/>
              </w:rPr>
              <w:t>inimum</w:t>
            </w:r>
            <w:r w:rsidRPr="005C5B1C">
              <w:rPr>
                <w:rFonts w:cs="Arial"/>
                <w:szCs w:val="22"/>
                <w:highlight w:val="yellow"/>
                <w:lang w:val="en-GB" w:eastAsia="ja-JP"/>
              </w:rPr>
              <w:t xml:space="preserve"> Frequency</w:t>
            </w:r>
            <w:r w:rsidR="00665FEF" w:rsidRPr="005C5B1C">
              <w:rPr>
                <w:rFonts w:cs="Arial"/>
                <w:szCs w:val="22"/>
                <w:highlight w:val="yellow"/>
                <w:lang w:val="en-GB" w:eastAsia="ja-JP"/>
              </w:rPr>
              <w:t xml:space="preserve"> </w:t>
            </w:r>
            <w:proofErr w:type="spellStart"/>
            <w:r w:rsidR="00665FEF" w:rsidRPr="005C5B1C">
              <w:rPr>
                <w:rFonts w:cs="Arial"/>
                <w:szCs w:val="22"/>
                <w:highlight w:val="yellow"/>
                <w:lang w:val="en-GB" w:eastAsia="ja-JP"/>
              </w:rPr>
              <w:t>setpoint</w:t>
            </w:r>
            <w:proofErr w:type="spellEnd"/>
            <w:r w:rsidR="00177FAD" w:rsidRPr="005C5B1C">
              <w:rPr>
                <w:rFonts w:cs="Arial"/>
                <w:szCs w:val="22"/>
                <w:highlight w:val="yellow"/>
                <w:lang w:val="en-GB" w:eastAsia="ja-JP"/>
              </w:rPr>
              <w:t>]</w:t>
            </w:r>
            <w:r w:rsidR="00177FAD">
              <w:rPr>
                <w:rFonts w:cs="Arial"/>
                <w:szCs w:val="22"/>
                <w:lang w:val="en-GB" w:eastAsia="ja-JP"/>
              </w:rPr>
              <w:t xml:space="preserve"> Hz</w:t>
            </w:r>
            <w:r w:rsidR="00805878">
              <w:rPr>
                <w:rFonts w:cs="Arial"/>
                <w:szCs w:val="22"/>
                <w:lang w:val="en-GB" w:eastAsia="ja-JP"/>
              </w:rPr>
              <w:t xml:space="preserve"> and maintains for 10 seconds</w:t>
            </w:r>
            <w:r w:rsidR="00665FEF">
              <w:rPr>
                <w:rFonts w:cs="Arial"/>
                <w:szCs w:val="22"/>
                <w:lang w:val="en-GB" w:eastAsia="ja-JP"/>
              </w:rPr>
              <w:t>.</w:t>
            </w:r>
          </w:p>
        </w:tc>
        <w:tc>
          <w:tcPr>
            <w:tcW w:w="586" w:type="pct"/>
            <w:shd w:val="clear" w:color="auto" w:fill="D9D9D9" w:themeFill="background1" w:themeFillShade="D9"/>
            <w:vAlign w:val="center"/>
          </w:tcPr>
          <w:p w14:paraId="28ED8FA7" w14:textId="77777777" w:rsidR="00665FEF" w:rsidRPr="009A16D9" w:rsidRDefault="00665FEF" w:rsidP="008A488F">
            <w:pPr>
              <w:rPr>
                <w:rFonts w:cs="Arial"/>
                <w:szCs w:val="22"/>
                <w:lang w:val="en-GB" w:eastAsia="en-IE"/>
              </w:rPr>
            </w:pPr>
          </w:p>
        </w:tc>
        <w:tc>
          <w:tcPr>
            <w:tcW w:w="2131" w:type="pct"/>
            <w:shd w:val="clear" w:color="auto" w:fill="D9D9D9" w:themeFill="background1" w:themeFillShade="D9"/>
            <w:vAlign w:val="center"/>
          </w:tcPr>
          <w:p w14:paraId="3E8C7D56" w14:textId="5F28A242" w:rsidR="00805878" w:rsidRPr="00D45BE3" w:rsidRDefault="00805878" w:rsidP="00805878">
            <w:pPr>
              <w:rPr>
                <w:lang w:val="en-GB" w:eastAsia="en-IE"/>
              </w:rPr>
            </w:pPr>
            <w:r w:rsidRPr="00D45BE3">
              <w:rPr>
                <w:lang w:val="en-GB" w:eastAsia="en-IE"/>
              </w:rPr>
              <w:t xml:space="preserve">Minimum Frequency </w:t>
            </w:r>
            <w:proofErr w:type="spellStart"/>
            <w:r w:rsidRPr="00D45BE3">
              <w:rPr>
                <w:lang w:val="en-GB" w:eastAsia="en-IE"/>
              </w:rPr>
              <w:t>Setpoint</w:t>
            </w:r>
            <w:proofErr w:type="spellEnd"/>
            <w:r w:rsidRPr="00D45BE3">
              <w:rPr>
                <w:lang w:val="en-GB" w:eastAsia="en-IE"/>
              </w:rPr>
              <w:t>: ___</w:t>
            </w:r>
            <w:r w:rsidR="00BC16ED">
              <w:rPr>
                <w:lang w:val="en-GB" w:eastAsia="en-IE"/>
              </w:rPr>
              <w:t>__</w:t>
            </w:r>
            <w:r w:rsidRPr="00D45BE3">
              <w:rPr>
                <w:lang w:val="en-GB" w:eastAsia="en-IE"/>
              </w:rPr>
              <w:t>____Hz</w:t>
            </w:r>
          </w:p>
          <w:p w14:paraId="281B454D" w14:textId="34E5AC6C" w:rsidR="00F27349" w:rsidRPr="00D45BE3" w:rsidRDefault="00805878" w:rsidP="00F27349">
            <w:pPr>
              <w:spacing w:before="120" w:after="120"/>
              <w:rPr>
                <w:lang w:val="en-GB" w:eastAsia="en-IE"/>
              </w:rPr>
            </w:pPr>
            <w:r w:rsidRPr="00D45BE3">
              <w:rPr>
                <w:lang w:val="en-GB" w:eastAsia="en-IE"/>
              </w:rPr>
              <w:t>Active Power at connection point</w:t>
            </w:r>
            <w:r w:rsidR="00F27349" w:rsidRPr="00D45BE3">
              <w:rPr>
                <w:lang w:val="en-GB" w:eastAsia="en-IE"/>
              </w:rPr>
              <w:t xml:space="preserve"> of IS: __</w:t>
            </w:r>
            <w:r w:rsidR="00BC16ED">
              <w:rPr>
                <w:lang w:val="en-GB" w:eastAsia="en-IE"/>
              </w:rPr>
              <w:t>__</w:t>
            </w:r>
            <w:r w:rsidR="00F27349" w:rsidRPr="00D45BE3">
              <w:rPr>
                <w:lang w:val="en-GB" w:eastAsia="en-IE"/>
              </w:rPr>
              <w:t>___MW.</w:t>
            </w:r>
          </w:p>
          <w:p w14:paraId="3CACC1AD" w14:textId="6A147B08" w:rsidR="00665FEF" w:rsidRPr="00D45BE3" w:rsidRDefault="00F27349" w:rsidP="005C5B1C">
            <w:pPr>
              <w:spacing w:before="120" w:after="120"/>
              <w:rPr>
                <w:lang w:val="en-GB" w:eastAsia="en-IE"/>
              </w:rPr>
            </w:pPr>
            <w:r w:rsidRPr="00D45BE3">
              <w:rPr>
                <w:lang w:val="en-GB" w:eastAsia="en-IE"/>
              </w:rPr>
              <w:t>Total MW reduction Availability of aggregator: __</w:t>
            </w:r>
            <w:r w:rsidR="00BC16ED">
              <w:rPr>
                <w:lang w:val="en-GB" w:eastAsia="en-IE"/>
              </w:rPr>
              <w:t>__</w:t>
            </w:r>
            <w:r w:rsidRPr="00D45BE3">
              <w:rPr>
                <w:lang w:val="en-GB" w:eastAsia="en-IE"/>
              </w:rPr>
              <w:t>___MW</w:t>
            </w:r>
          </w:p>
        </w:tc>
      </w:tr>
      <w:tr w:rsidR="001F7238" w:rsidRPr="009A16D9" w14:paraId="5A80B81F" w14:textId="77777777" w:rsidTr="007159C1">
        <w:trPr>
          <w:trHeight w:val="842"/>
        </w:trPr>
        <w:tc>
          <w:tcPr>
            <w:tcW w:w="411" w:type="pct"/>
            <w:gridSpan w:val="2"/>
            <w:vAlign w:val="center"/>
          </w:tcPr>
          <w:p w14:paraId="586D7CB6" w14:textId="20F5427D" w:rsidR="001F7238" w:rsidRDefault="001F7238" w:rsidP="008A488F">
            <w:pPr>
              <w:jc w:val="center"/>
              <w:rPr>
                <w:rFonts w:cs="Arial"/>
                <w:szCs w:val="22"/>
                <w:lang w:val="en-GB" w:eastAsia="ja-JP"/>
              </w:rPr>
            </w:pPr>
            <w:r>
              <w:rPr>
                <w:rFonts w:cs="Arial"/>
                <w:szCs w:val="22"/>
                <w:lang w:val="en-GB" w:eastAsia="ja-JP"/>
              </w:rPr>
              <w:t>12</w:t>
            </w:r>
          </w:p>
        </w:tc>
        <w:tc>
          <w:tcPr>
            <w:tcW w:w="1872" w:type="pct"/>
            <w:tcBorders>
              <w:top w:val="single" w:sz="4" w:space="0" w:color="auto"/>
              <w:bottom w:val="single" w:sz="4" w:space="0" w:color="auto"/>
            </w:tcBorders>
            <w:vAlign w:val="center"/>
          </w:tcPr>
          <w:p w14:paraId="7B563518" w14:textId="26A24A1C" w:rsidR="001F7238" w:rsidRPr="009A16D9" w:rsidRDefault="001F7238" w:rsidP="00515445">
            <w:pPr>
              <w:widowControl w:val="0"/>
              <w:autoSpaceDE w:val="0"/>
              <w:autoSpaceDN w:val="0"/>
              <w:adjustRightInd w:val="0"/>
              <w:rPr>
                <w:rFonts w:cs="Arial"/>
                <w:szCs w:val="22"/>
                <w:lang w:val="en-GB" w:eastAsia="ja-JP"/>
              </w:rPr>
            </w:pPr>
            <w:r>
              <w:rPr>
                <w:rFonts w:cs="Arial"/>
                <w:szCs w:val="22"/>
                <w:lang w:val="en-GB" w:eastAsia="ja-JP"/>
              </w:rPr>
              <w:t xml:space="preserve">The Unit injects a 50Hz Signal and maintains the injection for </w:t>
            </w:r>
            <w:r w:rsidRPr="00862183">
              <w:rPr>
                <w:rFonts w:cs="Arial"/>
                <w:szCs w:val="22"/>
                <w:highlight w:val="yellow"/>
                <w:lang w:val="en-GB" w:eastAsia="ja-JP"/>
              </w:rPr>
              <w:t>[insert stabilising time</w:t>
            </w:r>
            <w:r w:rsidR="00177FAD" w:rsidRPr="00862183">
              <w:rPr>
                <w:rFonts w:cs="Arial"/>
                <w:szCs w:val="22"/>
                <w:highlight w:val="yellow"/>
                <w:lang w:val="en-GB" w:eastAsia="ja-JP"/>
              </w:rPr>
              <w:t>] minutes</w:t>
            </w:r>
            <w:r>
              <w:rPr>
                <w:rFonts w:cs="Arial"/>
                <w:szCs w:val="22"/>
                <w:lang w:val="en-GB" w:eastAsia="ja-JP"/>
              </w:rPr>
              <w:t xml:space="preserve">. </w:t>
            </w:r>
          </w:p>
        </w:tc>
        <w:tc>
          <w:tcPr>
            <w:tcW w:w="586" w:type="pct"/>
            <w:shd w:val="clear" w:color="auto" w:fill="D9D9D9" w:themeFill="background1" w:themeFillShade="D9"/>
            <w:vAlign w:val="center"/>
          </w:tcPr>
          <w:p w14:paraId="353FD7E6" w14:textId="77777777" w:rsidR="001F7238" w:rsidRPr="009A16D9" w:rsidRDefault="001F7238" w:rsidP="008A488F">
            <w:pPr>
              <w:rPr>
                <w:rFonts w:cs="Arial"/>
                <w:szCs w:val="22"/>
                <w:lang w:val="en-GB" w:eastAsia="en-IE"/>
              </w:rPr>
            </w:pPr>
          </w:p>
        </w:tc>
        <w:tc>
          <w:tcPr>
            <w:tcW w:w="2131" w:type="pct"/>
            <w:shd w:val="clear" w:color="auto" w:fill="D9D9D9" w:themeFill="background1" w:themeFillShade="D9"/>
            <w:vAlign w:val="center"/>
          </w:tcPr>
          <w:p w14:paraId="1F748530" w14:textId="2EC0CCE8" w:rsidR="001F7238" w:rsidRPr="00D45BE3" w:rsidRDefault="001F7238" w:rsidP="005C5B1C">
            <w:pPr>
              <w:spacing w:before="120" w:after="120"/>
              <w:rPr>
                <w:lang w:val="en-GB" w:eastAsia="en-IE"/>
              </w:rPr>
            </w:pPr>
            <w:r w:rsidRPr="00D45BE3">
              <w:rPr>
                <w:lang w:val="en-GB" w:eastAsia="en-IE"/>
              </w:rPr>
              <w:t>Start time: ___</w:t>
            </w:r>
            <w:r w:rsidR="00BC16ED">
              <w:rPr>
                <w:lang w:val="en-GB" w:eastAsia="en-IE"/>
              </w:rPr>
              <w:t>____</w:t>
            </w:r>
            <w:r w:rsidRPr="00D45BE3">
              <w:rPr>
                <w:lang w:val="en-GB" w:eastAsia="en-IE"/>
              </w:rPr>
              <w:t>_</w:t>
            </w:r>
          </w:p>
          <w:p w14:paraId="493222CD" w14:textId="3581A272" w:rsidR="00F27349" w:rsidRPr="00D45BE3" w:rsidRDefault="001F7238" w:rsidP="00F27349">
            <w:pPr>
              <w:spacing w:before="120" w:after="120"/>
              <w:rPr>
                <w:lang w:val="en-GB" w:eastAsia="en-IE"/>
              </w:rPr>
            </w:pPr>
            <w:r w:rsidRPr="00D45BE3">
              <w:rPr>
                <w:lang w:val="en-GB" w:eastAsia="en-IE"/>
              </w:rPr>
              <w:t>Active Power at connection point</w:t>
            </w:r>
            <w:r w:rsidR="00F27349" w:rsidRPr="00D45BE3">
              <w:rPr>
                <w:lang w:val="en-GB" w:eastAsia="en-IE"/>
              </w:rPr>
              <w:t xml:space="preserve"> of IS: ___</w:t>
            </w:r>
            <w:r w:rsidR="00BC16ED">
              <w:rPr>
                <w:lang w:val="en-GB" w:eastAsia="en-IE"/>
              </w:rPr>
              <w:t>__</w:t>
            </w:r>
            <w:r w:rsidR="00F27349" w:rsidRPr="00D45BE3">
              <w:rPr>
                <w:lang w:val="en-GB" w:eastAsia="en-IE"/>
              </w:rPr>
              <w:t>__MW.</w:t>
            </w:r>
          </w:p>
          <w:p w14:paraId="54265755" w14:textId="4941B1CD" w:rsidR="001F7238" w:rsidRPr="00D45BE3" w:rsidRDefault="00F27349" w:rsidP="005C5B1C">
            <w:pPr>
              <w:spacing w:before="120" w:after="120"/>
              <w:rPr>
                <w:lang w:val="en-GB" w:eastAsia="en-IE"/>
              </w:rPr>
            </w:pPr>
            <w:r w:rsidRPr="00D45BE3">
              <w:rPr>
                <w:lang w:val="en-GB" w:eastAsia="en-IE"/>
              </w:rPr>
              <w:t>Total MW reduction Availability of aggregator __</w:t>
            </w:r>
            <w:r w:rsidR="00BC16ED">
              <w:rPr>
                <w:lang w:val="en-GB" w:eastAsia="en-IE"/>
              </w:rPr>
              <w:t>__</w:t>
            </w:r>
            <w:r w:rsidRPr="00D45BE3">
              <w:rPr>
                <w:lang w:val="en-GB" w:eastAsia="en-IE"/>
              </w:rPr>
              <w:t>___MW</w:t>
            </w:r>
          </w:p>
          <w:p w14:paraId="6D4A67E5" w14:textId="784EDCC3" w:rsidR="001F7238" w:rsidRPr="00D45BE3" w:rsidRDefault="00D45BE3" w:rsidP="008A488F">
            <w:pPr>
              <w:rPr>
                <w:lang w:val="en-GB" w:eastAsia="en-IE"/>
              </w:rPr>
            </w:pPr>
            <w:r>
              <w:rPr>
                <w:lang w:val="en-GB" w:eastAsia="en-IE"/>
              </w:rPr>
              <w:t>Fin</w:t>
            </w:r>
            <w:r w:rsidR="001F7238" w:rsidRPr="00D45BE3">
              <w:rPr>
                <w:lang w:val="en-GB" w:eastAsia="en-IE"/>
              </w:rPr>
              <w:t>ish Time: ___</w:t>
            </w:r>
            <w:r w:rsidR="00BC16ED">
              <w:rPr>
                <w:lang w:val="en-GB" w:eastAsia="en-IE"/>
              </w:rPr>
              <w:t>____</w:t>
            </w:r>
            <w:r w:rsidR="001F7238" w:rsidRPr="00D45BE3">
              <w:rPr>
                <w:lang w:val="en-GB" w:eastAsia="en-IE"/>
              </w:rPr>
              <w:t>_</w:t>
            </w:r>
          </w:p>
        </w:tc>
      </w:tr>
      <w:tr w:rsidR="00665FEF" w:rsidRPr="009A16D9" w14:paraId="3188252F" w14:textId="77777777" w:rsidTr="007159C1">
        <w:trPr>
          <w:trHeight w:val="1286"/>
        </w:trPr>
        <w:tc>
          <w:tcPr>
            <w:tcW w:w="411" w:type="pct"/>
            <w:gridSpan w:val="2"/>
            <w:vAlign w:val="center"/>
          </w:tcPr>
          <w:p w14:paraId="734F8571" w14:textId="1AD77756" w:rsidR="00665FEF" w:rsidRDefault="001F7238" w:rsidP="008A488F">
            <w:pPr>
              <w:jc w:val="center"/>
              <w:rPr>
                <w:rFonts w:cs="Arial"/>
                <w:szCs w:val="22"/>
                <w:lang w:val="en-GB" w:eastAsia="ja-JP"/>
              </w:rPr>
            </w:pPr>
            <w:r>
              <w:rPr>
                <w:rFonts w:cs="Arial"/>
                <w:szCs w:val="22"/>
                <w:lang w:val="en-GB" w:eastAsia="ja-JP"/>
              </w:rPr>
              <w:lastRenderedPageBreak/>
              <w:t>13</w:t>
            </w:r>
          </w:p>
        </w:tc>
        <w:tc>
          <w:tcPr>
            <w:tcW w:w="1872" w:type="pct"/>
            <w:tcBorders>
              <w:top w:val="single" w:sz="4" w:space="0" w:color="auto"/>
              <w:bottom w:val="single" w:sz="4" w:space="0" w:color="auto"/>
            </w:tcBorders>
            <w:vAlign w:val="center"/>
          </w:tcPr>
          <w:p w14:paraId="6EEB5B48" w14:textId="555F4652" w:rsidR="001F7238" w:rsidRDefault="001F7238" w:rsidP="001F7238">
            <w:pPr>
              <w:widowControl w:val="0"/>
              <w:autoSpaceDE w:val="0"/>
              <w:autoSpaceDN w:val="0"/>
              <w:adjustRightInd w:val="0"/>
              <w:spacing w:before="120" w:after="120"/>
              <w:rPr>
                <w:rFonts w:cs="Arial"/>
                <w:szCs w:val="22"/>
                <w:lang w:val="en-GB" w:eastAsia="ja-JP"/>
              </w:rPr>
            </w:pPr>
            <w:r>
              <w:rPr>
                <w:rFonts w:cs="Arial"/>
                <w:szCs w:val="22"/>
                <w:lang w:val="en-GB" w:eastAsia="ja-JP"/>
              </w:rPr>
              <w:t>The Unit decreases the simulated frequenc</w:t>
            </w:r>
            <w:r w:rsidR="00406B53">
              <w:rPr>
                <w:rFonts w:cs="Arial"/>
                <w:szCs w:val="22"/>
                <w:lang w:val="en-GB" w:eastAsia="ja-JP"/>
              </w:rPr>
              <w:t xml:space="preserve">y in </w:t>
            </w:r>
            <w:r w:rsidR="00FE3083">
              <w:rPr>
                <w:rFonts w:cs="Arial"/>
                <w:szCs w:val="22"/>
                <w:lang w:val="en-GB" w:eastAsia="ja-JP"/>
              </w:rPr>
              <w:t xml:space="preserve">steps, as agreed, </w:t>
            </w:r>
            <w:r>
              <w:rPr>
                <w:rFonts w:cs="Arial"/>
                <w:szCs w:val="22"/>
                <w:lang w:val="en-GB" w:eastAsia="ja-JP"/>
              </w:rPr>
              <w:t xml:space="preserve">until </w:t>
            </w:r>
            <w:r w:rsidRPr="00862183">
              <w:rPr>
                <w:rFonts w:cs="Arial"/>
                <w:szCs w:val="22"/>
                <w:highlight w:val="yellow"/>
                <w:lang w:val="en-GB" w:eastAsia="ja-JP"/>
              </w:rPr>
              <w:t xml:space="preserve">[insert the units’ Minimum Frequency </w:t>
            </w:r>
            <w:proofErr w:type="spellStart"/>
            <w:r w:rsidRPr="00862183">
              <w:rPr>
                <w:rFonts w:cs="Arial"/>
                <w:szCs w:val="22"/>
                <w:highlight w:val="yellow"/>
                <w:lang w:val="en-GB" w:eastAsia="ja-JP"/>
              </w:rPr>
              <w:t>Setpoint</w:t>
            </w:r>
            <w:proofErr w:type="spellEnd"/>
            <w:r w:rsidR="00177FAD" w:rsidRPr="00862183">
              <w:rPr>
                <w:rFonts w:cs="Arial"/>
                <w:szCs w:val="22"/>
                <w:highlight w:val="yellow"/>
                <w:lang w:val="en-GB" w:eastAsia="ja-JP"/>
              </w:rPr>
              <w:t>]</w:t>
            </w:r>
            <w:r w:rsidR="00177FAD">
              <w:rPr>
                <w:rFonts w:cs="Arial"/>
                <w:szCs w:val="22"/>
                <w:lang w:val="en-GB" w:eastAsia="ja-JP"/>
              </w:rPr>
              <w:t xml:space="preserve"> Hz</w:t>
            </w:r>
            <w:r>
              <w:rPr>
                <w:rFonts w:cs="Arial"/>
                <w:szCs w:val="22"/>
                <w:lang w:val="en-GB" w:eastAsia="ja-JP"/>
              </w:rPr>
              <w:t xml:space="preserve"> has been reached. </w:t>
            </w:r>
          </w:p>
          <w:p w14:paraId="3440A494" w14:textId="77777777" w:rsidR="00665FEF" w:rsidRDefault="00665FEF" w:rsidP="005C5B1C">
            <w:pPr>
              <w:widowControl w:val="0"/>
              <w:autoSpaceDE w:val="0"/>
              <w:autoSpaceDN w:val="0"/>
              <w:adjustRightInd w:val="0"/>
              <w:spacing w:before="120" w:after="120"/>
              <w:rPr>
                <w:rFonts w:cs="Arial"/>
                <w:b/>
                <w:szCs w:val="22"/>
                <w:lang w:val="en-GB" w:eastAsia="ja-JP"/>
              </w:rPr>
            </w:pPr>
            <w:r>
              <w:rPr>
                <w:rFonts w:cs="Arial"/>
                <w:b/>
                <w:szCs w:val="22"/>
                <w:lang w:val="en-GB" w:eastAsia="ja-JP"/>
              </w:rPr>
              <w:t xml:space="preserve">Each step shall be held for one second before continuing. </w:t>
            </w:r>
          </w:p>
          <w:p w14:paraId="4CBF22CE" w14:textId="2EF68341" w:rsidR="00FE3083" w:rsidRPr="009A16D9" w:rsidRDefault="00FE3083" w:rsidP="00FE3083">
            <w:pPr>
              <w:widowControl w:val="0"/>
              <w:autoSpaceDE w:val="0"/>
              <w:autoSpaceDN w:val="0"/>
              <w:adjustRightInd w:val="0"/>
              <w:spacing w:before="120" w:after="120"/>
              <w:jc w:val="center"/>
              <w:rPr>
                <w:rFonts w:cs="Arial"/>
                <w:szCs w:val="22"/>
                <w:lang w:val="en-GB" w:eastAsia="ja-JP"/>
              </w:rPr>
            </w:pPr>
            <w:r>
              <w:rPr>
                <w:rFonts w:cs="Arial"/>
                <w:szCs w:val="22"/>
                <w:lang w:val="en-GB" w:eastAsia="ja-JP"/>
              </w:rPr>
              <w:t>[</w:t>
            </w:r>
            <w:r w:rsidRPr="00FE3083">
              <w:rPr>
                <w:rFonts w:cs="Arial"/>
                <w:szCs w:val="22"/>
                <w:highlight w:val="yellow"/>
                <w:lang w:val="en-GB" w:eastAsia="ja-JP"/>
              </w:rPr>
              <w:t xml:space="preserve">Insert Additional </w:t>
            </w:r>
            <w:r>
              <w:rPr>
                <w:rFonts w:cs="Arial"/>
                <w:szCs w:val="22"/>
                <w:highlight w:val="yellow"/>
                <w:lang w:val="en-GB" w:eastAsia="ja-JP"/>
              </w:rPr>
              <w:t xml:space="preserve">Hz </w:t>
            </w:r>
            <w:r w:rsidRPr="00FE3083">
              <w:rPr>
                <w:rFonts w:cs="Arial"/>
                <w:szCs w:val="22"/>
                <w:highlight w:val="yellow"/>
                <w:lang w:val="en-GB" w:eastAsia="ja-JP"/>
              </w:rPr>
              <w:t>Steps as required</w:t>
            </w:r>
            <w:r>
              <w:rPr>
                <w:rFonts w:cs="Arial"/>
                <w:szCs w:val="22"/>
                <w:lang w:val="en-GB" w:eastAsia="ja-JP"/>
              </w:rPr>
              <w:t>]</w:t>
            </w:r>
          </w:p>
        </w:tc>
        <w:tc>
          <w:tcPr>
            <w:tcW w:w="586" w:type="pct"/>
            <w:shd w:val="clear" w:color="auto" w:fill="D9D9D9" w:themeFill="background1" w:themeFillShade="D9"/>
            <w:vAlign w:val="center"/>
          </w:tcPr>
          <w:p w14:paraId="5BA7221C" w14:textId="77777777" w:rsidR="00665FEF" w:rsidRPr="009A16D9" w:rsidRDefault="00665FEF" w:rsidP="008A488F">
            <w:pPr>
              <w:rPr>
                <w:rFonts w:cs="Arial"/>
                <w:szCs w:val="22"/>
                <w:lang w:val="en-GB" w:eastAsia="en-IE"/>
              </w:rPr>
            </w:pPr>
          </w:p>
        </w:tc>
        <w:tc>
          <w:tcPr>
            <w:tcW w:w="2131" w:type="pct"/>
            <w:shd w:val="clear" w:color="auto" w:fill="D9D9D9" w:themeFill="background1" w:themeFillShade="D9"/>
            <w:vAlign w:val="center"/>
          </w:tcPr>
          <w:p w14:paraId="43C02E2F" w14:textId="04781623" w:rsidR="001F7238" w:rsidRPr="00D45BE3" w:rsidRDefault="001F7238" w:rsidP="001F7238">
            <w:pPr>
              <w:spacing w:before="120" w:after="120"/>
              <w:rPr>
                <w:lang w:val="en-GB" w:eastAsia="en-IE"/>
              </w:rPr>
            </w:pPr>
            <w:r w:rsidRPr="00D45BE3">
              <w:rPr>
                <w:lang w:val="en-GB" w:eastAsia="en-IE"/>
              </w:rPr>
              <w:t>Agreed step size: __</w:t>
            </w:r>
            <w:r w:rsidR="00BC16ED">
              <w:rPr>
                <w:lang w:val="en-GB" w:eastAsia="en-IE"/>
              </w:rPr>
              <w:t>__</w:t>
            </w:r>
            <w:r w:rsidRPr="00D45BE3">
              <w:rPr>
                <w:lang w:val="en-GB" w:eastAsia="en-IE"/>
              </w:rPr>
              <w:t>______Hz</w:t>
            </w:r>
          </w:p>
          <w:p w14:paraId="3FBE38C9" w14:textId="0DF5E268" w:rsidR="00F27349" w:rsidRPr="00D45BE3" w:rsidRDefault="001F7238" w:rsidP="00F27349">
            <w:pPr>
              <w:spacing w:before="120" w:after="120"/>
              <w:rPr>
                <w:lang w:val="en-GB" w:eastAsia="en-IE"/>
              </w:rPr>
            </w:pPr>
            <w:proofErr w:type="gramStart"/>
            <w:r w:rsidRPr="00D45BE3">
              <w:rPr>
                <w:lang w:val="en-GB" w:eastAsia="en-IE"/>
              </w:rPr>
              <w:t>Step</w:t>
            </w:r>
            <w:proofErr w:type="gramEnd"/>
            <w:r w:rsidRPr="00D45BE3">
              <w:rPr>
                <w:lang w:val="en-GB" w:eastAsia="en-IE"/>
              </w:rPr>
              <w:t xml:space="preserve"> 1 - Active Power at connection point</w:t>
            </w:r>
            <w:r w:rsidR="00F27349" w:rsidRPr="00D45BE3">
              <w:t xml:space="preserve"> </w:t>
            </w:r>
            <w:r w:rsidR="00F27349" w:rsidRPr="00D45BE3">
              <w:rPr>
                <w:lang w:val="en-GB" w:eastAsia="en-IE"/>
              </w:rPr>
              <w:t>of IS: _</w:t>
            </w:r>
            <w:r w:rsidR="00BC16ED">
              <w:rPr>
                <w:lang w:val="en-GB" w:eastAsia="en-IE"/>
              </w:rPr>
              <w:t>__</w:t>
            </w:r>
            <w:r w:rsidR="00F27349" w:rsidRPr="00D45BE3">
              <w:rPr>
                <w:lang w:val="en-GB" w:eastAsia="en-IE"/>
              </w:rPr>
              <w:t>____MW.</w:t>
            </w:r>
          </w:p>
          <w:p w14:paraId="3EB8A70D" w14:textId="2CFB7145" w:rsidR="001F7238" w:rsidRPr="00D45BE3" w:rsidRDefault="00F27349" w:rsidP="00F27349">
            <w:pPr>
              <w:spacing w:before="120" w:after="120"/>
              <w:rPr>
                <w:lang w:val="en-GB" w:eastAsia="en-IE"/>
              </w:rPr>
            </w:pPr>
            <w:r w:rsidRPr="00D45BE3">
              <w:rPr>
                <w:lang w:val="en-GB" w:eastAsia="en-IE"/>
              </w:rPr>
              <w:t>Total MW reduction Availability of aggregator: ____</w:t>
            </w:r>
            <w:r w:rsidR="00BC16ED">
              <w:rPr>
                <w:lang w:val="en-GB" w:eastAsia="en-IE"/>
              </w:rPr>
              <w:t>__</w:t>
            </w:r>
            <w:r w:rsidRPr="00D45BE3">
              <w:rPr>
                <w:lang w:val="en-GB" w:eastAsia="en-IE"/>
              </w:rPr>
              <w:t>_MW</w:t>
            </w:r>
          </w:p>
          <w:p w14:paraId="5D8C88FA" w14:textId="45353477" w:rsidR="00F27349" w:rsidRPr="00D45BE3" w:rsidRDefault="001F7238" w:rsidP="00F27349">
            <w:pPr>
              <w:spacing w:before="120" w:after="120"/>
              <w:rPr>
                <w:lang w:val="en-GB" w:eastAsia="en-IE"/>
              </w:rPr>
            </w:pPr>
            <w:r w:rsidRPr="00D45BE3">
              <w:rPr>
                <w:lang w:val="en-GB" w:eastAsia="en-IE"/>
              </w:rPr>
              <w:t>Step 2 - Active Power at connection point</w:t>
            </w:r>
            <w:r w:rsidR="00F27349" w:rsidRPr="00D45BE3">
              <w:rPr>
                <w:lang w:val="en-GB" w:eastAsia="en-IE"/>
              </w:rPr>
              <w:t xml:space="preserve"> of IS: __</w:t>
            </w:r>
            <w:r w:rsidR="00BC16ED">
              <w:rPr>
                <w:lang w:val="en-GB" w:eastAsia="en-IE"/>
              </w:rPr>
              <w:t>__</w:t>
            </w:r>
            <w:r w:rsidR="00F27349" w:rsidRPr="00D45BE3">
              <w:rPr>
                <w:lang w:val="en-GB" w:eastAsia="en-IE"/>
              </w:rPr>
              <w:t>___MW.</w:t>
            </w:r>
          </w:p>
          <w:p w14:paraId="4CED7FBA" w14:textId="252A8F40" w:rsidR="001F7238" w:rsidRPr="00D45BE3" w:rsidRDefault="00F27349" w:rsidP="001F7238">
            <w:pPr>
              <w:spacing w:before="120" w:after="120"/>
              <w:rPr>
                <w:lang w:val="en-GB" w:eastAsia="en-IE"/>
              </w:rPr>
            </w:pPr>
            <w:r w:rsidRPr="00D45BE3">
              <w:rPr>
                <w:lang w:val="en-GB" w:eastAsia="en-IE"/>
              </w:rPr>
              <w:t>Total MW reduction Availability of aggregator __</w:t>
            </w:r>
            <w:r w:rsidR="00BC16ED">
              <w:rPr>
                <w:lang w:val="en-GB" w:eastAsia="en-IE"/>
              </w:rPr>
              <w:t>__</w:t>
            </w:r>
            <w:r w:rsidRPr="00D45BE3">
              <w:rPr>
                <w:lang w:val="en-GB" w:eastAsia="en-IE"/>
              </w:rPr>
              <w:t>___MW</w:t>
            </w:r>
          </w:p>
          <w:p w14:paraId="19314B30" w14:textId="6CC651CE" w:rsidR="00F27349" w:rsidRPr="00D45BE3" w:rsidRDefault="001F7238" w:rsidP="00F27349">
            <w:pPr>
              <w:spacing w:before="120" w:after="120"/>
              <w:rPr>
                <w:lang w:val="en-GB" w:eastAsia="en-IE"/>
              </w:rPr>
            </w:pPr>
            <w:r w:rsidRPr="00D45BE3">
              <w:rPr>
                <w:lang w:val="en-GB" w:eastAsia="en-IE"/>
              </w:rPr>
              <w:t>Step 3 - Active Power at connection point</w:t>
            </w:r>
            <w:r w:rsidR="00F27349" w:rsidRPr="00D45BE3">
              <w:rPr>
                <w:lang w:val="en-GB" w:eastAsia="en-IE"/>
              </w:rPr>
              <w:t xml:space="preserve"> of IS: ___</w:t>
            </w:r>
            <w:r w:rsidR="00BC16ED">
              <w:rPr>
                <w:lang w:val="en-GB" w:eastAsia="en-IE"/>
              </w:rPr>
              <w:t>__</w:t>
            </w:r>
            <w:r w:rsidR="00F27349" w:rsidRPr="00D45BE3">
              <w:rPr>
                <w:lang w:val="en-GB" w:eastAsia="en-IE"/>
              </w:rPr>
              <w:t>__MW.</w:t>
            </w:r>
          </w:p>
          <w:p w14:paraId="4E49F2E3" w14:textId="0F3D3796" w:rsidR="001F7238" w:rsidRPr="00D45BE3" w:rsidRDefault="00F27349" w:rsidP="001F7238">
            <w:pPr>
              <w:spacing w:before="120" w:after="120"/>
              <w:rPr>
                <w:lang w:val="en-GB" w:eastAsia="en-IE"/>
              </w:rPr>
            </w:pPr>
            <w:r w:rsidRPr="00D45BE3">
              <w:rPr>
                <w:lang w:val="en-GB" w:eastAsia="en-IE"/>
              </w:rPr>
              <w:t>Total MW reduction Availability of aggregator ___</w:t>
            </w:r>
            <w:r w:rsidR="00BC16ED">
              <w:rPr>
                <w:lang w:val="en-GB" w:eastAsia="en-IE"/>
              </w:rPr>
              <w:t>__</w:t>
            </w:r>
            <w:r w:rsidRPr="00D45BE3">
              <w:rPr>
                <w:lang w:val="en-GB" w:eastAsia="en-IE"/>
              </w:rPr>
              <w:t>__MW</w:t>
            </w:r>
          </w:p>
          <w:p w14:paraId="35D46DE1" w14:textId="3A8A30C3" w:rsidR="00665FEF" w:rsidRPr="00D45BE3" w:rsidRDefault="001F7238" w:rsidP="005C5B1C">
            <w:pPr>
              <w:spacing w:before="120" w:after="120"/>
              <w:rPr>
                <w:lang w:val="en-GB" w:eastAsia="en-IE"/>
              </w:rPr>
            </w:pPr>
            <w:r w:rsidRPr="00D45BE3">
              <w:rPr>
                <w:lang w:val="en-GB" w:eastAsia="en-IE"/>
              </w:rPr>
              <w:t xml:space="preserve">Minimum Frequency </w:t>
            </w:r>
            <w:proofErr w:type="spellStart"/>
            <w:r w:rsidRPr="00D45BE3">
              <w:rPr>
                <w:lang w:val="en-GB" w:eastAsia="en-IE"/>
              </w:rPr>
              <w:t>Setpoint</w:t>
            </w:r>
            <w:proofErr w:type="spellEnd"/>
            <w:r w:rsidRPr="00D45BE3">
              <w:rPr>
                <w:lang w:val="en-GB" w:eastAsia="en-IE"/>
              </w:rPr>
              <w:t>: ___</w:t>
            </w:r>
            <w:r w:rsidR="00BC16ED">
              <w:rPr>
                <w:lang w:val="en-GB" w:eastAsia="en-IE"/>
              </w:rPr>
              <w:t>__</w:t>
            </w:r>
            <w:r w:rsidRPr="00D45BE3">
              <w:rPr>
                <w:lang w:val="en-GB" w:eastAsia="en-IE"/>
              </w:rPr>
              <w:t>____Hz</w:t>
            </w:r>
          </w:p>
        </w:tc>
      </w:tr>
      <w:tr w:rsidR="001F7238" w:rsidRPr="009A16D9" w14:paraId="42D86DD5" w14:textId="77777777" w:rsidTr="007159C1">
        <w:trPr>
          <w:trHeight w:val="842"/>
        </w:trPr>
        <w:tc>
          <w:tcPr>
            <w:tcW w:w="411" w:type="pct"/>
            <w:gridSpan w:val="2"/>
            <w:vAlign w:val="center"/>
          </w:tcPr>
          <w:p w14:paraId="00150E86" w14:textId="688AEEDC" w:rsidR="001F7238" w:rsidRDefault="001F7238" w:rsidP="008A488F">
            <w:pPr>
              <w:jc w:val="center"/>
              <w:rPr>
                <w:rFonts w:cs="Arial"/>
                <w:szCs w:val="22"/>
                <w:lang w:val="en-GB" w:eastAsia="ja-JP"/>
              </w:rPr>
            </w:pPr>
            <w:r>
              <w:rPr>
                <w:rFonts w:cs="Arial"/>
                <w:szCs w:val="22"/>
                <w:lang w:val="en-GB" w:eastAsia="ja-JP"/>
              </w:rPr>
              <w:t>14</w:t>
            </w:r>
          </w:p>
        </w:tc>
        <w:tc>
          <w:tcPr>
            <w:tcW w:w="1872" w:type="pct"/>
            <w:tcBorders>
              <w:top w:val="single" w:sz="4" w:space="0" w:color="auto"/>
              <w:bottom w:val="single" w:sz="4" w:space="0" w:color="auto"/>
            </w:tcBorders>
            <w:vAlign w:val="center"/>
          </w:tcPr>
          <w:p w14:paraId="25AFA6C1" w14:textId="27C31994" w:rsidR="001F7238" w:rsidRDefault="001F7238" w:rsidP="005C5B1C">
            <w:pPr>
              <w:widowControl w:val="0"/>
              <w:autoSpaceDE w:val="0"/>
              <w:autoSpaceDN w:val="0"/>
              <w:adjustRightInd w:val="0"/>
              <w:spacing w:before="120" w:after="120"/>
              <w:rPr>
                <w:rFonts w:cs="Arial"/>
                <w:szCs w:val="22"/>
                <w:lang w:val="en-GB" w:eastAsia="ja-JP"/>
              </w:rPr>
            </w:pPr>
            <w:r>
              <w:rPr>
                <w:rFonts w:cs="Arial"/>
                <w:szCs w:val="22"/>
                <w:lang w:val="en-GB" w:eastAsia="ja-JP"/>
              </w:rPr>
              <w:t xml:space="preserve">The Unit holds injection at </w:t>
            </w:r>
            <w:r w:rsidRPr="00862183">
              <w:rPr>
                <w:rFonts w:cs="Arial"/>
                <w:szCs w:val="22"/>
                <w:highlight w:val="yellow"/>
                <w:lang w:val="en-GB" w:eastAsia="ja-JP"/>
              </w:rPr>
              <w:t xml:space="preserve">[insert Minimum Frequency </w:t>
            </w:r>
            <w:proofErr w:type="spellStart"/>
            <w:r w:rsidRPr="00862183">
              <w:rPr>
                <w:rFonts w:cs="Arial"/>
                <w:szCs w:val="22"/>
                <w:highlight w:val="yellow"/>
                <w:lang w:val="en-GB" w:eastAsia="ja-JP"/>
              </w:rPr>
              <w:t>setpoint</w:t>
            </w:r>
            <w:proofErr w:type="spellEnd"/>
            <w:r w:rsidRPr="00862183">
              <w:rPr>
                <w:rFonts w:cs="Arial"/>
                <w:szCs w:val="22"/>
                <w:highlight w:val="yellow"/>
                <w:lang w:val="en-GB" w:eastAsia="ja-JP"/>
              </w:rPr>
              <w:t>]</w:t>
            </w:r>
            <w:r>
              <w:rPr>
                <w:rFonts w:cs="Arial"/>
                <w:szCs w:val="22"/>
                <w:lang w:val="en-GB" w:eastAsia="ja-JP"/>
              </w:rPr>
              <w:t>Hz for 10 seconds</w:t>
            </w:r>
          </w:p>
          <w:p w14:paraId="42DACD86" w14:textId="34FA6C1A" w:rsidR="001F7238" w:rsidRPr="009A16D9" w:rsidRDefault="001F7238" w:rsidP="008A488F">
            <w:pPr>
              <w:widowControl w:val="0"/>
              <w:autoSpaceDE w:val="0"/>
              <w:autoSpaceDN w:val="0"/>
              <w:adjustRightInd w:val="0"/>
              <w:rPr>
                <w:rFonts w:cs="Arial"/>
                <w:szCs w:val="22"/>
                <w:lang w:val="en-GB" w:eastAsia="ja-JP"/>
              </w:rPr>
            </w:pPr>
            <w:r>
              <w:rPr>
                <w:rFonts w:cs="Arial"/>
                <w:szCs w:val="22"/>
                <w:lang w:val="en-GB" w:eastAsia="ja-JP"/>
              </w:rPr>
              <w:t>Record Active Power output at connection point.</w:t>
            </w:r>
          </w:p>
        </w:tc>
        <w:tc>
          <w:tcPr>
            <w:tcW w:w="586" w:type="pct"/>
            <w:shd w:val="clear" w:color="auto" w:fill="D9D9D9" w:themeFill="background1" w:themeFillShade="D9"/>
            <w:vAlign w:val="center"/>
          </w:tcPr>
          <w:p w14:paraId="5F0B52EA" w14:textId="77777777" w:rsidR="001F7238" w:rsidRPr="009A16D9" w:rsidRDefault="001F7238" w:rsidP="008A488F">
            <w:pPr>
              <w:rPr>
                <w:rFonts w:cs="Arial"/>
                <w:szCs w:val="22"/>
                <w:lang w:val="en-GB" w:eastAsia="en-IE"/>
              </w:rPr>
            </w:pPr>
          </w:p>
        </w:tc>
        <w:tc>
          <w:tcPr>
            <w:tcW w:w="2131" w:type="pct"/>
            <w:shd w:val="clear" w:color="auto" w:fill="D9D9D9" w:themeFill="background1" w:themeFillShade="D9"/>
            <w:vAlign w:val="center"/>
          </w:tcPr>
          <w:p w14:paraId="461422DD" w14:textId="627D7650" w:rsidR="001F7238" w:rsidRPr="00D45BE3" w:rsidRDefault="001F7238" w:rsidP="005C5B1C">
            <w:pPr>
              <w:spacing w:before="120" w:after="120"/>
              <w:rPr>
                <w:lang w:val="en-GB" w:eastAsia="en-IE"/>
              </w:rPr>
            </w:pPr>
            <w:r w:rsidRPr="00D45BE3">
              <w:rPr>
                <w:lang w:val="en-GB" w:eastAsia="en-IE"/>
              </w:rPr>
              <w:t>Start time: _</w:t>
            </w:r>
            <w:r w:rsidR="00BC16ED">
              <w:rPr>
                <w:lang w:val="en-GB" w:eastAsia="en-IE"/>
              </w:rPr>
              <w:t>____</w:t>
            </w:r>
            <w:r w:rsidRPr="00D45BE3">
              <w:rPr>
                <w:lang w:val="en-GB" w:eastAsia="en-IE"/>
              </w:rPr>
              <w:t>___</w:t>
            </w:r>
          </w:p>
          <w:p w14:paraId="718B1A04" w14:textId="0DF3078C" w:rsidR="00F27349" w:rsidRPr="00D45BE3" w:rsidRDefault="001F7238" w:rsidP="00F27349">
            <w:pPr>
              <w:spacing w:before="120" w:after="120"/>
              <w:rPr>
                <w:lang w:val="en-GB" w:eastAsia="en-IE"/>
              </w:rPr>
            </w:pPr>
            <w:r w:rsidRPr="00D45BE3">
              <w:rPr>
                <w:lang w:val="en-GB" w:eastAsia="en-IE"/>
              </w:rPr>
              <w:t>Active Power at connection point</w:t>
            </w:r>
            <w:r w:rsidR="00F27349" w:rsidRPr="00D45BE3">
              <w:rPr>
                <w:lang w:val="en-GB" w:eastAsia="en-IE"/>
              </w:rPr>
              <w:t xml:space="preserve"> of IS: __</w:t>
            </w:r>
            <w:r w:rsidR="00BC16ED">
              <w:rPr>
                <w:lang w:val="en-GB" w:eastAsia="en-IE"/>
              </w:rPr>
              <w:t>__</w:t>
            </w:r>
            <w:r w:rsidR="00F27349" w:rsidRPr="00D45BE3">
              <w:rPr>
                <w:lang w:val="en-GB" w:eastAsia="en-IE"/>
              </w:rPr>
              <w:t>___MW.</w:t>
            </w:r>
          </w:p>
          <w:p w14:paraId="0D8A4A1C" w14:textId="264A5D89" w:rsidR="001F7238" w:rsidRPr="00D45BE3" w:rsidRDefault="00F27349" w:rsidP="005C5B1C">
            <w:pPr>
              <w:spacing w:before="120" w:after="120"/>
              <w:rPr>
                <w:lang w:val="en-GB" w:eastAsia="en-IE"/>
              </w:rPr>
            </w:pPr>
            <w:r w:rsidRPr="00D45BE3">
              <w:rPr>
                <w:lang w:val="en-GB" w:eastAsia="en-IE"/>
              </w:rPr>
              <w:t>Total MW reduction Availability of aggregator ___</w:t>
            </w:r>
            <w:r w:rsidR="00BC16ED">
              <w:rPr>
                <w:lang w:val="en-GB" w:eastAsia="en-IE"/>
              </w:rPr>
              <w:t>__</w:t>
            </w:r>
            <w:r w:rsidRPr="00D45BE3">
              <w:rPr>
                <w:lang w:val="en-GB" w:eastAsia="en-IE"/>
              </w:rPr>
              <w:t>__MW</w:t>
            </w:r>
          </w:p>
          <w:p w14:paraId="5078BC30" w14:textId="0230D43A" w:rsidR="001F7238" w:rsidRPr="00D45BE3" w:rsidRDefault="001F7238" w:rsidP="005C5B1C">
            <w:pPr>
              <w:spacing w:before="120" w:after="120"/>
              <w:rPr>
                <w:lang w:val="en-GB" w:eastAsia="en-IE"/>
              </w:rPr>
            </w:pPr>
            <w:r w:rsidRPr="00D45BE3">
              <w:rPr>
                <w:lang w:val="en-GB" w:eastAsia="en-IE"/>
              </w:rPr>
              <w:t>Finish Time: __</w:t>
            </w:r>
            <w:r w:rsidR="00BC16ED">
              <w:rPr>
                <w:lang w:val="en-GB" w:eastAsia="en-IE"/>
              </w:rPr>
              <w:t>____</w:t>
            </w:r>
            <w:r w:rsidRPr="00D45BE3">
              <w:rPr>
                <w:lang w:val="en-GB" w:eastAsia="en-IE"/>
              </w:rPr>
              <w:t>__</w:t>
            </w:r>
          </w:p>
        </w:tc>
      </w:tr>
      <w:tr w:rsidR="00665FEF" w:rsidRPr="009A16D9" w14:paraId="3C8DA36D" w14:textId="77777777" w:rsidTr="007159C1">
        <w:trPr>
          <w:trHeight w:val="1313"/>
        </w:trPr>
        <w:tc>
          <w:tcPr>
            <w:tcW w:w="411" w:type="pct"/>
            <w:gridSpan w:val="2"/>
            <w:vAlign w:val="center"/>
          </w:tcPr>
          <w:p w14:paraId="356C7217" w14:textId="7A3578F3" w:rsidR="00665FEF" w:rsidRDefault="001F7238" w:rsidP="008A488F">
            <w:pPr>
              <w:jc w:val="center"/>
              <w:rPr>
                <w:rFonts w:cs="Arial"/>
                <w:szCs w:val="22"/>
                <w:lang w:val="en-GB" w:eastAsia="ja-JP"/>
              </w:rPr>
            </w:pPr>
            <w:r>
              <w:rPr>
                <w:rFonts w:cs="Arial"/>
                <w:szCs w:val="22"/>
                <w:lang w:val="en-GB" w:eastAsia="ja-JP"/>
              </w:rPr>
              <w:t>15</w:t>
            </w:r>
          </w:p>
        </w:tc>
        <w:tc>
          <w:tcPr>
            <w:tcW w:w="1872" w:type="pct"/>
            <w:tcBorders>
              <w:top w:val="single" w:sz="4" w:space="0" w:color="auto"/>
              <w:bottom w:val="single" w:sz="4" w:space="0" w:color="auto"/>
            </w:tcBorders>
            <w:vAlign w:val="center"/>
          </w:tcPr>
          <w:p w14:paraId="5FCA7091" w14:textId="7F53705D" w:rsidR="001F7238" w:rsidRDefault="001F7238" w:rsidP="001F7238">
            <w:pPr>
              <w:widowControl w:val="0"/>
              <w:autoSpaceDE w:val="0"/>
              <w:autoSpaceDN w:val="0"/>
              <w:adjustRightInd w:val="0"/>
              <w:spacing w:before="120" w:after="120"/>
              <w:rPr>
                <w:rFonts w:cs="Arial"/>
                <w:szCs w:val="22"/>
                <w:lang w:val="en-GB" w:eastAsia="ja-JP"/>
              </w:rPr>
            </w:pPr>
            <w:r>
              <w:rPr>
                <w:rFonts w:cs="Arial"/>
                <w:szCs w:val="22"/>
                <w:lang w:val="en-GB" w:eastAsia="ja-JP"/>
              </w:rPr>
              <w:t>The Unit increase the simulated frequenc</w:t>
            </w:r>
            <w:r w:rsidR="00406B53">
              <w:rPr>
                <w:rFonts w:cs="Arial"/>
                <w:szCs w:val="22"/>
                <w:lang w:val="en-GB" w:eastAsia="ja-JP"/>
              </w:rPr>
              <w:t xml:space="preserve">y in </w:t>
            </w:r>
            <w:r w:rsidR="00FE3083">
              <w:rPr>
                <w:rFonts w:cs="Arial"/>
                <w:szCs w:val="22"/>
                <w:lang w:val="en-GB" w:eastAsia="ja-JP"/>
              </w:rPr>
              <w:t xml:space="preserve">steps, as agreed, </w:t>
            </w:r>
            <w:r>
              <w:rPr>
                <w:rFonts w:cs="Arial"/>
                <w:szCs w:val="22"/>
                <w:lang w:val="en-GB" w:eastAsia="ja-JP"/>
              </w:rPr>
              <w:t xml:space="preserve">until the simulated frequency has reached 50Hz again. </w:t>
            </w:r>
          </w:p>
          <w:p w14:paraId="2676E6E9" w14:textId="77777777" w:rsidR="00665FEF" w:rsidRDefault="00665FEF" w:rsidP="005C5B1C">
            <w:pPr>
              <w:widowControl w:val="0"/>
              <w:autoSpaceDE w:val="0"/>
              <w:autoSpaceDN w:val="0"/>
              <w:adjustRightInd w:val="0"/>
              <w:spacing w:before="120" w:after="120"/>
              <w:rPr>
                <w:rFonts w:cs="Arial"/>
                <w:b/>
                <w:szCs w:val="22"/>
                <w:lang w:val="en-GB" w:eastAsia="ja-JP"/>
              </w:rPr>
            </w:pPr>
            <w:r>
              <w:rPr>
                <w:rFonts w:cs="Arial"/>
                <w:b/>
                <w:szCs w:val="22"/>
                <w:lang w:val="en-GB" w:eastAsia="ja-JP"/>
              </w:rPr>
              <w:t>Each step shall be held for one second before continuing.</w:t>
            </w:r>
          </w:p>
          <w:p w14:paraId="1C61A1D1" w14:textId="3A85382F" w:rsidR="00FE3083" w:rsidRPr="009A16D9" w:rsidRDefault="00FE3083" w:rsidP="00FE3083">
            <w:pPr>
              <w:widowControl w:val="0"/>
              <w:autoSpaceDE w:val="0"/>
              <w:autoSpaceDN w:val="0"/>
              <w:adjustRightInd w:val="0"/>
              <w:spacing w:before="120" w:after="120"/>
              <w:jc w:val="center"/>
              <w:rPr>
                <w:rFonts w:cs="Arial"/>
                <w:szCs w:val="22"/>
                <w:lang w:val="en-GB" w:eastAsia="ja-JP"/>
              </w:rPr>
            </w:pPr>
            <w:r>
              <w:rPr>
                <w:rFonts w:cs="Arial"/>
                <w:szCs w:val="22"/>
                <w:lang w:val="en-GB" w:eastAsia="ja-JP"/>
              </w:rPr>
              <w:t>[</w:t>
            </w:r>
            <w:r w:rsidRPr="00FE3083">
              <w:rPr>
                <w:rFonts w:cs="Arial"/>
                <w:szCs w:val="22"/>
                <w:highlight w:val="yellow"/>
                <w:lang w:val="en-GB" w:eastAsia="ja-JP"/>
              </w:rPr>
              <w:t xml:space="preserve">Insert Additional </w:t>
            </w:r>
            <w:r>
              <w:rPr>
                <w:rFonts w:cs="Arial"/>
                <w:szCs w:val="22"/>
                <w:highlight w:val="yellow"/>
                <w:lang w:val="en-GB" w:eastAsia="ja-JP"/>
              </w:rPr>
              <w:t xml:space="preserve">Hz </w:t>
            </w:r>
            <w:r w:rsidRPr="00FE3083">
              <w:rPr>
                <w:rFonts w:cs="Arial"/>
                <w:szCs w:val="22"/>
                <w:highlight w:val="yellow"/>
                <w:lang w:val="en-GB" w:eastAsia="ja-JP"/>
              </w:rPr>
              <w:t>Steps as required</w:t>
            </w:r>
            <w:r>
              <w:rPr>
                <w:rFonts w:cs="Arial"/>
                <w:szCs w:val="22"/>
                <w:lang w:val="en-GB" w:eastAsia="ja-JP"/>
              </w:rPr>
              <w:t>]</w:t>
            </w:r>
          </w:p>
        </w:tc>
        <w:tc>
          <w:tcPr>
            <w:tcW w:w="586" w:type="pct"/>
            <w:shd w:val="clear" w:color="auto" w:fill="D9D9D9" w:themeFill="background1" w:themeFillShade="D9"/>
            <w:vAlign w:val="center"/>
          </w:tcPr>
          <w:p w14:paraId="68899103" w14:textId="77777777" w:rsidR="00665FEF" w:rsidRPr="009A16D9" w:rsidRDefault="00665FEF" w:rsidP="008A488F">
            <w:pPr>
              <w:rPr>
                <w:rFonts w:cs="Arial"/>
                <w:szCs w:val="22"/>
                <w:lang w:val="en-GB" w:eastAsia="en-IE"/>
              </w:rPr>
            </w:pPr>
          </w:p>
        </w:tc>
        <w:tc>
          <w:tcPr>
            <w:tcW w:w="2131" w:type="pct"/>
            <w:shd w:val="clear" w:color="auto" w:fill="D9D9D9" w:themeFill="background1" w:themeFillShade="D9"/>
            <w:vAlign w:val="center"/>
          </w:tcPr>
          <w:p w14:paraId="00BA0698" w14:textId="3F7547DF" w:rsidR="001F7238" w:rsidRPr="00D45BE3" w:rsidRDefault="001F7238" w:rsidP="005C5B1C">
            <w:pPr>
              <w:spacing w:before="120" w:after="120"/>
              <w:rPr>
                <w:lang w:val="en-GB" w:eastAsia="en-IE"/>
              </w:rPr>
            </w:pPr>
            <w:r w:rsidRPr="00D45BE3">
              <w:rPr>
                <w:lang w:val="en-GB" w:eastAsia="en-IE"/>
              </w:rPr>
              <w:t>Agreed step size: __</w:t>
            </w:r>
            <w:r w:rsidR="00BC16ED">
              <w:rPr>
                <w:lang w:val="en-GB" w:eastAsia="en-IE"/>
              </w:rPr>
              <w:t>__</w:t>
            </w:r>
            <w:r w:rsidRPr="00D45BE3">
              <w:rPr>
                <w:lang w:val="en-GB" w:eastAsia="en-IE"/>
              </w:rPr>
              <w:t>________Hz</w:t>
            </w:r>
          </w:p>
          <w:p w14:paraId="6CC773BA" w14:textId="115310D4" w:rsidR="00F27349" w:rsidRPr="00D45BE3" w:rsidRDefault="001F7238" w:rsidP="00F27349">
            <w:pPr>
              <w:spacing w:before="120" w:after="120"/>
              <w:rPr>
                <w:lang w:val="en-GB" w:eastAsia="en-IE"/>
              </w:rPr>
            </w:pPr>
            <w:proofErr w:type="gramStart"/>
            <w:r w:rsidRPr="00D45BE3">
              <w:rPr>
                <w:lang w:val="en-GB" w:eastAsia="en-IE"/>
              </w:rPr>
              <w:t>Step</w:t>
            </w:r>
            <w:proofErr w:type="gramEnd"/>
            <w:r w:rsidRPr="00D45BE3">
              <w:rPr>
                <w:lang w:val="en-GB" w:eastAsia="en-IE"/>
              </w:rPr>
              <w:t xml:space="preserve"> 1 - Active Power at connection point</w:t>
            </w:r>
            <w:r w:rsidR="00F27349" w:rsidRPr="00D45BE3">
              <w:rPr>
                <w:lang w:val="en-GB" w:eastAsia="en-IE"/>
              </w:rPr>
              <w:t xml:space="preserve"> of IS: __</w:t>
            </w:r>
            <w:r w:rsidR="00BC16ED">
              <w:rPr>
                <w:lang w:val="en-GB" w:eastAsia="en-IE"/>
              </w:rPr>
              <w:t>__</w:t>
            </w:r>
            <w:r w:rsidR="00F27349" w:rsidRPr="00D45BE3">
              <w:rPr>
                <w:lang w:val="en-GB" w:eastAsia="en-IE"/>
              </w:rPr>
              <w:t>___MW.</w:t>
            </w:r>
          </w:p>
          <w:p w14:paraId="7B9BB248" w14:textId="3AB94E30" w:rsidR="001F7238" w:rsidRPr="00D45BE3" w:rsidRDefault="00F27349" w:rsidP="001F7238">
            <w:pPr>
              <w:spacing w:before="120" w:after="120"/>
              <w:rPr>
                <w:lang w:val="en-GB" w:eastAsia="en-IE"/>
              </w:rPr>
            </w:pPr>
            <w:r w:rsidRPr="00D45BE3">
              <w:rPr>
                <w:lang w:val="en-GB" w:eastAsia="en-IE"/>
              </w:rPr>
              <w:t>Total MW reduction Availability of aggregator __</w:t>
            </w:r>
            <w:r w:rsidR="00BC16ED">
              <w:rPr>
                <w:lang w:val="en-GB" w:eastAsia="en-IE"/>
              </w:rPr>
              <w:t>__</w:t>
            </w:r>
            <w:r w:rsidRPr="00D45BE3">
              <w:rPr>
                <w:lang w:val="en-GB" w:eastAsia="en-IE"/>
              </w:rPr>
              <w:t>___MW</w:t>
            </w:r>
          </w:p>
          <w:p w14:paraId="3F6218B3" w14:textId="71F9519D" w:rsidR="00F27349" w:rsidRPr="00D45BE3" w:rsidRDefault="001F7238" w:rsidP="00F27349">
            <w:pPr>
              <w:spacing w:before="120" w:after="120"/>
              <w:rPr>
                <w:lang w:val="en-GB" w:eastAsia="en-IE"/>
              </w:rPr>
            </w:pPr>
            <w:r w:rsidRPr="00D45BE3">
              <w:rPr>
                <w:lang w:val="en-GB" w:eastAsia="en-IE"/>
              </w:rPr>
              <w:t>Step 2 - Active Power at connection point</w:t>
            </w:r>
            <w:r w:rsidR="00F27349" w:rsidRPr="00D45BE3">
              <w:rPr>
                <w:lang w:val="en-GB" w:eastAsia="en-IE"/>
              </w:rPr>
              <w:t xml:space="preserve"> of IS: ___</w:t>
            </w:r>
            <w:r w:rsidR="00BC16ED">
              <w:rPr>
                <w:lang w:val="en-GB" w:eastAsia="en-IE"/>
              </w:rPr>
              <w:t>__</w:t>
            </w:r>
            <w:r w:rsidR="00F27349" w:rsidRPr="00D45BE3">
              <w:rPr>
                <w:lang w:val="en-GB" w:eastAsia="en-IE"/>
              </w:rPr>
              <w:t>__MW.</w:t>
            </w:r>
          </w:p>
          <w:p w14:paraId="1F1375C9" w14:textId="04BCED7F" w:rsidR="001F7238" w:rsidRPr="00D45BE3" w:rsidRDefault="00F27349" w:rsidP="001F7238">
            <w:pPr>
              <w:spacing w:before="120" w:after="120"/>
              <w:rPr>
                <w:lang w:val="en-GB" w:eastAsia="en-IE"/>
              </w:rPr>
            </w:pPr>
            <w:r w:rsidRPr="00D45BE3">
              <w:rPr>
                <w:lang w:val="en-GB" w:eastAsia="en-IE"/>
              </w:rPr>
              <w:t>Total MW reduction Availability of aggregator ___</w:t>
            </w:r>
            <w:r w:rsidR="00BC16ED">
              <w:rPr>
                <w:lang w:val="en-GB" w:eastAsia="en-IE"/>
              </w:rPr>
              <w:t>__</w:t>
            </w:r>
            <w:r w:rsidRPr="00D45BE3">
              <w:rPr>
                <w:lang w:val="en-GB" w:eastAsia="en-IE"/>
              </w:rPr>
              <w:t>__MW</w:t>
            </w:r>
          </w:p>
          <w:p w14:paraId="3952B659" w14:textId="5EEFE58B" w:rsidR="00F27349" w:rsidRPr="00D45BE3" w:rsidRDefault="001F7238" w:rsidP="00F27349">
            <w:pPr>
              <w:spacing w:before="120" w:after="120"/>
              <w:rPr>
                <w:lang w:val="en-GB" w:eastAsia="en-IE"/>
              </w:rPr>
            </w:pPr>
            <w:r w:rsidRPr="00D45BE3">
              <w:rPr>
                <w:lang w:val="en-GB" w:eastAsia="en-IE"/>
              </w:rPr>
              <w:t>Step 3 - Active Power at connection point</w:t>
            </w:r>
            <w:r w:rsidR="00F27349" w:rsidRPr="00D45BE3">
              <w:rPr>
                <w:lang w:val="en-GB" w:eastAsia="en-IE"/>
              </w:rPr>
              <w:t xml:space="preserve"> of IS: __</w:t>
            </w:r>
            <w:r w:rsidR="00BC16ED">
              <w:rPr>
                <w:lang w:val="en-GB" w:eastAsia="en-IE"/>
              </w:rPr>
              <w:t>__</w:t>
            </w:r>
            <w:r w:rsidR="00F27349" w:rsidRPr="00D45BE3">
              <w:rPr>
                <w:lang w:val="en-GB" w:eastAsia="en-IE"/>
              </w:rPr>
              <w:t>___MW.</w:t>
            </w:r>
          </w:p>
          <w:p w14:paraId="008D01E0" w14:textId="3445FF7B" w:rsidR="00665FEF" w:rsidRPr="00D45BE3" w:rsidRDefault="00F27349" w:rsidP="005C5B1C">
            <w:pPr>
              <w:spacing w:before="120" w:after="120"/>
              <w:rPr>
                <w:lang w:val="en-GB" w:eastAsia="en-IE"/>
              </w:rPr>
            </w:pPr>
            <w:r w:rsidRPr="00D45BE3">
              <w:rPr>
                <w:lang w:val="en-GB" w:eastAsia="en-IE"/>
              </w:rPr>
              <w:t>Total MW reduction Availability of aggregator ___</w:t>
            </w:r>
            <w:r w:rsidR="00BC16ED">
              <w:rPr>
                <w:lang w:val="en-GB" w:eastAsia="en-IE"/>
              </w:rPr>
              <w:t>__</w:t>
            </w:r>
            <w:r w:rsidRPr="00D45BE3">
              <w:rPr>
                <w:lang w:val="en-GB" w:eastAsia="en-IE"/>
              </w:rPr>
              <w:t>__MW</w:t>
            </w:r>
          </w:p>
        </w:tc>
      </w:tr>
      <w:tr w:rsidR="001F7238" w:rsidRPr="009A16D9" w14:paraId="4871263D" w14:textId="77777777" w:rsidTr="007159C1">
        <w:trPr>
          <w:trHeight w:val="842"/>
        </w:trPr>
        <w:tc>
          <w:tcPr>
            <w:tcW w:w="411" w:type="pct"/>
            <w:gridSpan w:val="2"/>
            <w:vAlign w:val="center"/>
          </w:tcPr>
          <w:p w14:paraId="3D9AF09A" w14:textId="31629334" w:rsidR="001F7238" w:rsidRDefault="001F7238" w:rsidP="008A488F">
            <w:pPr>
              <w:jc w:val="center"/>
              <w:rPr>
                <w:rFonts w:cs="Arial"/>
                <w:szCs w:val="22"/>
                <w:lang w:val="en-GB" w:eastAsia="ja-JP"/>
              </w:rPr>
            </w:pPr>
            <w:r>
              <w:rPr>
                <w:rFonts w:cs="Arial"/>
                <w:szCs w:val="22"/>
                <w:lang w:val="en-GB" w:eastAsia="ja-JP"/>
              </w:rPr>
              <w:t>16</w:t>
            </w:r>
          </w:p>
        </w:tc>
        <w:tc>
          <w:tcPr>
            <w:tcW w:w="1872" w:type="pct"/>
            <w:tcBorders>
              <w:top w:val="single" w:sz="4" w:space="0" w:color="auto"/>
              <w:bottom w:val="single" w:sz="4" w:space="0" w:color="auto"/>
            </w:tcBorders>
            <w:vAlign w:val="center"/>
          </w:tcPr>
          <w:p w14:paraId="7C0D0B33" w14:textId="5DA77BED" w:rsidR="001F7238" w:rsidRPr="009A16D9" w:rsidRDefault="001F7238" w:rsidP="008A488F">
            <w:pPr>
              <w:widowControl w:val="0"/>
              <w:autoSpaceDE w:val="0"/>
              <w:autoSpaceDN w:val="0"/>
              <w:adjustRightInd w:val="0"/>
              <w:rPr>
                <w:rFonts w:cs="Arial"/>
                <w:szCs w:val="22"/>
                <w:lang w:val="en-GB" w:eastAsia="ja-JP"/>
              </w:rPr>
            </w:pPr>
            <w:r>
              <w:rPr>
                <w:rFonts w:cs="Arial"/>
                <w:szCs w:val="22"/>
                <w:lang w:val="en-GB" w:eastAsia="ja-JP"/>
              </w:rPr>
              <w:t xml:space="preserve">The Unit injects a 50Hz Signal and maintains the injection for </w:t>
            </w:r>
            <w:r w:rsidRPr="00862183">
              <w:rPr>
                <w:rFonts w:cs="Arial"/>
                <w:szCs w:val="22"/>
                <w:highlight w:val="yellow"/>
                <w:lang w:val="en-GB" w:eastAsia="ja-JP"/>
              </w:rPr>
              <w:t>[insert stabilising time</w:t>
            </w:r>
            <w:r w:rsidR="00177FAD" w:rsidRPr="00862183">
              <w:rPr>
                <w:rFonts w:cs="Arial"/>
                <w:szCs w:val="22"/>
                <w:highlight w:val="yellow"/>
                <w:lang w:val="en-GB" w:eastAsia="ja-JP"/>
              </w:rPr>
              <w:t>] minutes</w:t>
            </w:r>
            <w:r>
              <w:rPr>
                <w:rFonts w:cs="Arial"/>
                <w:szCs w:val="22"/>
                <w:lang w:val="en-GB" w:eastAsia="ja-JP"/>
              </w:rPr>
              <w:t xml:space="preserve">. </w:t>
            </w:r>
          </w:p>
        </w:tc>
        <w:tc>
          <w:tcPr>
            <w:tcW w:w="586" w:type="pct"/>
            <w:shd w:val="clear" w:color="auto" w:fill="D9D9D9" w:themeFill="background1" w:themeFillShade="D9"/>
            <w:vAlign w:val="center"/>
          </w:tcPr>
          <w:p w14:paraId="1B7399C4" w14:textId="77777777" w:rsidR="001F7238" w:rsidRPr="009A16D9" w:rsidRDefault="001F7238" w:rsidP="008A488F">
            <w:pPr>
              <w:rPr>
                <w:rFonts w:cs="Arial"/>
                <w:szCs w:val="22"/>
                <w:lang w:val="en-GB" w:eastAsia="en-IE"/>
              </w:rPr>
            </w:pPr>
          </w:p>
        </w:tc>
        <w:tc>
          <w:tcPr>
            <w:tcW w:w="2131" w:type="pct"/>
            <w:shd w:val="clear" w:color="auto" w:fill="D9D9D9" w:themeFill="background1" w:themeFillShade="D9"/>
            <w:vAlign w:val="center"/>
          </w:tcPr>
          <w:p w14:paraId="6D9C6275" w14:textId="7C66E06E" w:rsidR="001F7238" w:rsidRPr="00D45BE3" w:rsidRDefault="001F7238" w:rsidP="005C5B1C">
            <w:pPr>
              <w:spacing w:before="120" w:after="120"/>
              <w:rPr>
                <w:lang w:val="en-GB" w:eastAsia="en-IE"/>
              </w:rPr>
            </w:pPr>
            <w:r w:rsidRPr="00D45BE3">
              <w:rPr>
                <w:lang w:val="en-GB" w:eastAsia="en-IE"/>
              </w:rPr>
              <w:t>Start time: ___</w:t>
            </w:r>
            <w:r w:rsidR="00BC16ED">
              <w:rPr>
                <w:lang w:val="en-GB" w:eastAsia="en-IE"/>
              </w:rPr>
              <w:t>____</w:t>
            </w:r>
            <w:r w:rsidRPr="00D45BE3">
              <w:rPr>
                <w:lang w:val="en-GB" w:eastAsia="en-IE"/>
              </w:rPr>
              <w:t>_</w:t>
            </w:r>
          </w:p>
          <w:p w14:paraId="755AD69B" w14:textId="11BCD87F" w:rsidR="00F27349" w:rsidRPr="00D45BE3" w:rsidRDefault="001F7238" w:rsidP="00F27349">
            <w:pPr>
              <w:spacing w:before="120" w:after="120"/>
              <w:rPr>
                <w:lang w:val="en-GB" w:eastAsia="en-IE"/>
              </w:rPr>
            </w:pPr>
            <w:r w:rsidRPr="00D45BE3">
              <w:rPr>
                <w:lang w:val="en-GB" w:eastAsia="en-IE"/>
              </w:rPr>
              <w:t>Active Power at connection point</w:t>
            </w:r>
            <w:r w:rsidR="00F27349" w:rsidRPr="00D45BE3">
              <w:rPr>
                <w:lang w:val="en-GB" w:eastAsia="en-IE"/>
              </w:rPr>
              <w:t xml:space="preserve"> of IS: ___</w:t>
            </w:r>
            <w:r w:rsidR="00BC16ED">
              <w:rPr>
                <w:lang w:val="en-GB" w:eastAsia="en-IE"/>
              </w:rPr>
              <w:t>__</w:t>
            </w:r>
            <w:r w:rsidR="00F27349" w:rsidRPr="00D45BE3">
              <w:rPr>
                <w:lang w:val="en-GB" w:eastAsia="en-IE"/>
              </w:rPr>
              <w:t>__MW.</w:t>
            </w:r>
          </w:p>
          <w:p w14:paraId="237A1440" w14:textId="14CA2F6B" w:rsidR="001F7238" w:rsidRPr="00D45BE3" w:rsidRDefault="00F27349" w:rsidP="005C5B1C">
            <w:pPr>
              <w:spacing w:before="120" w:after="120"/>
              <w:rPr>
                <w:lang w:val="en-GB" w:eastAsia="en-IE"/>
              </w:rPr>
            </w:pPr>
            <w:r w:rsidRPr="00D45BE3">
              <w:rPr>
                <w:lang w:val="en-GB" w:eastAsia="en-IE"/>
              </w:rPr>
              <w:t>Total MW reduction Availability of aggregator __</w:t>
            </w:r>
            <w:r w:rsidR="00BC16ED">
              <w:rPr>
                <w:lang w:val="en-GB" w:eastAsia="en-IE"/>
              </w:rPr>
              <w:t>__</w:t>
            </w:r>
            <w:r w:rsidRPr="00D45BE3">
              <w:rPr>
                <w:lang w:val="en-GB" w:eastAsia="en-IE"/>
              </w:rPr>
              <w:t>___MW</w:t>
            </w:r>
          </w:p>
          <w:p w14:paraId="3CDEBFCE" w14:textId="2B89E6F3" w:rsidR="001F7238" w:rsidRPr="00D45BE3" w:rsidRDefault="001F7238" w:rsidP="008A488F">
            <w:pPr>
              <w:rPr>
                <w:lang w:val="en-GB" w:eastAsia="en-IE"/>
              </w:rPr>
            </w:pPr>
            <w:r w:rsidRPr="00D45BE3">
              <w:rPr>
                <w:lang w:val="en-GB" w:eastAsia="en-IE"/>
              </w:rPr>
              <w:t>Finish Time: ____</w:t>
            </w:r>
            <w:r w:rsidR="00BC16ED">
              <w:rPr>
                <w:lang w:val="en-GB" w:eastAsia="en-IE"/>
              </w:rPr>
              <w:t>____</w:t>
            </w:r>
          </w:p>
        </w:tc>
      </w:tr>
      <w:tr w:rsidR="00665FEF" w:rsidRPr="009A16D9" w14:paraId="774CC563" w14:textId="77777777" w:rsidTr="007159C1">
        <w:trPr>
          <w:trHeight w:val="400"/>
        </w:trPr>
        <w:tc>
          <w:tcPr>
            <w:tcW w:w="411" w:type="pct"/>
            <w:gridSpan w:val="2"/>
            <w:vAlign w:val="center"/>
          </w:tcPr>
          <w:p w14:paraId="0FF418CA" w14:textId="2039DFC0" w:rsidR="00665FEF" w:rsidRDefault="00665FEF" w:rsidP="008A488F">
            <w:pPr>
              <w:jc w:val="center"/>
              <w:rPr>
                <w:rFonts w:cs="Arial"/>
                <w:szCs w:val="22"/>
                <w:lang w:val="en-GB" w:eastAsia="ja-JP"/>
              </w:rPr>
            </w:pPr>
            <w:r>
              <w:rPr>
                <w:rFonts w:cs="Arial"/>
                <w:szCs w:val="22"/>
                <w:lang w:val="en-GB" w:eastAsia="ja-JP"/>
              </w:rPr>
              <w:lastRenderedPageBreak/>
              <w:t>1</w:t>
            </w:r>
            <w:r w:rsidR="001F7238">
              <w:rPr>
                <w:rFonts w:cs="Arial"/>
                <w:szCs w:val="22"/>
                <w:lang w:val="en-GB" w:eastAsia="ja-JP"/>
              </w:rPr>
              <w:t>7</w:t>
            </w:r>
          </w:p>
        </w:tc>
        <w:tc>
          <w:tcPr>
            <w:tcW w:w="1872" w:type="pct"/>
            <w:tcBorders>
              <w:top w:val="single" w:sz="4" w:space="0" w:color="auto"/>
              <w:bottom w:val="single" w:sz="4" w:space="0" w:color="auto"/>
            </w:tcBorders>
            <w:vAlign w:val="center"/>
          </w:tcPr>
          <w:p w14:paraId="2267B8CE" w14:textId="415B9C67" w:rsidR="00665FEF" w:rsidRDefault="00665FEF" w:rsidP="008A488F">
            <w:pPr>
              <w:widowControl w:val="0"/>
              <w:autoSpaceDE w:val="0"/>
              <w:autoSpaceDN w:val="0"/>
              <w:adjustRightInd w:val="0"/>
              <w:rPr>
                <w:rFonts w:cs="Arial"/>
                <w:szCs w:val="22"/>
                <w:lang w:val="en-GB" w:eastAsia="ja-JP"/>
              </w:rPr>
            </w:pPr>
            <w:r>
              <w:rPr>
                <w:rFonts w:cs="Arial"/>
                <w:szCs w:val="22"/>
                <w:lang w:val="en-GB" w:eastAsia="ja-JP"/>
              </w:rPr>
              <w:t xml:space="preserve">Stop data recording </w:t>
            </w:r>
          </w:p>
        </w:tc>
        <w:tc>
          <w:tcPr>
            <w:tcW w:w="586" w:type="pct"/>
            <w:shd w:val="clear" w:color="auto" w:fill="D9D9D9" w:themeFill="background1" w:themeFillShade="D9"/>
            <w:vAlign w:val="center"/>
          </w:tcPr>
          <w:p w14:paraId="00296BE4" w14:textId="77777777" w:rsidR="00665FEF" w:rsidRPr="009A16D9" w:rsidRDefault="00665FEF" w:rsidP="008A488F">
            <w:pPr>
              <w:rPr>
                <w:rFonts w:cs="Arial"/>
                <w:szCs w:val="22"/>
                <w:lang w:val="en-GB" w:eastAsia="en-IE"/>
              </w:rPr>
            </w:pPr>
          </w:p>
        </w:tc>
        <w:tc>
          <w:tcPr>
            <w:tcW w:w="2131" w:type="pct"/>
            <w:shd w:val="clear" w:color="auto" w:fill="D9D9D9" w:themeFill="background1" w:themeFillShade="D9"/>
            <w:vAlign w:val="center"/>
          </w:tcPr>
          <w:p w14:paraId="501CAE05" w14:textId="22B490ED" w:rsidR="00665FEF" w:rsidRPr="00D45BE3" w:rsidRDefault="00665FEF" w:rsidP="008A488F">
            <w:pPr>
              <w:rPr>
                <w:rFonts w:cs="Arial"/>
                <w:szCs w:val="22"/>
                <w:lang w:val="en-GB" w:eastAsia="en-IE"/>
              </w:rPr>
            </w:pPr>
          </w:p>
        </w:tc>
      </w:tr>
      <w:tr w:rsidR="00665FEF" w:rsidRPr="009A16D9" w14:paraId="1CDF6D22" w14:textId="77777777" w:rsidTr="007159C1">
        <w:trPr>
          <w:trHeight w:val="421"/>
        </w:trPr>
        <w:tc>
          <w:tcPr>
            <w:tcW w:w="411" w:type="pct"/>
            <w:gridSpan w:val="2"/>
            <w:vAlign w:val="center"/>
          </w:tcPr>
          <w:p w14:paraId="1ABF6DDA" w14:textId="0AE75AF5" w:rsidR="00665FEF" w:rsidRDefault="001F7238" w:rsidP="008A488F">
            <w:pPr>
              <w:jc w:val="center"/>
              <w:rPr>
                <w:rFonts w:cs="Arial"/>
                <w:szCs w:val="22"/>
                <w:lang w:val="en-GB" w:eastAsia="ja-JP"/>
              </w:rPr>
            </w:pPr>
            <w:r>
              <w:rPr>
                <w:rFonts w:cs="Arial"/>
                <w:szCs w:val="22"/>
                <w:lang w:val="en-GB" w:eastAsia="ja-JP"/>
              </w:rPr>
              <w:t>18</w:t>
            </w:r>
          </w:p>
        </w:tc>
        <w:tc>
          <w:tcPr>
            <w:tcW w:w="1872" w:type="pct"/>
            <w:tcBorders>
              <w:top w:val="single" w:sz="4" w:space="0" w:color="auto"/>
              <w:bottom w:val="single" w:sz="4" w:space="0" w:color="auto"/>
            </w:tcBorders>
            <w:vAlign w:val="center"/>
          </w:tcPr>
          <w:p w14:paraId="3CE601B6" w14:textId="47E01A92" w:rsidR="00665FEF" w:rsidRDefault="00665FEF" w:rsidP="001902C7">
            <w:pPr>
              <w:widowControl w:val="0"/>
              <w:autoSpaceDE w:val="0"/>
              <w:autoSpaceDN w:val="0"/>
              <w:adjustRightInd w:val="0"/>
              <w:rPr>
                <w:rFonts w:cs="Arial"/>
                <w:szCs w:val="22"/>
                <w:lang w:val="en-GB" w:eastAsia="ja-JP"/>
              </w:rPr>
            </w:pPr>
            <w:r>
              <w:rPr>
                <w:rFonts w:cs="Arial"/>
                <w:szCs w:val="22"/>
                <w:lang w:val="en-GB" w:eastAsia="ja-JP"/>
              </w:rPr>
              <w:t>Dynamic Response Test Completed</w:t>
            </w:r>
          </w:p>
        </w:tc>
        <w:tc>
          <w:tcPr>
            <w:tcW w:w="586" w:type="pct"/>
            <w:shd w:val="clear" w:color="auto" w:fill="D9D9D9" w:themeFill="background1" w:themeFillShade="D9"/>
            <w:vAlign w:val="center"/>
          </w:tcPr>
          <w:p w14:paraId="5EDC81D3" w14:textId="77777777" w:rsidR="00665FEF" w:rsidRPr="009A16D9" w:rsidRDefault="00665FEF" w:rsidP="008A488F">
            <w:pPr>
              <w:rPr>
                <w:rFonts w:cs="Arial"/>
                <w:szCs w:val="22"/>
                <w:lang w:val="en-GB" w:eastAsia="en-IE"/>
              </w:rPr>
            </w:pPr>
          </w:p>
        </w:tc>
        <w:tc>
          <w:tcPr>
            <w:tcW w:w="2131" w:type="pct"/>
            <w:shd w:val="clear" w:color="auto" w:fill="D9D9D9" w:themeFill="background1" w:themeFillShade="D9"/>
            <w:vAlign w:val="center"/>
          </w:tcPr>
          <w:p w14:paraId="4C6D6C45" w14:textId="6961F4BA" w:rsidR="00665FEF" w:rsidRDefault="00665FEF" w:rsidP="008A488F">
            <w:pPr>
              <w:rPr>
                <w:rFonts w:cs="Arial"/>
                <w:szCs w:val="22"/>
                <w:lang w:val="en-GB" w:eastAsia="en-IE"/>
              </w:rPr>
            </w:pPr>
          </w:p>
        </w:tc>
      </w:tr>
    </w:tbl>
    <w:p w14:paraId="6A257342" w14:textId="77777777" w:rsidR="00D45BE3" w:rsidRDefault="00D45BE3" w:rsidP="00F71102"/>
    <w:p w14:paraId="5BA2F9C1" w14:textId="0EAEC782" w:rsidR="004E6DEC" w:rsidRPr="009A16D9" w:rsidRDefault="006B15B4" w:rsidP="00036457">
      <w:pPr>
        <w:pStyle w:val="Heading2"/>
      </w:pPr>
      <w:bookmarkStart w:id="56" w:name="_Toc4768398"/>
      <w:r>
        <w:t>Unit</w:t>
      </w:r>
      <w:r w:rsidR="001F7238">
        <w:t xml:space="preserve">, </w:t>
      </w:r>
      <w:r w:rsidR="004E6DEC" w:rsidRPr="009A16D9">
        <w:t>IS trigger point</w:t>
      </w:r>
      <w:r w:rsidR="00855912" w:rsidRPr="009A16D9">
        <w:t xml:space="preserve"> testing</w:t>
      </w:r>
      <w:bookmarkEnd w:id="56"/>
    </w:p>
    <w:tbl>
      <w:tblPr>
        <w:tblW w:w="5689"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071"/>
        <w:gridCol w:w="1276"/>
        <w:gridCol w:w="4641"/>
      </w:tblGrid>
      <w:tr w:rsidR="004E6DEC" w:rsidRPr="009A16D9" w14:paraId="35E6A2D9" w14:textId="77777777" w:rsidTr="007159C1">
        <w:trPr>
          <w:trHeight w:val="677"/>
        </w:trPr>
        <w:tc>
          <w:tcPr>
            <w:tcW w:w="414" w:type="pct"/>
            <w:shd w:val="clear" w:color="auto" w:fill="D9D9D9" w:themeFill="background1" w:themeFillShade="D9"/>
            <w:vAlign w:val="center"/>
          </w:tcPr>
          <w:p w14:paraId="261A352D" w14:textId="77777777" w:rsidR="004E6DEC" w:rsidRPr="009A16D9" w:rsidRDefault="004E6DEC" w:rsidP="008A488F">
            <w:pPr>
              <w:jc w:val="center"/>
              <w:rPr>
                <w:rFonts w:cs="Arial"/>
                <w:b/>
                <w:szCs w:val="22"/>
                <w:lang w:val="en-GB"/>
              </w:rPr>
            </w:pPr>
            <w:r w:rsidRPr="009A16D9">
              <w:rPr>
                <w:rFonts w:cs="Arial"/>
                <w:b/>
                <w:szCs w:val="22"/>
                <w:lang w:val="en-GB"/>
              </w:rPr>
              <w:t>Step</w:t>
            </w:r>
          </w:p>
        </w:tc>
        <w:tc>
          <w:tcPr>
            <w:tcW w:w="1869" w:type="pct"/>
            <w:shd w:val="clear" w:color="auto" w:fill="D9D9D9" w:themeFill="background1" w:themeFillShade="D9"/>
            <w:vAlign w:val="center"/>
          </w:tcPr>
          <w:p w14:paraId="5676D6B7" w14:textId="77777777" w:rsidR="004E6DEC" w:rsidRPr="009A16D9" w:rsidRDefault="004E6DEC" w:rsidP="008A488F">
            <w:pPr>
              <w:jc w:val="center"/>
              <w:rPr>
                <w:rFonts w:cs="Arial"/>
                <w:b/>
                <w:szCs w:val="22"/>
                <w:lang w:val="en-GB"/>
              </w:rPr>
            </w:pPr>
            <w:r w:rsidRPr="009A16D9">
              <w:rPr>
                <w:rFonts w:cs="Arial"/>
                <w:b/>
                <w:szCs w:val="22"/>
                <w:lang w:val="en-GB"/>
              </w:rPr>
              <w:t>Action</w:t>
            </w:r>
          </w:p>
        </w:tc>
        <w:tc>
          <w:tcPr>
            <w:tcW w:w="586" w:type="pct"/>
            <w:tcBorders>
              <w:bottom w:val="single" w:sz="4" w:space="0" w:color="auto"/>
            </w:tcBorders>
            <w:shd w:val="clear" w:color="auto" w:fill="D9D9D9" w:themeFill="background1" w:themeFillShade="D9"/>
            <w:vAlign w:val="center"/>
          </w:tcPr>
          <w:p w14:paraId="2817FC61" w14:textId="77777777" w:rsidR="004E6DEC" w:rsidRPr="009A16D9" w:rsidRDefault="004E6DEC" w:rsidP="008A488F">
            <w:pPr>
              <w:jc w:val="center"/>
              <w:rPr>
                <w:rFonts w:cs="Arial"/>
                <w:b/>
                <w:szCs w:val="22"/>
                <w:lang w:val="en-GB" w:eastAsia="ja-JP"/>
              </w:rPr>
            </w:pPr>
            <w:r w:rsidRPr="009A16D9">
              <w:rPr>
                <w:rFonts w:cs="Arial"/>
                <w:b/>
                <w:szCs w:val="22"/>
                <w:lang w:val="en-GB" w:eastAsia="ja-JP"/>
              </w:rPr>
              <w:t>Event Time</w:t>
            </w:r>
          </w:p>
        </w:tc>
        <w:tc>
          <w:tcPr>
            <w:tcW w:w="2131" w:type="pct"/>
            <w:tcBorders>
              <w:bottom w:val="single" w:sz="4" w:space="0" w:color="auto"/>
            </w:tcBorders>
            <w:shd w:val="clear" w:color="auto" w:fill="D9D9D9" w:themeFill="background1" w:themeFillShade="D9"/>
            <w:vAlign w:val="center"/>
          </w:tcPr>
          <w:p w14:paraId="3B39DD2C" w14:textId="77777777" w:rsidR="004E6DEC" w:rsidRPr="009A16D9" w:rsidRDefault="004E6DEC" w:rsidP="008A488F">
            <w:pPr>
              <w:jc w:val="center"/>
              <w:rPr>
                <w:rFonts w:cs="Arial"/>
                <w:b/>
                <w:szCs w:val="22"/>
                <w:lang w:val="en-GB" w:eastAsia="ja-JP"/>
              </w:rPr>
            </w:pPr>
            <w:r w:rsidRPr="009A16D9">
              <w:rPr>
                <w:rFonts w:cs="Arial"/>
                <w:b/>
                <w:szCs w:val="22"/>
                <w:lang w:val="en-GB" w:eastAsia="ja-JP"/>
              </w:rPr>
              <w:t>Comment</w:t>
            </w:r>
          </w:p>
        </w:tc>
      </w:tr>
      <w:tr w:rsidR="004E6DEC" w:rsidRPr="009A16D9" w14:paraId="610D4DB0" w14:textId="77777777" w:rsidTr="007159C1">
        <w:trPr>
          <w:trHeight w:val="1124"/>
        </w:trPr>
        <w:tc>
          <w:tcPr>
            <w:tcW w:w="414" w:type="pct"/>
            <w:vAlign w:val="center"/>
          </w:tcPr>
          <w:p w14:paraId="6C022BB5" w14:textId="62288B62" w:rsidR="004E6DEC" w:rsidRPr="009A16D9" w:rsidRDefault="001F7238" w:rsidP="008A488F">
            <w:pPr>
              <w:jc w:val="center"/>
              <w:rPr>
                <w:rFonts w:cs="Arial"/>
                <w:szCs w:val="22"/>
                <w:lang w:val="en-GB" w:eastAsia="ja-JP"/>
              </w:rPr>
            </w:pPr>
            <w:r>
              <w:rPr>
                <w:rFonts w:cs="Arial"/>
                <w:szCs w:val="22"/>
                <w:lang w:val="en-GB" w:eastAsia="ja-JP"/>
              </w:rPr>
              <w:t>1</w:t>
            </w:r>
          </w:p>
        </w:tc>
        <w:tc>
          <w:tcPr>
            <w:tcW w:w="1869" w:type="pct"/>
            <w:vAlign w:val="center"/>
          </w:tcPr>
          <w:p w14:paraId="39B363C1" w14:textId="78145392" w:rsidR="004E6DEC" w:rsidRPr="001969C8" w:rsidRDefault="00CD4B29" w:rsidP="00D1188D">
            <w:pPr>
              <w:widowControl w:val="0"/>
              <w:autoSpaceDE w:val="0"/>
              <w:autoSpaceDN w:val="0"/>
              <w:adjustRightInd w:val="0"/>
              <w:rPr>
                <w:rFonts w:cs="Arial"/>
                <w:szCs w:val="22"/>
                <w:lang w:eastAsia="ja-JP"/>
              </w:rPr>
            </w:pPr>
            <w:r w:rsidRPr="00CD4B29">
              <w:rPr>
                <w:rFonts w:cs="Arial"/>
                <w:szCs w:val="22"/>
                <w:lang w:val="en-GB" w:eastAsia="ja-JP"/>
              </w:rPr>
              <w:t>Unit requests NCC, CHCC permission to begin test.</w:t>
            </w:r>
          </w:p>
        </w:tc>
        <w:tc>
          <w:tcPr>
            <w:tcW w:w="586" w:type="pct"/>
            <w:shd w:val="clear" w:color="auto" w:fill="D9D9D9" w:themeFill="background1" w:themeFillShade="D9"/>
            <w:vAlign w:val="center"/>
          </w:tcPr>
          <w:p w14:paraId="3206A62D" w14:textId="77777777" w:rsidR="004E6DEC" w:rsidRPr="009A16D9" w:rsidRDefault="004E6DEC" w:rsidP="008A488F">
            <w:pPr>
              <w:rPr>
                <w:rFonts w:cs="Arial"/>
                <w:szCs w:val="22"/>
                <w:lang w:val="en-GB" w:eastAsia="en-IE"/>
              </w:rPr>
            </w:pPr>
          </w:p>
        </w:tc>
        <w:tc>
          <w:tcPr>
            <w:tcW w:w="2131" w:type="pct"/>
            <w:shd w:val="clear" w:color="auto" w:fill="D9D9D9" w:themeFill="background1" w:themeFillShade="D9"/>
            <w:vAlign w:val="center"/>
          </w:tcPr>
          <w:p w14:paraId="4421D5A1" w14:textId="4B7087F8" w:rsidR="004E6DEC" w:rsidRPr="0008408A" w:rsidRDefault="004E6DEC" w:rsidP="004E6DEC">
            <w:pPr>
              <w:rPr>
                <w:rFonts w:cs="Arial"/>
                <w:szCs w:val="22"/>
                <w:lang w:val="en-GB" w:eastAsia="en-IE"/>
              </w:rPr>
            </w:pPr>
          </w:p>
        </w:tc>
      </w:tr>
      <w:tr w:rsidR="001F7238" w:rsidRPr="009A16D9" w14:paraId="742FA0CC" w14:textId="77777777" w:rsidTr="007159C1">
        <w:trPr>
          <w:trHeight w:val="832"/>
        </w:trPr>
        <w:tc>
          <w:tcPr>
            <w:tcW w:w="414" w:type="pct"/>
            <w:vAlign w:val="center"/>
          </w:tcPr>
          <w:p w14:paraId="566A4EB9" w14:textId="77777777" w:rsidR="001F7238" w:rsidRPr="009A16D9" w:rsidRDefault="001F7238" w:rsidP="008A488F">
            <w:pPr>
              <w:jc w:val="center"/>
              <w:rPr>
                <w:rFonts w:cs="Arial"/>
                <w:szCs w:val="22"/>
                <w:lang w:val="en-GB" w:eastAsia="ja-JP"/>
              </w:rPr>
            </w:pPr>
            <w:r w:rsidRPr="009A16D9">
              <w:rPr>
                <w:rFonts w:cs="Arial"/>
                <w:szCs w:val="22"/>
                <w:lang w:val="en-GB" w:eastAsia="ja-JP"/>
              </w:rPr>
              <w:t>2</w:t>
            </w:r>
          </w:p>
        </w:tc>
        <w:tc>
          <w:tcPr>
            <w:tcW w:w="1869" w:type="pct"/>
            <w:vAlign w:val="center"/>
          </w:tcPr>
          <w:p w14:paraId="475AFDBA" w14:textId="6F266BC3" w:rsidR="001F7238" w:rsidRPr="009A16D9" w:rsidRDefault="001F7238" w:rsidP="008A488F">
            <w:pPr>
              <w:autoSpaceDE w:val="0"/>
              <w:autoSpaceDN w:val="0"/>
              <w:adjustRightInd w:val="0"/>
              <w:rPr>
                <w:rFonts w:cs="Arial"/>
                <w:szCs w:val="22"/>
                <w:lang w:val="en-GB" w:eastAsia="ja-JP"/>
              </w:rPr>
            </w:pPr>
            <w:r>
              <w:rPr>
                <w:rFonts w:cs="Arial"/>
                <w:szCs w:val="22"/>
                <w:lang w:val="en-GB" w:eastAsia="ja-JP"/>
              </w:rPr>
              <w:t>Begin data recording of signals listed in Section 7.3</w:t>
            </w:r>
          </w:p>
        </w:tc>
        <w:tc>
          <w:tcPr>
            <w:tcW w:w="586" w:type="pct"/>
            <w:shd w:val="clear" w:color="auto" w:fill="D9D9D9" w:themeFill="background1" w:themeFillShade="D9"/>
            <w:vAlign w:val="center"/>
          </w:tcPr>
          <w:p w14:paraId="08C49F57" w14:textId="77777777" w:rsidR="001F7238" w:rsidRPr="009A16D9" w:rsidRDefault="001F7238" w:rsidP="008A488F">
            <w:pPr>
              <w:rPr>
                <w:rFonts w:cs="Arial"/>
                <w:szCs w:val="22"/>
                <w:lang w:val="en-GB" w:eastAsia="en-IE"/>
              </w:rPr>
            </w:pPr>
          </w:p>
        </w:tc>
        <w:tc>
          <w:tcPr>
            <w:tcW w:w="2131" w:type="pct"/>
            <w:shd w:val="clear" w:color="auto" w:fill="D9D9D9" w:themeFill="background1" w:themeFillShade="D9"/>
            <w:vAlign w:val="center"/>
          </w:tcPr>
          <w:p w14:paraId="7A218D1E" w14:textId="77777777" w:rsidR="001F7238" w:rsidRPr="0008408A" w:rsidRDefault="001F7238" w:rsidP="008A488F">
            <w:pPr>
              <w:rPr>
                <w:rFonts w:cs="Arial"/>
                <w:szCs w:val="22"/>
                <w:lang w:val="en-GB" w:eastAsia="en-IE"/>
              </w:rPr>
            </w:pPr>
          </w:p>
        </w:tc>
      </w:tr>
      <w:tr w:rsidR="001F7238" w:rsidRPr="009A16D9" w14:paraId="43798560" w14:textId="77777777" w:rsidTr="007159C1">
        <w:trPr>
          <w:trHeight w:val="1223"/>
        </w:trPr>
        <w:tc>
          <w:tcPr>
            <w:tcW w:w="414" w:type="pct"/>
            <w:vAlign w:val="center"/>
          </w:tcPr>
          <w:p w14:paraId="62389756" w14:textId="77777777" w:rsidR="001F7238" w:rsidRPr="009A16D9" w:rsidRDefault="001F7238" w:rsidP="008A488F">
            <w:pPr>
              <w:jc w:val="center"/>
              <w:rPr>
                <w:rFonts w:cs="Arial"/>
                <w:szCs w:val="22"/>
                <w:lang w:val="en-GB" w:eastAsia="ja-JP"/>
              </w:rPr>
            </w:pPr>
            <w:r w:rsidRPr="009A16D9">
              <w:rPr>
                <w:rFonts w:cs="Arial"/>
                <w:szCs w:val="22"/>
                <w:lang w:val="en-GB" w:eastAsia="ja-JP"/>
              </w:rPr>
              <w:t>3</w:t>
            </w:r>
          </w:p>
        </w:tc>
        <w:tc>
          <w:tcPr>
            <w:tcW w:w="1869" w:type="pct"/>
            <w:vAlign w:val="center"/>
          </w:tcPr>
          <w:p w14:paraId="226B011A" w14:textId="5EA18E1A" w:rsidR="001F7238" w:rsidRDefault="001F7238" w:rsidP="001F7238">
            <w:pPr>
              <w:widowControl w:val="0"/>
              <w:autoSpaceDE w:val="0"/>
              <w:autoSpaceDN w:val="0"/>
              <w:adjustRightInd w:val="0"/>
              <w:spacing w:before="120" w:after="120"/>
              <w:rPr>
                <w:rFonts w:cs="Arial"/>
                <w:szCs w:val="22"/>
                <w:lang w:val="en-GB" w:eastAsia="ja-JP"/>
              </w:rPr>
            </w:pPr>
            <w:r>
              <w:rPr>
                <w:rFonts w:cs="Arial"/>
                <w:szCs w:val="22"/>
                <w:lang w:val="en-GB" w:eastAsia="ja-JP"/>
              </w:rPr>
              <w:t xml:space="preserve">The Unit injects a 50Hz Signal and wait 5 minutes. </w:t>
            </w:r>
          </w:p>
          <w:p w14:paraId="3012A75E" w14:textId="3CE2D692" w:rsidR="001F7238" w:rsidRPr="009A16D9" w:rsidRDefault="001F7238" w:rsidP="001F7238">
            <w:pPr>
              <w:widowControl w:val="0"/>
              <w:autoSpaceDE w:val="0"/>
              <w:autoSpaceDN w:val="0"/>
              <w:adjustRightInd w:val="0"/>
              <w:rPr>
                <w:rFonts w:cs="Arial"/>
                <w:szCs w:val="22"/>
                <w:lang w:val="en-GB" w:eastAsia="ja-JP"/>
              </w:rPr>
            </w:pPr>
            <w:r>
              <w:rPr>
                <w:rFonts w:cs="Arial"/>
                <w:szCs w:val="22"/>
                <w:lang w:val="en-GB" w:eastAsia="ja-JP"/>
              </w:rPr>
              <w:t>Record Active Power output at connection point.</w:t>
            </w:r>
          </w:p>
        </w:tc>
        <w:tc>
          <w:tcPr>
            <w:tcW w:w="586" w:type="pct"/>
            <w:shd w:val="clear" w:color="auto" w:fill="D9D9D9" w:themeFill="background1" w:themeFillShade="D9"/>
            <w:vAlign w:val="center"/>
          </w:tcPr>
          <w:p w14:paraId="56AB94EB" w14:textId="77777777" w:rsidR="001F7238" w:rsidRPr="009A16D9" w:rsidRDefault="001F7238" w:rsidP="008A488F">
            <w:pPr>
              <w:rPr>
                <w:rFonts w:cs="Arial"/>
                <w:szCs w:val="22"/>
                <w:lang w:val="en-GB" w:eastAsia="en-IE"/>
              </w:rPr>
            </w:pPr>
          </w:p>
        </w:tc>
        <w:tc>
          <w:tcPr>
            <w:tcW w:w="2131" w:type="pct"/>
            <w:shd w:val="clear" w:color="auto" w:fill="D9D9D9" w:themeFill="background1" w:themeFillShade="D9"/>
            <w:vAlign w:val="center"/>
          </w:tcPr>
          <w:p w14:paraId="2C098A97" w14:textId="7D889A13" w:rsidR="001F7238" w:rsidRPr="00D45BE3" w:rsidRDefault="001F7238" w:rsidP="005C5B1C">
            <w:pPr>
              <w:spacing w:before="120" w:after="120"/>
              <w:rPr>
                <w:lang w:val="en-GB" w:eastAsia="en-IE"/>
              </w:rPr>
            </w:pPr>
            <w:r w:rsidRPr="00D45BE3">
              <w:rPr>
                <w:lang w:val="en-GB" w:eastAsia="en-IE"/>
              </w:rPr>
              <w:t>Start Time: __</w:t>
            </w:r>
            <w:r w:rsidR="00BC16ED">
              <w:rPr>
                <w:lang w:val="en-GB" w:eastAsia="en-IE"/>
              </w:rPr>
              <w:t>____</w:t>
            </w:r>
            <w:r w:rsidRPr="00D45BE3">
              <w:rPr>
                <w:lang w:val="en-GB" w:eastAsia="en-IE"/>
              </w:rPr>
              <w:t>__</w:t>
            </w:r>
          </w:p>
          <w:p w14:paraId="37A75B3C" w14:textId="64285A4F" w:rsidR="00F27349" w:rsidRPr="00D45BE3" w:rsidRDefault="001F7238" w:rsidP="00F27349">
            <w:pPr>
              <w:spacing w:before="120" w:after="120"/>
              <w:rPr>
                <w:lang w:val="en-GB" w:eastAsia="en-IE"/>
              </w:rPr>
            </w:pPr>
            <w:r w:rsidRPr="00D45BE3">
              <w:rPr>
                <w:lang w:val="en-GB" w:eastAsia="en-IE"/>
              </w:rPr>
              <w:t>Active Power at connection point</w:t>
            </w:r>
            <w:r w:rsidR="00F27349" w:rsidRPr="00D45BE3">
              <w:rPr>
                <w:lang w:val="en-GB" w:eastAsia="en-IE"/>
              </w:rPr>
              <w:t xml:space="preserve"> of IS: ____</w:t>
            </w:r>
            <w:r w:rsidR="00BC16ED">
              <w:rPr>
                <w:lang w:val="en-GB" w:eastAsia="en-IE"/>
              </w:rPr>
              <w:t>__</w:t>
            </w:r>
            <w:r w:rsidR="00F27349" w:rsidRPr="00D45BE3">
              <w:rPr>
                <w:lang w:val="en-GB" w:eastAsia="en-IE"/>
              </w:rPr>
              <w:t>_MW.</w:t>
            </w:r>
          </w:p>
          <w:p w14:paraId="17CEB2E8" w14:textId="7B1D8035" w:rsidR="001F7238" w:rsidRPr="00D45BE3" w:rsidRDefault="00F27349" w:rsidP="005C5B1C">
            <w:pPr>
              <w:spacing w:before="120" w:after="120"/>
              <w:rPr>
                <w:lang w:val="en-GB" w:eastAsia="en-IE"/>
              </w:rPr>
            </w:pPr>
            <w:r w:rsidRPr="00D45BE3">
              <w:rPr>
                <w:lang w:val="en-GB" w:eastAsia="en-IE"/>
              </w:rPr>
              <w:t>Total MW reduction Availability of aggregator __</w:t>
            </w:r>
            <w:r w:rsidR="00BC16ED">
              <w:rPr>
                <w:lang w:val="en-GB" w:eastAsia="en-IE"/>
              </w:rPr>
              <w:t>__</w:t>
            </w:r>
            <w:r w:rsidRPr="00D45BE3">
              <w:rPr>
                <w:lang w:val="en-GB" w:eastAsia="en-IE"/>
              </w:rPr>
              <w:t>___MW</w:t>
            </w:r>
          </w:p>
          <w:p w14:paraId="0F7CD810" w14:textId="35CC6698" w:rsidR="001F7238" w:rsidRPr="00D45BE3" w:rsidRDefault="001F7238" w:rsidP="005C5B1C">
            <w:pPr>
              <w:spacing w:before="120" w:after="120"/>
              <w:rPr>
                <w:lang w:val="en-GB" w:eastAsia="en-IE"/>
              </w:rPr>
            </w:pPr>
            <w:r w:rsidRPr="00D45BE3">
              <w:rPr>
                <w:lang w:val="en-GB" w:eastAsia="en-IE"/>
              </w:rPr>
              <w:t>Finish Time: __</w:t>
            </w:r>
            <w:r w:rsidR="00BC16ED">
              <w:rPr>
                <w:lang w:val="en-GB" w:eastAsia="en-IE"/>
              </w:rPr>
              <w:t>____</w:t>
            </w:r>
            <w:r w:rsidRPr="00D45BE3">
              <w:rPr>
                <w:lang w:val="en-GB" w:eastAsia="en-IE"/>
              </w:rPr>
              <w:t>__</w:t>
            </w:r>
          </w:p>
        </w:tc>
      </w:tr>
      <w:tr w:rsidR="001F7238" w:rsidRPr="009A16D9" w14:paraId="17166C26" w14:textId="77777777" w:rsidTr="007159C1">
        <w:trPr>
          <w:trHeight w:val="1241"/>
        </w:trPr>
        <w:tc>
          <w:tcPr>
            <w:tcW w:w="414" w:type="pct"/>
            <w:vAlign w:val="center"/>
          </w:tcPr>
          <w:p w14:paraId="789369CD" w14:textId="6FB22739" w:rsidR="001F7238" w:rsidRPr="009A16D9" w:rsidRDefault="001F7238" w:rsidP="008A488F">
            <w:pPr>
              <w:jc w:val="center"/>
              <w:rPr>
                <w:rFonts w:cs="Arial"/>
                <w:szCs w:val="22"/>
                <w:lang w:val="en-GB" w:eastAsia="ja-JP"/>
              </w:rPr>
            </w:pPr>
            <w:r>
              <w:rPr>
                <w:rFonts w:cs="Arial"/>
                <w:szCs w:val="22"/>
                <w:lang w:val="en-GB" w:eastAsia="ja-JP"/>
              </w:rPr>
              <w:t>4</w:t>
            </w:r>
          </w:p>
        </w:tc>
        <w:tc>
          <w:tcPr>
            <w:tcW w:w="1869" w:type="pct"/>
            <w:vAlign w:val="center"/>
          </w:tcPr>
          <w:p w14:paraId="4A4ED7E8" w14:textId="5B8C0FC1" w:rsidR="001F7238" w:rsidRPr="009A16D9" w:rsidRDefault="001F7238" w:rsidP="00955FB8">
            <w:pPr>
              <w:autoSpaceDE w:val="0"/>
              <w:autoSpaceDN w:val="0"/>
              <w:adjustRightInd w:val="0"/>
              <w:rPr>
                <w:rFonts w:cs="Arial"/>
                <w:szCs w:val="22"/>
                <w:lang w:val="en-GB" w:eastAsia="ja-JP"/>
              </w:rPr>
            </w:pPr>
            <w:r>
              <w:rPr>
                <w:rFonts w:cs="Arial"/>
                <w:szCs w:val="22"/>
                <w:lang w:val="en-GB" w:eastAsia="ja-JP"/>
              </w:rPr>
              <w:t>The Uni</w:t>
            </w:r>
            <w:r w:rsidR="00A25762">
              <w:rPr>
                <w:rFonts w:cs="Arial"/>
                <w:szCs w:val="22"/>
                <w:lang w:val="en-GB" w:eastAsia="ja-JP"/>
              </w:rPr>
              <w:t>t</w:t>
            </w:r>
            <w:r>
              <w:rPr>
                <w:rFonts w:cs="Arial"/>
                <w:szCs w:val="22"/>
                <w:lang w:val="en-GB" w:eastAsia="ja-JP"/>
              </w:rPr>
              <w:t xml:space="preserve"> i</w:t>
            </w:r>
            <w:r w:rsidRPr="009A16D9">
              <w:rPr>
                <w:rFonts w:cs="Arial"/>
                <w:szCs w:val="22"/>
                <w:lang w:val="en-GB" w:eastAsia="ja-JP"/>
              </w:rPr>
              <w:t>nject</w:t>
            </w:r>
            <w:r>
              <w:rPr>
                <w:rFonts w:cs="Arial"/>
                <w:szCs w:val="22"/>
                <w:lang w:val="en-GB" w:eastAsia="ja-JP"/>
              </w:rPr>
              <w:t>s a</w:t>
            </w:r>
            <w:r w:rsidRPr="009A16D9">
              <w:rPr>
                <w:rFonts w:cs="Arial"/>
                <w:szCs w:val="22"/>
                <w:lang w:val="en-GB" w:eastAsia="ja-JP"/>
              </w:rPr>
              <w:t xml:space="preserve"> </w:t>
            </w:r>
            <w:r w:rsidRPr="009A16D9">
              <w:rPr>
                <w:rFonts w:cs="Arial"/>
                <w:b/>
                <w:szCs w:val="22"/>
                <w:highlight w:val="yellow"/>
                <w:lang w:val="en-GB" w:eastAsia="ja-JP"/>
              </w:rPr>
              <w:t xml:space="preserve">Step change </w:t>
            </w:r>
            <w:r w:rsidR="00515445">
              <w:rPr>
                <w:rFonts w:cs="Arial"/>
                <w:b/>
                <w:szCs w:val="22"/>
                <w:highlight w:val="yellow"/>
                <w:lang w:val="en-GB" w:eastAsia="ja-JP"/>
              </w:rPr>
              <w:t>to</w:t>
            </w:r>
            <w:r w:rsidRPr="009A16D9">
              <w:rPr>
                <w:rFonts w:cs="Arial"/>
                <w:b/>
                <w:szCs w:val="22"/>
                <w:highlight w:val="yellow"/>
                <w:lang w:val="en-GB" w:eastAsia="ja-JP"/>
              </w:rPr>
              <w:t xml:space="preserve"> </w:t>
            </w:r>
            <w:r w:rsidR="00515445">
              <w:rPr>
                <w:rFonts w:cs="Arial"/>
                <w:b/>
                <w:szCs w:val="22"/>
                <w:highlight w:val="yellow"/>
                <w:lang w:val="en-GB" w:eastAsia="ja-JP"/>
              </w:rPr>
              <w:t>[insert t</w:t>
            </w:r>
            <w:r w:rsidRPr="009A16D9">
              <w:rPr>
                <w:rFonts w:cs="Arial"/>
                <w:b/>
                <w:szCs w:val="22"/>
                <w:highlight w:val="yellow"/>
                <w:lang w:val="en-GB" w:eastAsia="ja-JP"/>
              </w:rPr>
              <w:t>rigger Frequency + 0.</w:t>
            </w:r>
            <w:r w:rsidR="00955FB8">
              <w:rPr>
                <w:rFonts w:cs="Arial"/>
                <w:b/>
                <w:szCs w:val="22"/>
                <w:highlight w:val="yellow"/>
                <w:lang w:val="en-GB" w:eastAsia="ja-JP"/>
              </w:rPr>
              <w:t>01</w:t>
            </w:r>
            <w:r w:rsidR="00955FB8" w:rsidRPr="009A16D9">
              <w:rPr>
                <w:rFonts w:cs="Arial"/>
                <w:b/>
                <w:szCs w:val="22"/>
                <w:highlight w:val="yellow"/>
                <w:lang w:val="en-GB" w:eastAsia="ja-JP"/>
              </w:rPr>
              <w:t>Hz</w:t>
            </w:r>
            <w:r w:rsidR="00515445">
              <w:rPr>
                <w:rFonts w:cs="Arial"/>
                <w:b/>
                <w:szCs w:val="22"/>
                <w:lang w:val="en-GB" w:eastAsia="ja-JP"/>
              </w:rPr>
              <w:t>]</w:t>
            </w:r>
            <w:r w:rsidR="00515445" w:rsidRPr="005C5B1C">
              <w:rPr>
                <w:rFonts w:cs="Arial"/>
                <w:szCs w:val="22"/>
                <w:lang w:val="en-GB" w:eastAsia="ja-JP"/>
              </w:rPr>
              <w:t>Hz</w:t>
            </w:r>
            <w:r w:rsidRPr="009A16D9">
              <w:rPr>
                <w:rFonts w:cs="Arial"/>
                <w:b/>
                <w:szCs w:val="22"/>
                <w:lang w:val="en-GB" w:eastAsia="ja-JP"/>
              </w:rPr>
              <w:t xml:space="preserve"> </w:t>
            </w:r>
            <w:r w:rsidRPr="009A16D9">
              <w:rPr>
                <w:rFonts w:cs="Arial"/>
                <w:szCs w:val="22"/>
                <w:lang w:val="en-GB"/>
              </w:rPr>
              <w:t xml:space="preserve">and maintain the frequency injection for a minimum of </w:t>
            </w:r>
            <w:r w:rsidRPr="009A16D9">
              <w:rPr>
                <w:rFonts w:cs="Arial"/>
                <w:b/>
                <w:szCs w:val="22"/>
                <w:lang w:val="en-GB"/>
              </w:rPr>
              <w:t>5 minutes</w:t>
            </w:r>
            <w:r w:rsidRPr="009A16D9">
              <w:rPr>
                <w:rFonts w:cs="Arial"/>
                <w:szCs w:val="22"/>
                <w:lang w:val="en-GB"/>
              </w:rPr>
              <w:t xml:space="preserve"> and note the completion time</w:t>
            </w:r>
          </w:p>
        </w:tc>
        <w:tc>
          <w:tcPr>
            <w:tcW w:w="586" w:type="pct"/>
            <w:shd w:val="clear" w:color="auto" w:fill="D9D9D9" w:themeFill="background1" w:themeFillShade="D9"/>
            <w:vAlign w:val="center"/>
          </w:tcPr>
          <w:p w14:paraId="4DBDB1A0" w14:textId="77777777" w:rsidR="001F7238" w:rsidRPr="009A16D9" w:rsidRDefault="001F7238" w:rsidP="008A488F">
            <w:pPr>
              <w:rPr>
                <w:rFonts w:cs="Arial"/>
                <w:szCs w:val="22"/>
                <w:lang w:val="en-GB" w:eastAsia="en-IE"/>
              </w:rPr>
            </w:pPr>
          </w:p>
        </w:tc>
        <w:tc>
          <w:tcPr>
            <w:tcW w:w="2131" w:type="pct"/>
            <w:shd w:val="clear" w:color="auto" w:fill="D9D9D9" w:themeFill="background1" w:themeFillShade="D9"/>
            <w:vAlign w:val="center"/>
          </w:tcPr>
          <w:p w14:paraId="13FABD75" w14:textId="7C8BC854" w:rsidR="001F7238" w:rsidRPr="00D45BE3" w:rsidRDefault="001F7238" w:rsidP="005C5B1C">
            <w:pPr>
              <w:spacing w:before="120" w:after="120"/>
              <w:rPr>
                <w:lang w:val="en-GB" w:eastAsia="en-IE"/>
              </w:rPr>
            </w:pPr>
            <w:r w:rsidRPr="00D45BE3">
              <w:rPr>
                <w:lang w:val="en-GB" w:eastAsia="en-IE"/>
              </w:rPr>
              <w:t>Start Time: __</w:t>
            </w:r>
            <w:r w:rsidR="00BC16ED">
              <w:rPr>
                <w:lang w:val="en-GB" w:eastAsia="en-IE"/>
              </w:rPr>
              <w:t>____</w:t>
            </w:r>
            <w:r w:rsidRPr="00D45BE3">
              <w:rPr>
                <w:lang w:val="en-GB" w:eastAsia="en-IE"/>
              </w:rPr>
              <w:t>__</w:t>
            </w:r>
          </w:p>
          <w:p w14:paraId="6F17A9FE" w14:textId="1991416B" w:rsidR="00F27349" w:rsidRPr="00D45BE3" w:rsidRDefault="001F7238" w:rsidP="00F27349">
            <w:pPr>
              <w:spacing w:before="120" w:after="120"/>
              <w:rPr>
                <w:lang w:val="en-GB" w:eastAsia="en-IE"/>
              </w:rPr>
            </w:pPr>
            <w:r w:rsidRPr="00D45BE3">
              <w:rPr>
                <w:lang w:val="en-GB" w:eastAsia="en-IE"/>
              </w:rPr>
              <w:t>Active Power at connection point</w:t>
            </w:r>
            <w:r w:rsidR="00F27349" w:rsidRPr="00D45BE3">
              <w:rPr>
                <w:lang w:val="en-GB" w:eastAsia="en-IE"/>
              </w:rPr>
              <w:t xml:space="preserve"> of IS: ___</w:t>
            </w:r>
            <w:r w:rsidR="00BC16ED">
              <w:rPr>
                <w:lang w:val="en-GB" w:eastAsia="en-IE"/>
              </w:rPr>
              <w:t>__</w:t>
            </w:r>
            <w:r w:rsidR="00F27349" w:rsidRPr="00D45BE3">
              <w:rPr>
                <w:lang w:val="en-GB" w:eastAsia="en-IE"/>
              </w:rPr>
              <w:t>__MW.</w:t>
            </w:r>
          </w:p>
          <w:p w14:paraId="00A7D4E9" w14:textId="5E6D5CB5" w:rsidR="001F7238" w:rsidRPr="00D45BE3" w:rsidRDefault="00F27349" w:rsidP="005C5B1C">
            <w:pPr>
              <w:spacing w:before="120" w:after="120"/>
              <w:rPr>
                <w:lang w:val="en-GB" w:eastAsia="en-IE"/>
              </w:rPr>
            </w:pPr>
            <w:r w:rsidRPr="00D45BE3">
              <w:rPr>
                <w:lang w:val="en-GB" w:eastAsia="en-IE"/>
              </w:rPr>
              <w:t xml:space="preserve">Total MW reduction Availability of aggregator </w:t>
            </w:r>
            <w:r w:rsidR="00BC16ED" w:rsidRPr="00D45BE3">
              <w:rPr>
                <w:lang w:val="en-GB" w:eastAsia="en-IE"/>
              </w:rPr>
              <w:t>__</w:t>
            </w:r>
            <w:r w:rsidR="00BC16ED">
              <w:rPr>
                <w:lang w:val="en-GB" w:eastAsia="en-IE"/>
              </w:rPr>
              <w:t>___</w:t>
            </w:r>
            <w:r w:rsidR="00BC16ED" w:rsidRPr="00D45BE3">
              <w:rPr>
                <w:lang w:val="en-GB" w:eastAsia="en-IE"/>
              </w:rPr>
              <w:t>__</w:t>
            </w:r>
            <w:r w:rsidRPr="00D45BE3">
              <w:rPr>
                <w:lang w:val="en-GB" w:eastAsia="en-IE"/>
              </w:rPr>
              <w:t>MW</w:t>
            </w:r>
          </w:p>
          <w:p w14:paraId="2D9412F5" w14:textId="34565A8E" w:rsidR="00515445" w:rsidRPr="00D45BE3" w:rsidRDefault="00515445" w:rsidP="005C5B1C">
            <w:pPr>
              <w:spacing w:before="120" w:after="120"/>
              <w:rPr>
                <w:lang w:val="en-GB" w:eastAsia="en-IE"/>
              </w:rPr>
            </w:pPr>
            <w:r w:rsidRPr="00D45BE3">
              <w:rPr>
                <w:lang w:val="en-GB" w:eastAsia="en-IE"/>
              </w:rPr>
              <w:t>Finish Time: __</w:t>
            </w:r>
            <w:r w:rsidR="00BC16ED">
              <w:rPr>
                <w:lang w:val="en-GB" w:eastAsia="en-IE"/>
              </w:rPr>
              <w:t>____</w:t>
            </w:r>
            <w:r w:rsidRPr="00D45BE3">
              <w:rPr>
                <w:lang w:val="en-GB" w:eastAsia="en-IE"/>
              </w:rPr>
              <w:t>__</w:t>
            </w:r>
          </w:p>
          <w:p w14:paraId="015438DF" w14:textId="6FDCD512" w:rsidR="001F7238" w:rsidRPr="00D45BE3" w:rsidRDefault="001F7238" w:rsidP="00955FB8">
            <w:pPr>
              <w:spacing w:before="120" w:after="120"/>
              <w:rPr>
                <w:lang w:val="en-GB" w:eastAsia="en-IE"/>
              </w:rPr>
            </w:pPr>
            <w:r w:rsidRPr="00D45BE3">
              <w:rPr>
                <w:lang w:val="en-GB" w:eastAsia="en-IE"/>
              </w:rPr>
              <w:t>_____</w:t>
            </w:r>
            <w:r w:rsidR="00BC16ED">
              <w:rPr>
                <w:lang w:val="en-GB" w:eastAsia="en-IE"/>
              </w:rPr>
              <w:t>_</w:t>
            </w:r>
            <w:r w:rsidRPr="00D45BE3">
              <w:rPr>
                <w:lang w:val="en-GB" w:eastAsia="en-IE"/>
              </w:rPr>
              <w:t>___Hz (Trigger Frequency + 0.</w:t>
            </w:r>
            <w:r w:rsidR="00955FB8">
              <w:rPr>
                <w:lang w:val="en-GB" w:eastAsia="en-IE"/>
              </w:rPr>
              <w:t>01</w:t>
            </w:r>
            <w:r w:rsidR="00955FB8" w:rsidRPr="00D45BE3">
              <w:rPr>
                <w:lang w:val="en-GB" w:eastAsia="en-IE"/>
              </w:rPr>
              <w:t>Hz</w:t>
            </w:r>
            <w:r w:rsidRPr="00D45BE3">
              <w:rPr>
                <w:lang w:val="en-GB" w:eastAsia="en-IE"/>
              </w:rPr>
              <w:t>)</w:t>
            </w:r>
          </w:p>
        </w:tc>
      </w:tr>
      <w:tr w:rsidR="001F7238" w:rsidRPr="009A16D9" w14:paraId="6C6C6D73" w14:textId="77777777" w:rsidTr="007159C1">
        <w:trPr>
          <w:trHeight w:val="881"/>
        </w:trPr>
        <w:tc>
          <w:tcPr>
            <w:tcW w:w="414" w:type="pct"/>
            <w:vAlign w:val="center"/>
          </w:tcPr>
          <w:p w14:paraId="523FBCEE" w14:textId="24A80DBC" w:rsidR="001F7238" w:rsidRPr="009A16D9" w:rsidRDefault="001F7238" w:rsidP="008A488F">
            <w:pPr>
              <w:jc w:val="center"/>
              <w:rPr>
                <w:rFonts w:cs="Arial"/>
                <w:szCs w:val="22"/>
                <w:lang w:val="en-GB" w:eastAsia="ja-JP"/>
              </w:rPr>
            </w:pPr>
            <w:r>
              <w:rPr>
                <w:rFonts w:cs="Arial"/>
                <w:szCs w:val="22"/>
                <w:lang w:val="en-GB" w:eastAsia="ja-JP"/>
              </w:rPr>
              <w:t>5</w:t>
            </w:r>
          </w:p>
        </w:tc>
        <w:tc>
          <w:tcPr>
            <w:tcW w:w="1869" w:type="pct"/>
            <w:vAlign w:val="center"/>
          </w:tcPr>
          <w:p w14:paraId="18AFF7EF" w14:textId="77777777" w:rsidR="001F7238" w:rsidRDefault="001F7238" w:rsidP="008A488F">
            <w:pPr>
              <w:autoSpaceDE w:val="0"/>
              <w:autoSpaceDN w:val="0"/>
              <w:adjustRightInd w:val="0"/>
              <w:rPr>
                <w:rFonts w:cs="Arial"/>
                <w:szCs w:val="22"/>
                <w:lang w:val="en-GB" w:eastAsia="ja-JP"/>
              </w:rPr>
            </w:pPr>
            <w:r w:rsidRPr="009A16D9">
              <w:rPr>
                <w:rFonts w:cs="Arial"/>
                <w:szCs w:val="22"/>
                <w:lang w:val="en-GB" w:eastAsia="ja-JP"/>
              </w:rPr>
              <w:t>Note how the unit react to this injection</w:t>
            </w:r>
          </w:p>
          <w:p w14:paraId="723FD49B" w14:textId="680BC409" w:rsidR="00975765" w:rsidRPr="009A16D9" w:rsidRDefault="00975765" w:rsidP="008A488F">
            <w:pPr>
              <w:autoSpaceDE w:val="0"/>
              <w:autoSpaceDN w:val="0"/>
              <w:adjustRightInd w:val="0"/>
              <w:rPr>
                <w:rFonts w:cs="Arial"/>
                <w:szCs w:val="22"/>
                <w:lang w:val="en-GB" w:eastAsia="ja-JP"/>
              </w:rPr>
            </w:pPr>
            <w:r>
              <w:rPr>
                <w:rFonts w:cs="Arial"/>
                <w:szCs w:val="22"/>
                <w:lang w:val="en-GB" w:eastAsia="ja-JP"/>
              </w:rPr>
              <w:t xml:space="preserve">(Unit should </w:t>
            </w:r>
            <w:r>
              <w:rPr>
                <w:rFonts w:cs="Arial"/>
                <w:szCs w:val="22"/>
                <w:u w:val="single"/>
                <w:lang w:val="en-GB" w:eastAsia="ja-JP"/>
              </w:rPr>
              <w:t>not respond)</w:t>
            </w:r>
          </w:p>
        </w:tc>
        <w:tc>
          <w:tcPr>
            <w:tcW w:w="586" w:type="pct"/>
            <w:shd w:val="clear" w:color="auto" w:fill="D9D9D9" w:themeFill="background1" w:themeFillShade="D9"/>
            <w:vAlign w:val="center"/>
          </w:tcPr>
          <w:p w14:paraId="15CC3440" w14:textId="77777777" w:rsidR="001F7238" w:rsidRPr="009A16D9" w:rsidRDefault="001F7238" w:rsidP="008A488F">
            <w:pPr>
              <w:rPr>
                <w:rFonts w:cs="Arial"/>
                <w:szCs w:val="22"/>
                <w:lang w:val="en-GB" w:eastAsia="en-IE"/>
              </w:rPr>
            </w:pPr>
          </w:p>
        </w:tc>
        <w:tc>
          <w:tcPr>
            <w:tcW w:w="2131" w:type="pct"/>
            <w:shd w:val="clear" w:color="auto" w:fill="D9D9D9" w:themeFill="background1" w:themeFillShade="D9"/>
            <w:vAlign w:val="center"/>
          </w:tcPr>
          <w:p w14:paraId="55FD2B21" w14:textId="77777777" w:rsidR="001F7238" w:rsidRPr="00E5742C" w:rsidRDefault="001F7238" w:rsidP="008A488F">
            <w:pPr>
              <w:rPr>
                <w:lang w:val="en-GB" w:eastAsia="en-IE"/>
              </w:rPr>
            </w:pPr>
          </w:p>
        </w:tc>
      </w:tr>
      <w:tr w:rsidR="001F7238" w:rsidRPr="009A16D9" w14:paraId="066CB93B" w14:textId="77777777" w:rsidTr="007159C1">
        <w:trPr>
          <w:trHeight w:val="989"/>
        </w:trPr>
        <w:tc>
          <w:tcPr>
            <w:tcW w:w="414" w:type="pct"/>
            <w:vAlign w:val="center"/>
          </w:tcPr>
          <w:p w14:paraId="34FD55AE" w14:textId="6660291E" w:rsidR="001F7238" w:rsidRPr="009A16D9" w:rsidRDefault="001F7238" w:rsidP="008A488F">
            <w:pPr>
              <w:jc w:val="center"/>
              <w:rPr>
                <w:rFonts w:cs="Arial"/>
                <w:szCs w:val="22"/>
                <w:lang w:val="en-GB" w:eastAsia="ja-JP"/>
              </w:rPr>
            </w:pPr>
            <w:r>
              <w:rPr>
                <w:rFonts w:cs="Arial"/>
                <w:szCs w:val="22"/>
                <w:lang w:val="en-GB" w:eastAsia="ja-JP"/>
              </w:rPr>
              <w:t>6</w:t>
            </w:r>
          </w:p>
        </w:tc>
        <w:tc>
          <w:tcPr>
            <w:tcW w:w="1869" w:type="pct"/>
            <w:vAlign w:val="center"/>
          </w:tcPr>
          <w:p w14:paraId="75CCC7E7" w14:textId="53819FB4" w:rsidR="001F7238" w:rsidRPr="009A16D9" w:rsidRDefault="001F7238" w:rsidP="00E65BBA">
            <w:pPr>
              <w:autoSpaceDE w:val="0"/>
              <w:autoSpaceDN w:val="0"/>
              <w:adjustRightInd w:val="0"/>
              <w:rPr>
                <w:rFonts w:cs="Arial"/>
                <w:szCs w:val="22"/>
                <w:lang w:val="en-GB" w:eastAsia="ja-JP"/>
              </w:rPr>
            </w:pPr>
            <w:r w:rsidRPr="009A16D9">
              <w:rPr>
                <w:rFonts w:cs="Arial"/>
                <w:szCs w:val="22"/>
                <w:lang w:val="en-GB" w:eastAsia="ja-JP"/>
              </w:rPr>
              <w:t xml:space="preserve">Remove the frequency simulation and allow the unit to return its pre injection load under </w:t>
            </w:r>
            <w:r w:rsidR="00E65BBA">
              <w:rPr>
                <w:rFonts w:cs="Arial"/>
                <w:szCs w:val="22"/>
                <w:lang w:val="en-GB" w:eastAsia="ja-JP"/>
              </w:rPr>
              <w:t>Unit c</w:t>
            </w:r>
            <w:r w:rsidRPr="009A16D9">
              <w:rPr>
                <w:rFonts w:cs="Arial"/>
                <w:szCs w:val="22"/>
                <w:lang w:val="en-GB" w:eastAsia="ja-JP"/>
              </w:rPr>
              <w:t>ontrol system action</w:t>
            </w:r>
          </w:p>
        </w:tc>
        <w:tc>
          <w:tcPr>
            <w:tcW w:w="586" w:type="pct"/>
            <w:shd w:val="clear" w:color="auto" w:fill="D9D9D9" w:themeFill="background1" w:themeFillShade="D9"/>
            <w:vAlign w:val="center"/>
          </w:tcPr>
          <w:p w14:paraId="4C1DE500" w14:textId="77777777" w:rsidR="001F7238" w:rsidRPr="009A16D9" w:rsidRDefault="001F7238" w:rsidP="008A488F">
            <w:pPr>
              <w:rPr>
                <w:rFonts w:cs="Arial"/>
                <w:szCs w:val="22"/>
                <w:lang w:val="en-GB" w:eastAsia="en-IE"/>
              </w:rPr>
            </w:pPr>
          </w:p>
        </w:tc>
        <w:tc>
          <w:tcPr>
            <w:tcW w:w="2131" w:type="pct"/>
            <w:shd w:val="clear" w:color="auto" w:fill="D9D9D9" w:themeFill="background1" w:themeFillShade="D9"/>
            <w:vAlign w:val="center"/>
          </w:tcPr>
          <w:p w14:paraId="31E7030C" w14:textId="77777777" w:rsidR="001F7238" w:rsidRPr="00E5742C" w:rsidRDefault="001F7238" w:rsidP="008A488F">
            <w:pPr>
              <w:rPr>
                <w:lang w:val="en-GB" w:eastAsia="en-IE"/>
              </w:rPr>
            </w:pPr>
          </w:p>
        </w:tc>
      </w:tr>
      <w:tr w:rsidR="001F7238" w:rsidRPr="009A16D9" w14:paraId="651C625D" w14:textId="77777777" w:rsidTr="007159C1">
        <w:trPr>
          <w:trHeight w:val="1277"/>
        </w:trPr>
        <w:tc>
          <w:tcPr>
            <w:tcW w:w="414" w:type="pct"/>
            <w:vAlign w:val="center"/>
          </w:tcPr>
          <w:p w14:paraId="1FE2EC4A" w14:textId="5451F2B3" w:rsidR="001F7238" w:rsidRPr="009A16D9" w:rsidRDefault="001F7238" w:rsidP="008A488F">
            <w:pPr>
              <w:jc w:val="center"/>
              <w:rPr>
                <w:rFonts w:cs="Arial"/>
                <w:szCs w:val="22"/>
                <w:lang w:val="en-GB" w:eastAsia="ja-JP"/>
              </w:rPr>
            </w:pPr>
            <w:r>
              <w:rPr>
                <w:rFonts w:cs="Arial"/>
                <w:szCs w:val="22"/>
                <w:lang w:val="en-GB" w:eastAsia="ja-JP"/>
              </w:rPr>
              <w:t>7</w:t>
            </w:r>
          </w:p>
        </w:tc>
        <w:tc>
          <w:tcPr>
            <w:tcW w:w="1869" w:type="pct"/>
            <w:vAlign w:val="center"/>
          </w:tcPr>
          <w:p w14:paraId="5F8FA095" w14:textId="1374E268" w:rsidR="001F7238" w:rsidRPr="009A16D9" w:rsidRDefault="00E65BBA" w:rsidP="00E65BBA">
            <w:pPr>
              <w:autoSpaceDE w:val="0"/>
              <w:autoSpaceDN w:val="0"/>
              <w:adjustRightInd w:val="0"/>
              <w:rPr>
                <w:rFonts w:cs="Arial"/>
                <w:szCs w:val="22"/>
                <w:lang w:val="en-GB" w:eastAsia="ja-JP"/>
              </w:rPr>
            </w:pPr>
            <w:r>
              <w:rPr>
                <w:rFonts w:cs="Arial"/>
                <w:szCs w:val="22"/>
                <w:lang w:val="en-GB" w:eastAsia="ja-JP"/>
              </w:rPr>
              <w:t>The unit i</w:t>
            </w:r>
            <w:r w:rsidR="001F7238" w:rsidRPr="009A16D9">
              <w:rPr>
                <w:rFonts w:cs="Arial"/>
                <w:szCs w:val="22"/>
                <w:lang w:val="en-GB" w:eastAsia="ja-JP"/>
              </w:rPr>
              <w:t>nject</w:t>
            </w:r>
            <w:r>
              <w:rPr>
                <w:rFonts w:cs="Arial"/>
                <w:szCs w:val="22"/>
                <w:lang w:val="en-GB" w:eastAsia="ja-JP"/>
              </w:rPr>
              <w:t>s</w:t>
            </w:r>
            <w:r w:rsidR="001F7238" w:rsidRPr="009A16D9">
              <w:rPr>
                <w:rFonts w:cs="Arial"/>
                <w:szCs w:val="22"/>
                <w:lang w:val="en-GB" w:eastAsia="ja-JP"/>
              </w:rPr>
              <w:t xml:space="preserve"> </w:t>
            </w:r>
            <w:r w:rsidRPr="005C5B1C">
              <w:rPr>
                <w:rFonts w:cs="Arial"/>
                <w:szCs w:val="22"/>
                <w:highlight w:val="yellow"/>
                <w:lang w:val="en-GB" w:eastAsia="ja-JP"/>
              </w:rPr>
              <w:t xml:space="preserve">[insert </w:t>
            </w:r>
            <w:r w:rsidR="001F7238" w:rsidRPr="00E65BBA">
              <w:rPr>
                <w:rFonts w:cs="Arial"/>
                <w:b/>
                <w:szCs w:val="22"/>
                <w:highlight w:val="yellow"/>
                <w:lang w:val="en-GB" w:eastAsia="ja-JP"/>
              </w:rPr>
              <w:t xml:space="preserve">Step change </w:t>
            </w:r>
            <w:r>
              <w:rPr>
                <w:rFonts w:cs="Arial"/>
                <w:b/>
                <w:szCs w:val="22"/>
                <w:highlight w:val="yellow"/>
                <w:lang w:val="en-GB" w:eastAsia="ja-JP"/>
              </w:rPr>
              <w:t>to</w:t>
            </w:r>
            <w:r w:rsidR="001F7238" w:rsidRPr="00E65BBA">
              <w:rPr>
                <w:rFonts w:cs="Arial"/>
                <w:b/>
                <w:szCs w:val="22"/>
                <w:highlight w:val="yellow"/>
                <w:lang w:val="en-GB" w:eastAsia="ja-JP"/>
              </w:rPr>
              <w:t xml:space="preserve"> Trigger Frequency</w:t>
            </w:r>
            <w:r w:rsidRPr="005C5B1C">
              <w:rPr>
                <w:rFonts w:cs="Arial"/>
                <w:b/>
                <w:szCs w:val="22"/>
                <w:highlight w:val="yellow"/>
                <w:lang w:val="en-GB" w:eastAsia="ja-JP"/>
              </w:rPr>
              <w:t>]</w:t>
            </w:r>
            <w:r>
              <w:rPr>
                <w:rFonts w:cs="Arial"/>
                <w:b/>
                <w:szCs w:val="22"/>
                <w:lang w:val="en-GB" w:eastAsia="ja-JP"/>
              </w:rPr>
              <w:t xml:space="preserve">Hz </w:t>
            </w:r>
            <w:r w:rsidR="001F7238" w:rsidRPr="009A16D9">
              <w:rPr>
                <w:rFonts w:cs="Arial"/>
                <w:szCs w:val="22"/>
                <w:lang w:val="en-GB"/>
              </w:rPr>
              <w:t xml:space="preserve">and maintain the frequency injection for a minimum of </w:t>
            </w:r>
            <w:r w:rsidR="001F7238" w:rsidRPr="009A16D9">
              <w:rPr>
                <w:rFonts w:cs="Arial"/>
                <w:b/>
                <w:szCs w:val="22"/>
                <w:lang w:val="en-GB"/>
              </w:rPr>
              <w:t>5 minutes</w:t>
            </w:r>
            <w:r w:rsidR="001F7238" w:rsidRPr="009A16D9">
              <w:rPr>
                <w:rFonts w:cs="Arial"/>
                <w:szCs w:val="22"/>
                <w:lang w:val="en-GB"/>
              </w:rPr>
              <w:t xml:space="preserve"> and note the completion time</w:t>
            </w:r>
          </w:p>
        </w:tc>
        <w:tc>
          <w:tcPr>
            <w:tcW w:w="586" w:type="pct"/>
            <w:shd w:val="clear" w:color="auto" w:fill="D9D9D9" w:themeFill="background1" w:themeFillShade="D9"/>
            <w:vAlign w:val="center"/>
          </w:tcPr>
          <w:p w14:paraId="24105BD5" w14:textId="77777777" w:rsidR="001F7238" w:rsidRPr="009A16D9" w:rsidRDefault="001F7238" w:rsidP="008A488F">
            <w:pPr>
              <w:rPr>
                <w:rFonts w:cs="Arial"/>
                <w:szCs w:val="22"/>
                <w:lang w:val="en-GB" w:eastAsia="en-IE"/>
              </w:rPr>
            </w:pPr>
          </w:p>
        </w:tc>
        <w:tc>
          <w:tcPr>
            <w:tcW w:w="2131" w:type="pct"/>
            <w:shd w:val="clear" w:color="auto" w:fill="D9D9D9" w:themeFill="background1" w:themeFillShade="D9"/>
            <w:vAlign w:val="center"/>
          </w:tcPr>
          <w:p w14:paraId="30E74FD7" w14:textId="05E70B6E" w:rsidR="00E65BBA" w:rsidRPr="00D45BE3" w:rsidRDefault="00E65BBA" w:rsidP="00E65BBA">
            <w:pPr>
              <w:spacing w:before="120" w:after="120"/>
              <w:rPr>
                <w:lang w:val="en-GB" w:eastAsia="en-IE"/>
              </w:rPr>
            </w:pPr>
            <w:r w:rsidRPr="00D45BE3">
              <w:rPr>
                <w:lang w:val="en-GB" w:eastAsia="en-IE"/>
              </w:rPr>
              <w:t>Start Time: __</w:t>
            </w:r>
            <w:r w:rsidR="00BC16ED">
              <w:rPr>
                <w:lang w:val="en-GB" w:eastAsia="en-IE"/>
              </w:rPr>
              <w:t>____</w:t>
            </w:r>
            <w:r w:rsidRPr="00D45BE3">
              <w:rPr>
                <w:lang w:val="en-GB" w:eastAsia="en-IE"/>
              </w:rPr>
              <w:t>__</w:t>
            </w:r>
          </w:p>
          <w:p w14:paraId="4E02448C" w14:textId="0BAE200E" w:rsidR="00F27349" w:rsidRPr="00D45BE3" w:rsidRDefault="00E65BBA" w:rsidP="00F27349">
            <w:pPr>
              <w:spacing w:before="120" w:after="120"/>
              <w:rPr>
                <w:lang w:val="en-GB" w:eastAsia="en-IE"/>
              </w:rPr>
            </w:pPr>
            <w:r w:rsidRPr="00D45BE3">
              <w:rPr>
                <w:lang w:val="en-GB" w:eastAsia="en-IE"/>
              </w:rPr>
              <w:t>Active Power at connection point</w:t>
            </w:r>
            <w:r w:rsidR="00F27349" w:rsidRPr="00D45BE3">
              <w:rPr>
                <w:lang w:val="en-GB" w:eastAsia="en-IE"/>
              </w:rPr>
              <w:t xml:space="preserve"> of IS: ___</w:t>
            </w:r>
            <w:r w:rsidR="00BC16ED">
              <w:rPr>
                <w:lang w:val="en-GB" w:eastAsia="en-IE"/>
              </w:rPr>
              <w:t>__</w:t>
            </w:r>
            <w:r w:rsidR="00F27349" w:rsidRPr="00D45BE3">
              <w:rPr>
                <w:lang w:val="en-GB" w:eastAsia="en-IE"/>
              </w:rPr>
              <w:t>__MW.</w:t>
            </w:r>
          </w:p>
          <w:p w14:paraId="34EEA613" w14:textId="32106931" w:rsidR="00E65BBA" w:rsidRPr="00D45BE3" w:rsidRDefault="00F27349" w:rsidP="00E65BBA">
            <w:pPr>
              <w:spacing w:before="120" w:after="120"/>
              <w:rPr>
                <w:lang w:val="en-GB" w:eastAsia="en-IE"/>
              </w:rPr>
            </w:pPr>
            <w:r w:rsidRPr="00D45BE3">
              <w:rPr>
                <w:lang w:val="en-GB" w:eastAsia="en-IE"/>
              </w:rPr>
              <w:t>Total MW reduction Availability of aggregator __</w:t>
            </w:r>
            <w:r w:rsidR="00BC16ED">
              <w:rPr>
                <w:lang w:val="en-GB" w:eastAsia="en-IE"/>
              </w:rPr>
              <w:t>__</w:t>
            </w:r>
            <w:r w:rsidRPr="00D45BE3">
              <w:rPr>
                <w:lang w:val="en-GB" w:eastAsia="en-IE"/>
              </w:rPr>
              <w:t>___MW</w:t>
            </w:r>
          </w:p>
          <w:p w14:paraId="4265FEDE" w14:textId="3AA047CE" w:rsidR="00E65BBA" w:rsidRPr="00D45BE3" w:rsidRDefault="00E65BBA" w:rsidP="00E65BBA">
            <w:pPr>
              <w:spacing w:before="120" w:after="120"/>
              <w:rPr>
                <w:lang w:val="en-GB" w:eastAsia="en-IE"/>
              </w:rPr>
            </w:pPr>
            <w:r w:rsidRPr="00D45BE3">
              <w:rPr>
                <w:lang w:val="en-GB" w:eastAsia="en-IE"/>
              </w:rPr>
              <w:t>Finish Time: __</w:t>
            </w:r>
            <w:r w:rsidR="00BC16ED">
              <w:rPr>
                <w:lang w:val="en-GB" w:eastAsia="en-IE"/>
              </w:rPr>
              <w:t>____</w:t>
            </w:r>
            <w:r w:rsidRPr="00D45BE3">
              <w:rPr>
                <w:lang w:val="en-GB" w:eastAsia="en-IE"/>
              </w:rPr>
              <w:t>__</w:t>
            </w:r>
          </w:p>
          <w:p w14:paraId="229FBCD8" w14:textId="31EF7CDC" w:rsidR="001F7238" w:rsidRPr="00D45BE3" w:rsidRDefault="00E65BBA" w:rsidP="00100FF0">
            <w:pPr>
              <w:rPr>
                <w:lang w:val="en-GB" w:eastAsia="en-IE"/>
              </w:rPr>
            </w:pPr>
            <w:r w:rsidRPr="00D45BE3">
              <w:rPr>
                <w:lang w:val="en-GB" w:eastAsia="en-IE"/>
              </w:rPr>
              <w:t>___</w:t>
            </w:r>
            <w:r w:rsidR="00BC16ED">
              <w:rPr>
                <w:lang w:val="en-GB" w:eastAsia="en-IE"/>
              </w:rPr>
              <w:t>__</w:t>
            </w:r>
            <w:r w:rsidRPr="00D45BE3">
              <w:rPr>
                <w:lang w:val="en-GB" w:eastAsia="en-IE"/>
              </w:rPr>
              <w:t>_____Hz (Trigger Frequency)</w:t>
            </w:r>
          </w:p>
        </w:tc>
      </w:tr>
      <w:tr w:rsidR="001F7238" w:rsidRPr="009A16D9" w14:paraId="077804EC" w14:textId="77777777" w:rsidTr="007159C1">
        <w:trPr>
          <w:trHeight w:val="863"/>
        </w:trPr>
        <w:tc>
          <w:tcPr>
            <w:tcW w:w="414" w:type="pct"/>
            <w:vAlign w:val="center"/>
          </w:tcPr>
          <w:p w14:paraId="5227C2F9" w14:textId="11779248" w:rsidR="001F7238" w:rsidRPr="009A16D9" w:rsidRDefault="001F7238" w:rsidP="008A488F">
            <w:pPr>
              <w:jc w:val="center"/>
              <w:rPr>
                <w:rFonts w:cs="Arial"/>
                <w:szCs w:val="22"/>
                <w:lang w:val="en-GB" w:eastAsia="ja-JP"/>
              </w:rPr>
            </w:pPr>
            <w:r>
              <w:rPr>
                <w:rFonts w:cs="Arial"/>
                <w:szCs w:val="22"/>
                <w:lang w:val="en-GB" w:eastAsia="ja-JP"/>
              </w:rPr>
              <w:lastRenderedPageBreak/>
              <w:t>8</w:t>
            </w:r>
          </w:p>
        </w:tc>
        <w:tc>
          <w:tcPr>
            <w:tcW w:w="1869" w:type="pct"/>
            <w:vAlign w:val="center"/>
          </w:tcPr>
          <w:p w14:paraId="266C7619" w14:textId="77777777" w:rsidR="001F7238" w:rsidRDefault="001F7238" w:rsidP="00100FF0">
            <w:pPr>
              <w:autoSpaceDE w:val="0"/>
              <w:autoSpaceDN w:val="0"/>
              <w:adjustRightInd w:val="0"/>
              <w:rPr>
                <w:rFonts w:cs="Arial"/>
                <w:szCs w:val="22"/>
                <w:lang w:val="en-GB" w:eastAsia="ja-JP"/>
              </w:rPr>
            </w:pPr>
            <w:r w:rsidRPr="009A16D9">
              <w:rPr>
                <w:rFonts w:cs="Arial"/>
                <w:szCs w:val="22"/>
                <w:lang w:val="en-GB" w:eastAsia="ja-JP"/>
              </w:rPr>
              <w:t>Note how the unit react to this injection</w:t>
            </w:r>
          </w:p>
          <w:p w14:paraId="5A6F9FCD" w14:textId="09F1F8E0" w:rsidR="00975765" w:rsidRPr="009A16D9" w:rsidRDefault="00975765" w:rsidP="00100FF0">
            <w:pPr>
              <w:autoSpaceDE w:val="0"/>
              <w:autoSpaceDN w:val="0"/>
              <w:adjustRightInd w:val="0"/>
              <w:rPr>
                <w:rFonts w:cs="Arial"/>
                <w:szCs w:val="22"/>
                <w:lang w:val="en-GB" w:eastAsia="ja-JP"/>
              </w:rPr>
            </w:pPr>
            <w:r>
              <w:rPr>
                <w:rFonts w:cs="Arial"/>
                <w:szCs w:val="22"/>
                <w:lang w:val="en-GB" w:eastAsia="ja-JP"/>
              </w:rPr>
              <w:t>(Unit should not respond)</w:t>
            </w:r>
          </w:p>
        </w:tc>
        <w:tc>
          <w:tcPr>
            <w:tcW w:w="586" w:type="pct"/>
            <w:shd w:val="clear" w:color="auto" w:fill="D9D9D9" w:themeFill="background1" w:themeFillShade="D9"/>
            <w:vAlign w:val="center"/>
          </w:tcPr>
          <w:p w14:paraId="0752510B" w14:textId="77777777" w:rsidR="001F7238" w:rsidRPr="009A16D9" w:rsidRDefault="001F7238" w:rsidP="008A488F">
            <w:pPr>
              <w:rPr>
                <w:rFonts w:cs="Arial"/>
                <w:szCs w:val="22"/>
                <w:lang w:val="en-GB" w:eastAsia="en-IE"/>
              </w:rPr>
            </w:pPr>
          </w:p>
        </w:tc>
        <w:tc>
          <w:tcPr>
            <w:tcW w:w="2131" w:type="pct"/>
            <w:shd w:val="clear" w:color="auto" w:fill="D9D9D9" w:themeFill="background1" w:themeFillShade="D9"/>
            <w:vAlign w:val="center"/>
          </w:tcPr>
          <w:p w14:paraId="7BFBD71A" w14:textId="77777777" w:rsidR="001F7238" w:rsidRPr="00D45BE3" w:rsidRDefault="001F7238" w:rsidP="008A488F">
            <w:pPr>
              <w:rPr>
                <w:rFonts w:cs="Arial"/>
                <w:szCs w:val="22"/>
                <w:highlight w:val="yellow"/>
                <w:lang w:val="en-GB" w:eastAsia="en-IE"/>
              </w:rPr>
            </w:pPr>
          </w:p>
        </w:tc>
      </w:tr>
      <w:tr w:rsidR="001F7238" w:rsidRPr="009A16D9" w14:paraId="5B155B86" w14:textId="77777777" w:rsidTr="007159C1">
        <w:trPr>
          <w:trHeight w:val="1043"/>
        </w:trPr>
        <w:tc>
          <w:tcPr>
            <w:tcW w:w="414" w:type="pct"/>
            <w:vAlign w:val="center"/>
          </w:tcPr>
          <w:p w14:paraId="665603E4" w14:textId="7A02E348" w:rsidR="001F7238" w:rsidRPr="009A16D9" w:rsidRDefault="001F7238" w:rsidP="008A488F">
            <w:pPr>
              <w:jc w:val="center"/>
              <w:rPr>
                <w:rFonts w:cs="Arial"/>
                <w:szCs w:val="22"/>
                <w:lang w:val="en-GB" w:eastAsia="ja-JP"/>
              </w:rPr>
            </w:pPr>
            <w:r>
              <w:rPr>
                <w:rFonts w:cs="Arial"/>
                <w:szCs w:val="22"/>
                <w:lang w:val="en-GB" w:eastAsia="ja-JP"/>
              </w:rPr>
              <w:t>9</w:t>
            </w:r>
          </w:p>
        </w:tc>
        <w:tc>
          <w:tcPr>
            <w:tcW w:w="1869" w:type="pct"/>
            <w:vAlign w:val="center"/>
          </w:tcPr>
          <w:p w14:paraId="0CE020B1" w14:textId="2F86D999" w:rsidR="001F7238" w:rsidRPr="009A16D9" w:rsidRDefault="00E65BBA" w:rsidP="00E65BBA">
            <w:pPr>
              <w:autoSpaceDE w:val="0"/>
              <w:autoSpaceDN w:val="0"/>
              <w:adjustRightInd w:val="0"/>
              <w:rPr>
                <w:rFonts w:cs="Arial"/>
                <w:szCs w:val="22"/>
                <w:lang w:val="en-GB" w:eastAsia="ja-JP"/>
              </w:rPr>
            </w:pPr>
            <w:r>
              <w:rPr>
                <w:rFonts w:cs="Arial"/>
                <w:szCs w:val="22"/>
                <w:lang w:val="en-GB" w:eastAsia="ja-JP"/>
              </w:rPr>
              <w:t>The Unit r</w:t>
            </w:r>
            <w:r w:rsidR="001F7238" w:rsidRPr="009A16D9">
              <w:rPr>
                <w:rFonts w:cs="Arial"/>
                <w:szCs w:val="22"/>
                <w:lang w:val="en-GB" w:eastAsia="ja-JP"/>
              </w:rPr>
              <w:t>emove</w:t>
            </w:r>
            <w:r>
              <w:rPr>
                <w:rFonts w:cs="Arial"/>
                <w:szCs w:val="22"/>
                <w:lang w:val="en-GB" w:eastAsia="ja-JP"/>
              </w:rPr>
              <w:t>s</w:t>
            </w:r>
            <w:r w:rsidR="001F7238" w:rsidRPr="009A16D9">
              <w:rPr>
                <w:rFonts w:cs="Arial"/>
                <w:szCs w:val="22"/>
                <w:lang w:val="en-GB" w:eastAsia="ja-JP"/>
              </w:rPr>
              <w:t xml:space="preserve"> the frequency simulation and allow the unit to return its pre injection load under </w:t>
            </w:r>
            <w:r>
              <w:rPr>
                <w:rFonts w:cs="Arial"/>
                <w:szCs w:val="22"/>
                <w:lang w:val="en-GB" w:eastAsia="ja-JP"/>
              </w:rPr>
              <w:t>c</w:t>
            </w:r>
            <w:r w:rsidR="001F7238" w:rsidRPr="009A16D9">
              <w:rPr>
                <w:rFonts w:cs="Arial"/>
                <w:szCs w:val="22"/>
                <w:lang w:val="en-GB" w:eastAsia="ja-JP"/>
              </w:rPr>
              <w:t>ontrol system action</w:t>
            </w:r>
          </w:p>
        </w:tc>
        <w:tc>
          <w:tcPr>
            <w:tcW w:w="586" w:type="pct"/>
            <w:shd w:val="clear" w:color="auto" w:fill="D9D9D9" w:themeFill="background1" w:themeFillShade="D9"/>
            <w:vAlign w:val="center"/>
          </w:tcPr>
          <w:p w14:paraId="0D52D822" w14:textId="77777777" w:rsidR="001F7238" w:rsidRPr="009A16D9" w:rsidRDefault="001F7238" w:rsidP="008A488F">
            <w:pPr>
              <w:rPr>
                <w:rFonts w:cs="Arial"/>
                <w:szCs w:val="22"/>
                <w:lang w:val="en-GB" w:eastAsia="en-IE"/>
              </w:rPr>
            </w:pPr>
          </w:p>
        </w:tc>
        <w:tc>
          <w:tcPr>
            <w:tcW w:w="2131" w:type="pct"/>
            <w:shd w:val="clear" w:color="auto" w:fill="D9D9D9" w:themeFill="background1" w:themeFillShade="D9"/>
            <w:vAlign w:val="center"/>
          </w:tcPr>
          <w:p w14:paraId="3E3A3BCF" w14:textId="77777777" w:rsidR="001F7238" w:rsidRPr="00D45BE3" w:rsidRDefault="001F7238" w:rsidP="008A488F">
            <w:pPr>
              <w:rPr>
                <w:rFonts w:cs="Arial"/>
                <w:szCs w:val="22"/>
                <w:highlight w:val="yellow"/>
                <w:lang w:val="en-GB" w:eastAsia="en-IE"/>
              </w:rPr>
            </w:pPr>
          </w:p>
        </w:tc>
      </w:tr>
      <w:tr w:rsidR="001F7238" w:rsidRPr="009A16D9" w14:paraId="0FB86AFD" w14:textId="77777777" w:rsidTr="007159C1">
        <w:trPr>
          <w:trHeight w:val="1277"/>
        </w:trPr>
        <w:tc>
          <w:tcPr>
            <w:tcW w:w="414" w:type="pct"/>
            <w:vAlign w:val="center"/>
          </w:tcPr>
          <w:p w14:paraId="05A1B042" w14:textId="462C2D4D" w:rsidR="001F7238" w:rsidRPr="009A16D9" w:rsidRDefault="001F7238" w:rsidP="008A488F">
            <w:pPr>
              <w:jc w:val="center"/>
              <w:rPr>
                <w:rFonts w:cs="Arial"/>
                <w:szCs w:val="22"/>
                <w:lang w:val="en-GB" w:eastAsia="ja-JP"/>
              </w:rPr>
            </w:pPr>
            <w:r>
              <w:rPr>
                <w:rFonts w:cs="Arial"/>
                <w:szCs w:val="22"/>
                <w:lang w:val="en-GB" w:eastAsia="ja-JP"/>
              </w:rPr>
              <w:t>10</w:t>
            </w:r>
          </w:p>
        </w:tc>
        <w:tc>
          <w:tcPr>
            <w:tcW w:w="1869" w:type="pct"/>
            <w:vAlign w:val="center"/>
          </w:tcPr>
          <w:p w14:paraId="26F38548" w14:textId="271C6980" w:rsidR="001F7238" w:rsidRPr="009A16D9" w:rsidRDefault="00BB29F5" w:rsidP="00955FB8">
            <w:pPr>
              <w:autoSpaceDE w:val="0"/>
              <w:autoSpaceDN w:val="0"/>
              <w:adjustRightInd w:val="0"/>
              <w:rPr>
                <w:rFonts w:cs="Arial"/>
                <w:szCs w:val="22"/>
                <w:lang w:val="en-GB" w:eastAsia="ja-JP"/>
              </w:rPr>
            </w:pPr>
            <w:r>
              <w:rPr>
                <w:rFonts w:cs="Arial"/>
                <w:szCs w:val="22"/>
                <w:lang w:val="en-GB" w:eastAsia="ja-JP"/>
              </w:rPr>
              <w:t>The Unit i</w:t>
            </w:r>
            <w:r w:rsidR="001F7238" w:rsidRPr="009A16D9">
              <w:rPr>
                <w:rFonts w:cs="Arial"/>
                <w:szCs w:val="22"/>
                <w:lang w:val="en-GB" w:eastAsia="ja-JP"/>
              </w:rPr>
              <w:t>nject</w:t>
            </w:r>
            <w:r>
              <w:rPr>
                <w:rFonts w:cs="Arial"/>
                <w:szCs w:val="22"/>
                <w:lang w:val="en-GB" w:eastAsia="ja-JP"/>
              </w:rPr>
              <w:t>s</w:t>
            </w:r>
            <w:r w:rsidR="001F7238" w:rsidRPr="009A16D9">
              <w:rPr>
                <w:rFonts w:cs="Arial"/>
                <w:szCs w:val="22"/>
                <w:lang w:val="en-GB" w:eastAsia="ja-JP"/>
              </w:rPr>
              <w:t xml:space="preserve"> </w:t>
            </w:r>
            <w:r>
              <w:rPr>
                <w:rFonts w:cs="Arial"/>
                <w:szCs w:val="22"/>
                <w:lang w:val="en-GB" w:eastAsia="ja-JP"/>
              </w:rPr>
              <w:t>[</w:t>
            </w:r>
            <w:r>
              <w:rPr>
                <w:rFonts w:cs="Arial"/>
                <w:szCs w:val="22"/>
                <w:highlight w:val="yellow"/>
                <w:lang w:val="en-GB" w:eastAsia="ja-JP"/>
              </w:rPr>
              <w:t xml:space="preserve">insert </w:t>
            </w:r>
            <w:r w:rsidR="001F7238" w:rsidRPr="009A16D9">
              <w:rPr>
                <w:rFonts w:cs="Arial"/>
                <w:b/>
                <w:szCs w:val="22"/>
                <w:highlight w:val="yellow"/>
                <w:lang w:val="en-GB" w:eastAsia="ja-JP"/>
              </w:rPr>
              <w:t>Step change of Trigger Frequency - 0.</w:t>
            </w:r>
            <w:r w:rsidR="00955FB8">
              <w:rPr>
                <w:rFonts w:cs="Arial"/>
                <w:b/>
                <w:szCs w:val="22"/>
                <w:highlight w:val="yellow"/>
                <w:lang w:val="en-GB" w:eastAsia="ja-JP"/>
              </w:rPr>
              <w:t>01</w:t>
            </w:r>
            <w:r w:rsidR="00955FB8" w:rsidRPr="009A16D9">
              <w:rPr>
                <w:rFonts w:cs="Arial"/>
                <w:b/>
                <w:szCs w:val="22"/>
                <w:highlight w:val="yellow"/>
                <w:lang w:val="en-GB" w:eastAsia="ja-JP"/>
              </w:rPr>
              <w:t>Hz</w:t>
            </w:r>
            <w:r w:rsidR="001F7238" w:rsidRPr="009A16D9">
              <w:rPr>
                <w:rFonts w:cs="Arial"/>
                <w:b/>
                <w:szCs w:val="22"/>
                <w:highlight w:val="yellow"/>
                <w:lang w:val="en-GB" w:eastAsia="ja-JP"/>
              </w:rPr>
              <w:t>)</w:t>
            </w:r>
            <w:r>
              <w:rPr>
                <w:rFonts w:cs="Arial"/>
                <w:b/>
                <w:szCs w:val="22"/>
                <w:lang w:val="en-GB" w:eastAsia="ja-JP"/>
              </w:rPr>
              <w:t>Hz</w:t>
            </w:r>
            <w:r w:rsidR="001F7238" w:rsidRPr="009A16D9">
              <w:rPr>
                <w:rFonts w:cs="Arial"/>
                <w:szCs w:val="22"/>
                <w:lang w:val="en-GB"/>
              </w:rPr>
              <w:t xml:space="preserve"> and maintain the frequency injection for a minimum of </w:t>
            </w:r>
            <w:r w:rsidR="001F7238" w:rsidRPr="009A16D9">
              <w:rPr>
                <w:rFonts w:cs="Arial"/>
                <w:b/>
                <w:szCs w:val="22"/>
                <w:lang w:val="en-GB"/>
              </w:rPr>
              <w:t>5 minutes</w:t>
            </w:r>
            <w:r w:rsidR="001F7238" w:rsidRPr="009A16D9">
              <w:rPr>
                <w:rFonts w:cs="Arial"/>
                <w:szCs w:val="22"/>
                <w:lang w:val="en-GB"/>
              </w:rPr>
              <w:t xml:space="preserve"> and note the completion time</w:t>
            </w:r>
          </w:p>
        </w:tc>
        <w:tc>
          <w:tcPr>
            <w:tcW w:w="586" w:type="pct"/>
            <w:shd w:val="clear" w:color="auto" w:fill="D9D9D9" w:themeFill="background1" w:themeFillShade="D9"/>
            <w:vAlign w:val="center"/>
          </w:tcPr>
          <w:p w14:paraId="674CE290" w14:textId="77777777" w:rsidR="001F7238" w:rsidRPr="009A16D9" w:rsidRDefault="001F7238" w:rsidP="008A488F">
            <w:pPr>
              <w:rPr>
                <w:rFonts w:cs="Arial"/>
                <w:szCs w:val="22"/>
                <w:lang w:val="en-GB" w:eastAsia="en-IE"/>
              </w:rPr>
            </w:pPr>
          </w:p>
        </w:tc>
        <w:tc>
          <w:tcPr>
            <w:tcW w:w="2131" w:type="pct"/>
            <w:shd w:val="clear" w:color="auto" w:fill="D9D9D9" w:themeFill="background1" w:themeFillShade="D9"/>
            <w:vAlign w:val="center"/>
          </w:tcPr>
          <w:p w14:paraId="12F0F73D" w14:textId="4B95C14A" w:rsidR="001F7238" w:rsidRPr="00E5742C" w:rsidRDefault="001F7238" w:rsidP="008A488F">
            <w:pPr>
              <w:rPr>
                <w:lang w:val="en-GB" w:eastAsia="en-IE"/>
              </w:rPr>
            </w:pPr>
            <w:r w:rsidRPr="00E5742C">
              <w:rPr>
                <w:lang w:val="en-GB" w:eastAsia="en-IE"/>
              </w:rPr>
              <w:t>Completion time: ___</w:t>
            </w:r>
            <w:r w:rsidR="00BC16ED">
              <w:rPr>
                <w:lang w:val="en-GB" w:eastAsia="en-IE"/>
              </w:rPr>
              <w:t>__</w:t>
            </w:r>
            <w:r w:rsidRPr="00E5742C">
              <w:rPr>
                <w:lang w:val="en-GB" w:eastAsia="en-IE"/>
              </w:rPr>
              <w:t>____</w:t>
            </w:r>
          </w:p>
          <w:p w14:paraId="41498D9E" w14:textId="77777777" w:rsidR="001F7238" w:rsidRPr="00E5742C" w:rsidRDefault="001F7238" w:rsidP="008A488F">
            <w:pPr>
              <w:rPr>
                <w:lang w:val="en-GB" w:eastAsia="en-IE"/>
              </w:rPr>
            </w:pPr>
          </w:p>
          <w:p w14:paraId="0B9C8C20" w14:textId="4B2504A8" w:rsidR="001F7238" w:rsidRPr="00E5742C" w:rsidRDefault="001F7238" w:rsidP="00955FB8">
            <w:pPr>
              <w:rPr>
                <w:lang w:val="en-GB" w:eastAsia="en-IE"/>
              </w:rPr>
            </w:pPr>
            <w:r w:rsidRPr="00E5742C">
              <w:rPr>
                <w:lang w:val="en-GB" w:eastAsia="en-IE"/>
              </w:rPr>
              <w:t>____</w:t>
            </w:r>
            <w:r w:rsidR="00BC16ED">
              <w:rPr>
                <w:lang w:val="en-GB" w:eastAsia="en-IE"/>
              </w:rPr>
              <w:t>__</w:t>
            </w:r>
            <w:r w:rsidRPr="00E5742C">
              <w:rPr>
                <w:lang w:val="en-GB" w:eastAsia="en-IE"/>
              </w:rPr>
              <w:t>____Hz (Trigger Frequency - 0.</w:t>
            </w:r>
            <w:r w:rsidR="00955FB8">
              <w:rPr>
                <w:lang w:val="en-GB" w:eastAsia="en-IE"/>
              </w:rPr>
              <w:t>01</w:t>
            </w:r>
            <w:r w:rsidR="00955FB8" w:rsidRPr="00E5742C">
              <w:rPr>
                <w:lang w:val="en-GB" w:eastAsia="en-IE"/>
              </w:rPr>
              <w:t>Hz</w:t>
            </w:r>
            <w:r w:rsidRPr="00E5742C">
              <w:rPr>
                <w:lang w:val="en-GB" w:eastAsia="en-IE"/>
              </w:rPr>
              <w:t>)</w:t>
            </w:r>
          </w:p>
        </w:tc>
      </w:tr>
      <w:tr w:rsidR="001F7238" w:rsidRPr="009A16D9" w14:paraId="27EB1AEF" w14:textId="77777777" w:rsidTr="007159C1">
        <w:trPr>
          <w:trHeight w:val="719"/>
        </w:trPr>
        <w:tc>
          <w:tcPr>
            <w:tcW w:w="414" w:type="pct"/>
            <w:vAlign w:val="center"/>
          </w:tcPr>
          <w:p w14:paraId="3C8A3AB6" w14:textId="52B5FDA2" w:rsidR="001F7238" w:rsidRPr="009A16D9" w:rsidRDefault="001F7238" w:rsidP="008A488F">
            <w:pPr>
              <w:jc w:val="center"/>
              <w:rPr>
                <w:rFonts w:cs="Arial"/>
                <w:szCs w:val="22"/>
                <w:lang w:val="en-GB" w:eastAsia="ja-JP"/>
              </w:rPr>
            </w:pPr>
            <w:r>
              <w:rPr>
                <w:rFonts w:cs="Arial"/>
                <w:szCs w:val="22"/>
                <w:lang w:val="en-GB" w:eastAsia="ja-JP"/>
              </w:rPr>
              <w:t>11</w:t>
            </w:r>
          </w:p>
        </w:tc>
        <w:tc>
          <w:tcPr>
            <w:tcW w:w="1869" w:type="pct"/>
            <w:vAlign w:val="center"/>
          </w:tcPr>
          <w:p w14:paraId="1DFB2B24" w14:textId="501E759D" w:rsidR="001F7238" w:rsidRPr="009A16D9" w:rsidRDefault="001F7238" w:rsidP="00100FF0">
            <w:pPr>
              <w:autoSpaceDE w:val="0"/>
              <w:autoSpaceDN w:val="0"/>
              <w:adjustRightInd w:val="0"/>
              <w:rPr>
                <w:rFonts w:cs="Arial"/>
                <w:b/>
                <w:szCs w:val="22"/>
                <w:lang w:val="en-GB" w:eastAsia="ja-JP"/>
              </w:rPr>
            </w:pPr>
            <w:r w:rsidRPr="009A16D9">
              <w:rPr>
                <w:rFonts w:cs="Arial"/>
                <w:szCs w:val="22"/>
                <w:lang w:val="en-GB" w:eastAsia="ja-JP"/>
              </w:rPr>
              <w:t>Note how the unit react to this injection</w:t>
            </w:r>
          </w:p>
        </w:tc>
        <w:tc>
          <w:tcPr>
            <w:tcW w:w="586" w:type="pct"/>
            <w:shd w:val="clear" w:color="auto" w:fill="D9D9D9" w:themeFill="background1" w:themeFillShade="D9"/>
            <w:vAlign w:val="center"/>
          </w:tcPr>
          <w:p w14:paraId="47B2C172" w14:textId="77777777" w:rsidR="001F7238" w:rsidRPr="009A16D9" w:rsidRDefault="001F7238" w:rsidP="008A488F">
            <w:pPr>
              <w:rPr>
                <w:rFonts w:cs="Arial"/>
                <w:szCs w:val="22"/>
                <w:lang w:val="en-GB" w:eastAsia="en-IE"/>
              </w:rPr>
            </w:pPr>
          </w:p>
        </w:tc>
        <w:tc>
          <w:tcPr>
            <w:tcW w:w="2131" w:type="pct"/>
            <w:shd w:val="clear" w:color="auto" w:fill="D9D9D9" w:themeFill="background1" w:themeFillShade="D9"/>
            <w:vAlign w:val="center"/>
          </w:tcPr>
          <w:p w14:paraId="2FB40330" w14:textId="77777777" w:rsidR="001F7238" w:rsidRPr="00EF2FC5" w:rsidRDefault="001F7238" w:rsidP="008A488F">
            <w:pPr>
              <w:rPr>
                <w:lang w:val="en-GB" w:eastAsia="en-IE"/>
              </w:rPr>
            </w:pPr>
          </w:p>
        </w:tc>
      </w:tr>
      <w:tr w:rsidR="001F7238" w:rsidRPr="009A16D9" w14:paraId="12147F2D" w14:textId="77777777" w:rsidTr="007159C1">
        <w:trPr>
          <w:trHeight w:val="1025"/>
        </w:trPr>
        <w:tc>
          <w:tcPr>
            <w:tcW w:w="414" w:type="pct"/>
            <w:vAlign w:val="center"/>
          </w:tcPr>
          <w:p w14:paraId="773BD4A9" w14:textId="2C574640" w:rsidR="001F7238" w:rsidRPr="009A16D9" w:rsidRDefault="001F7238" w:rsidP="008A488F">
            <w:pPr>
              <w:jc w:val="center"/>
              <w:rPr>
                <w:rFonts w:cs="Arial"/>
                <w:szCs w:val="22"/>
                <w:lang w:val="en-GB" w:eastAsia="ja-JP"/>
              </w:rPr>
            </w:pPr>
            <w:r>
              <w:rPr>
                <w:rFonts w:cs="Arial"/>
                <w:szCs w:val="22"/>
                <w:lang w:val="en-GB" w:eastAsia="ja-JP"/>
              </w:rPr>
              <w:t>12</w:t>
            </w:r>
          </w:p>
        </w:tc>
        <w:tc>
          <w:tcPr>
            <w:tcW w:w="1869" w:type="pct"/>
            <w:vAlign w:val="center"/>
          </w:tcPr>
          <w:p w14:paraId="4D5A3C19" w14:textId="3FD38355" w:rsidR="001F7238" w:rsidRPr="009A16D9" w:rsidRDefault="00E65BBA" w:rsidP="00E65BBA">
            <w:pPr>
              <w:autoSpaceDE w:val="0"/>
              <w:autoSpaceDN w:val="0"/>
              <w:adjustRightInd w:val="0"/>
              <w:rPr>
                <w:rFonts w:cs="Arial"/>
                <w:szCs w:val="22"/>
                <w:lang w:val="en-GB" w:eastAsia="ja-JP"/>
              </w:rPr>
            </w:pPr>
            <w:r>
              <w:rPr>
                <w:rFonts w:cs="Arial"/>
                <w:szCs w:val="22"/>
                <w:lang w:val="en-GB" w:eastAsia="ja-JP"/>
              </w:rPr>
              <w:t>The Unit r</w:t>
            </w:r>
            <w:r w:rsidR="001F7238" w:rsidRPr="009A16D9">
              <w:rPr>
                <w:rFonts w:cs="Arial"/>
                <w:szCs w:val="22"/>
                <w:lang w:val="en-GB" w:eastAsia="ja-JP"/>
              </w:rPr>
              <w:t>emove</w:t>
            </w:r>
            <w:r>
              <w:rPr>
                <w:rFonts w:cs="Arial"/>
                <w:szCs w:val="22"/>
                <w:lang w:val="en-GB" w:eastAsia="ja-JP"/>
              </w:rPr>
              <w:t>s</w:t>
            </w:r>
            <w:r w:rsidR="001F7238" w:rsidRPr="009A16D9">
              <w:rPr>
                <w:rFonts w:cs="Arial"/>
                <w:szCs w:val="22"/>
                <w:lang w:val="en-GB" w:eastAsia="ja-JP"/>
              </w:rPr>
              <w:t xml:space="preserve"> the frequency simulation and allow the unit to return its pre injection load under </w:t>
            </w:r>
            <w:r>
              <w:rPr>
                <w:rFonts w:cs="Arial"/>
                <w:szCs w:val="22"/>
                <w:lang w:val="en-GB" w:eastAsia="ja-JP"/>
              </w:rPr>
              <w:t>c</w:t>
            </w:r>
            <w:r w:rsidR="001F7238" w:rsidRPr="009A16D9">
              <w:rPr>
                <w:rFonts w:cs="Arial"/>
                <w:szCs w:val="22"/>
                <w:lang w:val="en-GB" w:eastAsia="ja-JP"/>
              </w:rPr>
              <w:t>ontrol system action</w:t>
            </w:r>
          </w:p>
        </w:tc>
        <w:tc>
          <w:tcPr>
            <w:tcW w:w="586" w:type="pct"/>
            <w:shd w:val="clear" w:color="auto" w:fill="D9D9D9" w:themeFill="background1" w:themeFillShade="D9"/>
            <w:vAlign w:val="center"/>
          </w:tcPr>
          <w:p w14:paraId="19C069B8" w14:textId="77777777" w:rsidR="001F7238" w:rsidRPr="009A16D9" w:rsidRDefault="001F7238" w:rsidP="008A488F">
            <w:pPr>
              <w:rPr>
                <w:rFonts w:cs="Arial"/>
                <w:szCs w:val="22"/>
                <w:lang w:val="en-GB" w:eastAsia="en-IE"/>
              </w:rPr>
            </w:pPr>
          </w:p>
        </w:tc>
        <w:tc>
          <w:tcPr>
            <w:tcW w:w="2131" w:type="pct"/>
            <w:shd w:val="clear" w:color="auto" w:fill="D9D9D9" w:themeFill="background1" w:themeFillShade="D9"/>
            <w:vAlign w:val="center"/>
          </w:tcPr>
          <w:p w14:paraId="05A47B22" w14:textId="77777777" w:rsidR="001F7238" w:rsidRPr="009A16D9" w:rsidRDefault="001F7238" w:rsidP="008A488F">
            <w:pPr>
              <w:rPr>
                <w:rFonts w:cs="Arial"/>
                <w:szCs w:val="22"/>
                <w:highlight w:val="yellow"/>
                <w:lang w:val="en-GB" w:eastAsia="en-IE"/>
              </w:rPr>
            </w:pPr>
          </w:p>
        </w:tc>
      </w:tr>
      <w:tr w:rsidR="001F7238" w:rsidRPr="009A16D9" w14:paraId="540BFB7D" w14:textId="77777777" w:rsidTr="007159C1">
        <w:trPr>
          <w:trHeight w:val="746"/>
        </w:trPr>
        <w:tc>
          <w:tcPr>
            <w:tcW w:w="414" w:type="pct"/>
            <w:vAlign w:val="center"/>
          </w:tcPr>
          <w:p w14:paraId="13231226" w14:textId="06E74B26" w:rsidR="001F7238" w:rsidRPr="009A16D9" w:rsidRDefault="001F7238" w:rsidP="008A488F">
            <w:pPr>
              <w:jc w:val="center"/>
              <w:rPr>
                <w:rFonts w:cs="Arial"/>
                <w:szCs w:val="22"/>
                <w:lang w:val="en-GB" w:eastAsia="ja-JP"/>
              </w:rPr>
            </w:pPr>
            <w:r>
              <w:rPr>
                <w:rFonts w:cs="Arial"/>
                <w:szCs w:val="22"/>
                <w:lang w:val="en-GB" w:eastAsia="ja-JP"/>
              </w:rPr>
              <w:t>13</w:t>
            </w:r>
          </w:p>
        </w:tc>
        <w:tc>
          <w:tcPr>
            <w:tcW w:w="1869" w:type="pct"/>
            <w:vAlign w:val="center"/>
          </w:tcPr>
          <w:p w14:paraId="437BFC65" w14:textId="1DA93BDC" w:rsidR="001F7238" w:rsidRPr="009A16D9" w:rsidRDefault="001F7238" w:rsidP="00100FF0">
            <w:pPr>
              <w:autoSpaceDE w:val="0"/>
              <w:autoSpaceDN w:val="0"/>
              <w:adjustRightInd w:val="0"/>
              <w:rPr>
                <w:rFonts w:cs="Arial"/>
                <w:szCs w:val="22"/>
                <w:lang w:val="en-GB" w:eastAsia="ja-JP"/>
              </w:rPr>
            </w:pPr>
            <w:r w:rsidRPr="009A16D9">
              <w:rPr>
                <w:rFonts w:cs="Arial"/>
                <w:szCs w:val="22"/>
                <w:lang w:val="en-GB" w:eastAsia="ja-JP"/>
              </w:rPr>
              <w:t>Stop Data Recording</w:t>
            </w:r>
          </w:p>
        </w:tc>
        <w:tc>
          <w:tcPr>
            <w:tcW w:w="586" w:type="pct"/>
            <w:shd w:val="clear" w:color="auto" w:fill="D9D9D9" w:themeFill="background1" w:themeFillShade="D9"/>
            <w:vAlign w:val="center"/>
          </w:tcPr>
          <w:p w14:paraId="068E7833" w14:textId="77777777" w:rsidR="001F7238" w:rsidRPr="009A16D9" w:rsidRDefault="001F7238" w:rsidP="008A488F">
            <w:pPr>
              <w:rPr>
                <w:rFonts w:cs="Arial"/>
                <w:szCs w:val="22"/>
                <w:lang w:val="en-GB" w:eastAsia="en-IE"/>
              </w:rPr>
            </w:pPr>
          </w:p>
        </w:tc>
        <w:tc>
          <w:tcPr>
            <w:tcW w:w="2131" w:type="pct"/>
            <w:shd w:val="clear" w:color="auto" w:fill="D9D9D9" w:themeFill="background1" w:themeFillShade="D9"/>
            <w:vAlign w:val="center"/>
          </w:tcPr>
          <w:p w14:paraId="22A5F746" w14:textId="77777777" w:rsidR="001F7238" w:rsidRPr="009A16D9" w:rsidRDefault="001F7238" w:rsidP="008A488F">
            <w:pPr>
              <w:rPr>
                <w:rFonts w:cs="Arial"/>
                <w:szCs w:val="22"/>
                <w:highlight w:val="yellow"/>
                <w:lang w:val="en-GB" w:eastAsia="en-IE"/>
              </w:rPr>
            </w:pPr>
          </w:p>
        </w:tc>
      </w:tr>
      <w:tr w:rsidR="001F7238" w:rsidRPr="009A16D9" w14:paraId="5E7A099D" w14:textId="77777777" w:rsidTr="007159C1">
        <w:trPr>
          <w:trHeight w:val="710"/>
        </w:trPr>
        <w:tc>
          <w:tcPr>
            <w:tcW w:w="414" w:type="pct"/>
            <w:vAlign w:val="center"/>
          </w:tcPr>
          <w:p w14:paraId="29498D00" w14:textId="1CA6B840" w:rsidR="001F7238" w:rsidRPr="009A16D9" w:rsidRDefault="001F7238" w:rsidP="008A488F">
            <w:pPr>
              <w:jc w:val="center"/>
              <w:rPr>
                <w:rFonts w:cs="Arial"/>
                <w:szCs w:val="22"/>
                <w:lang w:val="en-GB" w:eastAsia="ja-JP"/>
              </w:rPr>
            </w:pPr>
            <w:r>
              <w:rPr>
                <w:rFonts w:cs="Arial"/>
                <w:szCs w:val="22"/>
                <w:lang w:val="en-GB" w:eastAsia="ja-JP"/>
              </w:rPr>
              <w:t>14</w:t>
            </w:r>
          </w:p>
        </w:tc>
        <w:tc>
          <w:tcPr>
            <w:tcW w:w="1869" w:type="pct"/>
            <w:vAlign w:val="center"/>
          </w:tcPr>
          <w:p w14:paraId="05B2F82B" w14:textId="3F13D973" w:rsidR="001F7238" w:rsidRPr="009A16D9" w:rsidRDefault="001F7238" w:rsidP="00100FF0">
            <w:pPr>
              <w:autoSpaceDE w:val="0"/>
              <w:autoSpaceDN w:val="0"/>
              <w:adjustRightInd w:val="0"/>
              <w:rPr>
                <w:rFonts w:cs="Arial"/>
                <w:szCs w:val="22"/>
                <w:lang w:val="en-GB" w:eastAsia="ja-JP"/>
              </w:rPr>
            </w:pPr>
            <w:r>
              <w:rPr>
                <w:rFonts w:cs="Arial"/>
                <w:szCs w:val="22"/>
                <w:lang w:val="en-GB" w:eastAsia="ja-JP"/>
              </w:rPr>
              <w:t xml:space="preserve">Unit/IS Trigger Point </w:t>
            </w:r>
            <w:r w:rsidRPr="009A16D9">
              <w:rPr>
                <w:rFonts w:cs="Arial"/>
                <w:szCs w:val="22"/>
                <w:lang w:val="en-GB" w:eastAsia="ja-JP"/>
              </w:rPr>
              <w:t>Testing completed</w:t>
            </w:r>
          </w:p>
        </w:tc>
        <w:tc>
          <w:tcPr>
            <w:tcW w:w="586" w:type="pct"/>
            <w:shd w:val="clear" w:color="auto" w:fill="D9D9D9" w:themeFill="background1" w:themeFillShade="D9"/>
            <w:vAlign w:val="center"/>
          </w:tcPr>
          <w:p w14:paraId="3DE741D1" w14:textId="77777777" w:rsidR="001F7238" w:rsidRPr="009A16D9" w:rsidRDefault="001F7238" w:rsidP="008A488F">
            <w:pPr>
              <w:rPr>
                <w:rFonts w:cs="Arial"/>
                <w:szCs w:val="22"/>
                <w:lang w:val="en-GB" w:eastAsia="en-IE"/>
              </w:rPr>
            </w:pPr>
          </w:p>
        </w:tc>
        <w:tc>
          <w:tcPr>
            <w:tcW w:w="2131" w:type="pct"/>
            <w:shd w:val="clear" w:color="auto" w:fill="D9D9D9" w:themeFill="background1" w:themeFillShade="D9"/>
            <w:vAlign w:val="center"/>
          </w:tcPr>
          <w:p w14:paraId="6BD4D19B" w14:textId="77777777" w:rsidR="001F7238" w:rsidRPr="009A16D9" w:rsidRDefault="001F7238" w:rsidP="008A488F">
            <w:pPr>
              <w:rPr>
                <w:rFonts w:cs="Arial"/>
                <w:szCs w:val="22"/>
                <w:highlight w:val="yellow"/>
                <w:lang w:val="en-GB" w:eastAsia="en-IE"/>
              </w:rPr>
            </w:pPr>
          </w:p>
        </w:tc>
      </w:tr>
    </w:tbl>
    <w:p w14:paraId="1EE096A2" w14:textId="77777777" w:rsidR="00D45BE3" w:rsidRDefault="00D45BE3" w:rsidP="00F71102"/>
    <w:p w14:paraId="29009A5C" w14:textId="02143467" w:rsidR="008437A2" w:rsidRPr="009A16D9" w:rsidRDefault="006B15B4" w:rsidP="00036457">
      <w:pPr>
        <w:pStyle w:val="Heading2"/>
      </w:pPr>
      <w:bookmarkStart w:id="57" w:name="_Toc4768399"/>
      <w:r>
        <w:t>Unit</w:t>
      </w:r>
      <w:r w:rsidR="00D91062" w:rsidRPr="009A16D9">
        <w:t xml:space="preserve"> / IS Response time testing</w:t>
      </w:r>
      <w:bookmarkEnd w:id="57"/>
    </w:p>
    <w:tbl>
      <w:tblPr>
        <w:tblW w:w="5689"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071"/>
        <w:gridCol w:w="1276"/>
        <w:gridCol w:w="4641"/>
      </w:tblGrid>
      <w:tr w:rsidR="00D91062" w:rsidRPr="009A16D9" w14:paraId="4547B53E" w14:textId="77777777" w:rsidTr="007159C1">
        <w:trPr>
          <w:trHeight w:val="677"/>
        </w:trPr>
        <w:tc>
          <w:tcPr>
            <w:tcW w:w="414" w:type="pct"/>
            <w:shd w:val="clear" w:color="auto" w:fill="D9D9D9" w:themeFill="background1" w:themeFillShade="D9"/>
            <w:vAlign w:val="center"/>
          </w:tcPr>
          <w:p w14:paraId="50C59BE4" w14:textId="77777777" w:rsidR="00D91062" w:rsidRPr="009A16D9" w:rsidRDefault="00D91062" w:rsidP="008A488F">
            <w:pPr>
              <w:jc w:val="center"/>
              <w:rPr>
                <w:rFonts w:cs="Arial"/>
                <w:b/>
                <w:szCs w:val="22"/>
                <w:lang w:val="en-GB"/>
              </w:rPr>
            </w:pPr>
            <w:r w:rsidRPr="009A16D9">
              <w:rPr>
                <w:rFonts w:cs="Arial"/>
                <w:b/>
                <w:szCs w:val="22"/>
                <w:lang w:val="en-GB"/>
              </w:rPr>
              <w:t>Step</w:t>
            </w:r>
          </w:p>
        </w:tc>
        <w:tc>
          <w:tcPr>
            <w:tcW w:w="1869" w:type="pct"/>
            <w:shd w:val="clear" w:color="auto" w:fill="D9D9D9" w:themeFill="background1" w:themeFillShade="D9"/>
            <w:vAlign w:val="center"/>
          </w:tcPr>
          <w:p w14:paraId="47FA5F35" w14:textId="77777777" w:rsidR="00D91062" w:rsidRPr="009A16D9" w:rsidRDefault="00D91062" w:rsidP="008A488F">
            <w:pPr>
              <w:jc w:val="center"/>
              <w:rPr>
                <w:rFonts w:cs="Arial"/>
                <w:b/>
                <w:szCs w:val="22"/>
                <w:lang w:val="en-GB"/>
              </w:rPr>
            </w:pPr>
            <w:r w:rsidRPr="009A16D9">
              <w:rPr>
                <w:rFonts w:cs="Arial"/>
                <w:b/>
                <w:szCs w:val="22"/>
                <w:lang w:val="en-GB"/>
              </w:rPr>
              <w:t>Action</w:t>
            </w:r>
          </w:p>
        </w:tc>
        <w:tc>
          <w:tcPr>
            <w:tcW w:w="586" w:type="pct"/>
            <w:tcBorders>
              <w:bottom w:val="single" w:sz="4" w:space="0" w:color="auto"/>
            </w:tcBorders>
            <w:shd w:val="clear" w:color="auto" w:fill="D9D9D9" w:themeFill="background1" w:themeFillShade="D9"/>
            <w:vAlign w:val="center"/>
          </w:tcPr>
          <w:p w14:paraId="6B2344E0" w14:textId="77777777" w:rsidR="00D91062" w:rsidRPr="009A16D9" w:rsidRDefault="00D91062" w:rsidP="008A488F">
            <w:pPr>
              <w:jc w:val="center"/>
              <w:rPr>
                <w:rFonts w:cs="Arial"/>
                <w:b/>
                <w:szCs w:val="22"/>
                <w:lang w:val="en-GB" w:eastAsia="ja-JP"/>
              </w:rPr>
            </w:pPr>
            <w:r w:rsidRPr="009A16D9">
              <w:rPr>
                <w:rFonts w:cs="Arial"/>
                <w:b/>
                <w:szCs w:val="22"/>
                <w:lang w:val="en-GB" w:eastAsia="ja-JP"/>
              </w:rPr>
              <w:t>Event Time</w:t>
            </w:r>
          </w:p>
        </w:tc>
        <w:tc>
          <w:tcPr>
            <w:tcW w:w="2131" w:type="pct"/>
            <w:tcBorders>
              <w:bottom w:val="single" w:sz="4" w:space="0" w:color="auto"/>
            </w:tcBorders>
            <w:shd w:val="clear" w:color="auto" w:fill="D9D9D9" w:themeFill="background1" w:themeFillShade="D9"/>
            <w:vAlign w:val="center"/>
          </w:tcPr>
          <w:p w14:paraId="4316304C" w14:textId="77777777" w:rsidR="00D91062" w:rsidRPr="009A16D9" w:rsidRDefault="00D91062" w:rsidP="008A488F">
            <w:pPr>
              <w:jc w:val="center"/>
              <w:rPr>
                <w:rFonts w:cs="Arial"/>
                <w:b/>
                <w:szCs w:val="22"/>
                <w:lang w:val="en-GB" w:eastAsia="ja-JP"/>
              </w:rPr>
            </w:pPr>
            <w:r w:rsidRPr="009A16D9">
              <w:rPr>
                <w:rFonts w:cs="Arial"/>
                <w:b/>
                <w:szCs w:val="22"/>
                <w:lang w:val="en-GB" w:eastAsia="ja-JP"/>
              </w:rPr>
              <w:t>Comment</w:t>
            </w:r>
          </w:p>
        </w:tc>
      </w:tr>
      <w:tr w:rsidR="00D91062" w:rsidRPr="009A16D9" w14:paraId="42ADFF4C" w14:textId="77777777" w:rsidTr="007159C1">
        <w:trPr>
          <w:trHeight w:val="1088"/>
        </w:trPr>
        <w:tc>
          <w:tcPr>
            <w:tcW w:w="414" w:type="pct"/>
            <w:vAlign w:val="center"/>
          </w:tcPr>
          <w:p w14:paraId="6B00D8FF" w14:textId="77777777" w:rsidR="00D91062" w:rsidRPr="009A16D9" w:rsidRDefault="00D91062" w:rsidP="008A488F">
            <w:pPr>
              <w:jc w:val="center"/>
              <w:rPr>
                <w:rFonts w:cs="Arial"/>
                <w:szCs w:val="22"/>
                <w:lang w:val="en-GB" w:eastAsia="ja-JP"/>
              </w:rPr>
            </w:pPr>
            <w:r w:rsidRPr="009A16D9">
              <w:rPr>
                <w:rFonts w:cs="Arial"/>
                <w:szCs w:val="22"/>
                <w:lang w:val="en-GB" w:eastAsia="ja-JP"/>
              </w:rPr>
              <w:t>1</w:t>
            </w:r>
          </w:p>
        </w:tc>
        <w:tc>
          <w:tcPr>
            <w:tcW w:w="1869" w:type="pct"/>
            <w:vAlign w:val="center"/>
          </w:tcPr>
          <w:p w14:paraId="67DC8CD4" w14:textId="18FF70A9" w:rsidR="00D91062" w:rsidRPr="001969C8" w:rsidRDefault="00CD4B29" w:rsidP="00D1188D">
            <w:pPr>
              <w:widowControl w:val="0"/>
              <w:autoSpaceDE w:val="0"/>
              <w:autoSpaceDN w:val="0"/>
              <w:adjustRightInd w:val="0"/>
              <w:rPr>
                <w:rFonts w:cs="Arial"/>
                <w:szCs w:val="22"/>
                <w:lang w:eastAsia="ja-JP"/>
              </w:rPr>
            </w:pPr>
            <w:r w:rsidRPr="00CD4B29">
              <w:rPr>
                <w:rFonts w:cs="Arial"/>
                <w:szCs w:val="22"/>
                <w:lang w:val="en-GB" w:eastAsia="ja-JP"/>
              </w:rPr>
              <w:t>Unit requests NCC, CHCC permission to begin test.</w:t>
            </w:r>
          </w:p>
        </w:tc>
        <w:tc>
          <w:tcPr>
            <w:tcW w:w="586" w:type="pct"/>
            <w:shd w:val="clear" w:color="auto" w:fill="D9D9D9" w:themeFill="background1" w:themeFillShade="D9"/>
            <w:vAlign w:val="center"/>
          </w:tcPr>
          <w:p w14:paraId="131394A2" w14:textId="77777777" w:rsidR="00D91062" w:rsidRPr="009A16D9" w:rsidRDefault="00D91062" w:rsidP="008A488F">
            <w:pPr>
              <w:rPr>
                <w:rFonts w:cs="Arial"/>
                <w:szCs w:val="22"/>
                <w:lang w:val="en-GB" w:eastAsia="en-IE"/>
              </w:rPr>
            </w:pPr>
          </w:p>
        </w:tc>
        <w:tc>
          <w:tcPr>
            <w:tcW w:w="2131" w:type="pct"/>
            <w:shd w:val="clear" w:color="auto" w:fill="D9D9D9" w:themeFill="background1" w:themeFillShade="D9"/>
            <w:vAlign w:val="center"/>
          </w:tcPr>
          <w:p w14:paraId="62967FB4" w14:textId="41035C09" w:rsidR="00D91062" w:rsidRPr="0008408A" w:rsidRDefault="00D91062" w:rsidP="005C5B1C">
            <w:pPr>
              <w:spacing w:before="120" w:after="120"/>
              <w:rPr>
                <w:rFonts w:cs="Arial"/>
                <w:szCs w:val="22"/>
                <w:lang w:val="en-GB" w:eastAsia="en-IE"/>
              </w:rPr>
            </w:pPr>
          </w:p>
        </w:tc>
      </w:tr>
      <w:tr w:rsidR="00D91062" w:rsidRPr="009A16D9" w14:paraId="68ABDD4E" w14:textId="77777777" w:rsidTr="007159C1">
        <w:trPr>
          <w:trHeight w:val="674"/>
        </w:trPr>
        <w:tc>
          <w:tcPr>
            <w:tcW w:w="414" w:type="pct"/>
            <w:vAlign w:val="center"/>
          </w:tcPr>
          <w:p w14:paraId="2827D775" w14:textId="77777777" w:rsidR="00D91062" w:rsidRPr="009A16D9" w:rsidRDefault="00D91062" w:rsidP="008A488F">
            <w:pPr>
              <w:jc w:val="center"/>
              <w:rPr>
                <w:rFonts w:cs="Arial"/>
                <w:szCs w:val="22"/>
                <w:lang w:val="en-GB" w:eastAsia="ja-JP"/>
              </w:rPr>
            </w:pPr>
            <w:r w:rsidRPr="009A16D9">
              <w:rPr>
                <w:rFonts w:cs="Arial"/>
                <w:szCs w:val="22"/>
                <w:lang w:val="en-GB" w:eastAsia="ja-JP"/>
              </w:rPr>
              <w:t>2</w:t>
            </w:r>
          </w:p>
        </w:tc>
        <w:tc>
          <w:tcPr>
            <w:tcW w:w="1869" w:type="pct"/>
            <w:vAlign w:val="center"/>
          </w:tcPr>
          <w:p w14:paraId="1B817CF9" w14:textId="26A6E7F1" w:rsidR="00D91062" w:rsidRPr="009A16D9" w:rsidRDefault="00D91062" w:rsidP="008A488F">
            <w:pPr>
              <w:autoSpaceDE w:val="0"/>
              <w:autoSpaceDN w:val="0"/>
              <w:adjustRightInd w:val="0"/>
              <w:rPr>
                <w:rFonts w:cs="Arial"/>
                <w:szCs w:val="22"/>
                <w:lang w:val="en-GB" w:eastAsia="ja-JP"/>
              </w:rPr>
            </w:pPr>
            <w:r w:rsidRPr="009A16D9">
              <w:rPr>
                <w:rFonts w:cs="Arial"/>
                <w:szCs w:val="22"/>
                <w:lang w:val="en-GB" w:eastAsia="ja-JP"/>
              </w:rPr>
              <w:t>Confirm data recording of signals</w:t>
            </w:r>
            <w:r w:rsidR="00D361A5">
              <w:rPr>
                <w:rFonts w:cs="Arial"/>
                <w:szCs w:val="22"/>
                <w:lang w:val="en-GB" w:eastAsia="ja-JP"/>
              </w:rPr>
              <w:t xml:space="preserve"> as set out in section 7.</w:t>
            </w:r>
            <w:permStart w:id="1331958316" w:edGrp="everyone"/>
            <w:r w:rsidR="00406B53">
              <w:rPr>
                <w:rFonts w:cs="Arial"/>
                <w:szCs w:val="22"/>
                <w:lang w:val="en-GB" w:eastAsia="ja-JP"/>
              </w:rPr>
              <w:t>5</w:t>
            </w:r>
            <w:permEnd w:id="1331958316"/>
          </w:p>
        </w:tc>
        <w:tc>
          <w:tcPr>
            <w:tcW w:w="586" w:type="pct"/>
            <w:shd w:val="clear" w:color="auto" w:fill="D9D9D9" w:themeFill="background1" w:themeFillShade="D9"/>
            <w:vAlign w:val="center"/>
          </w:tcPr>
          <w:p w14:paraId="51A40B49" w14:textId="77777777" w:rsidR="00D91062" w:rsidRPr="009A16D9" w:rsidRDefault="00D91062" w:rsidP="008A488F">
            <w:pPr>
              <w:rPr>
                <w:rFonts w:cs="Arial"/>
                <w:szCs w:val="22"/>
                <w:lang w:val="en-GB" w:eastAsia="en-IE"/>
              </w:rPr>
            </w:pPr>
          </w:p>
        </w:tc>
        <w:tc>
          <w:tcPr>
            <w:tcW w:w="2131" w:type="pct"/>
            <w:shd w:val="clear" w:color="auto" w:fill="D9D9D9" w:themeFill="background1" w:themeFillShade="D9"/>
            <w:vAlign w:val="center"/>
          </w:tcPr>
          <w:p w14:paraId="1D51DD84" w14:textId="77777777" w:rsidR="00D91062" w:rsidRPr="0008408A" w:rsidRDefault="00D91062" w:rsidP="008A488F">
            <w:pPr>
              <w:rPr>
                <w:rFonts w:cs="Arial"/>
                <w:szCs w:val="22"/>
                <w:lang w:val="en-GB" w:eastAsia="en-IE"/>
              </w:rPr>
            </w:pPr>
          </w:p>
        </w:tc>
      </w:tr>
      <w:tr w:rsidR="00060DA0" w:rsidRPr="009A16D9" w14:paraId="3E045BC8" w14:textId="77777777" w:rsidTr="007159C1">
        <w:trPr>
          <w:trHeight w:val="1079"/>
        </w:trPr>
        <w:tc>
          <w:tcPr>
            <w:tcW w:w="414" w:type="pct"/>
            <w:vAlign w:val="center"/>
          </w:tcPr>
          <w:p w14:paraId="2455D6B3" w14:textId="37C8D47A" w:rsidR="00060DA0" w:rsidRPr="009A16D9" w:rsidRDefault="00060DA0" w:rsidP="008A488F">
            <w:pPr>
              <w:jc w:val="center"/>
              <w:rPr>
                <w:rFonts w:cs="Arial"/>
                <w:szCs w:val="22"/>
                <w:lang w:val="en-GB" w:eastAsia="ja-JP"/>
              </w:rPr>
            </w:pPr>
            <w:r w:rsidRPr="009A16D9">
              <w:rPr>
                <w:rFonts w:cs="Arial"/>
                <w:szCs w:val="22"/>
                <w:lang w:val="en-GB" w:eastAsia="ja-JP"/>
              </w:rPr>
              <w:t>3</w:t>
            </w:r>
          </w:p>
        </w:tc>
        <w:tc>
          <w:tcPr>
            <w:tcW w:w="1869" w:type="pct"/>
            <w:vAlign w:val="center"/>
          </w:tcPr>
          <w:p w14:paraId="0C1A50F2" w14:textId="51CC8EAB" w:rsidR="00060DA0" w:rsidRPr="009A16D9" w:rsidRDefault="00BB29F5" w:rsidP="00BB29F5">
            <w:pPr>
              <w:widowControl w:val="0"/>
              <w:autoSpaceDE w:val="0"/>
              <w:autoSpaceDN w:val="0"/>
              <w:adjustRightInd w:val="0"/>
              <w:rPr>
                <w:rFonts w:cs="Arial"/>
                <w:szCs w:val="22"/>
                <w:lang w:val="en-GB" w:eastAsia="ja-JP"/>
              </w:rPr>
            </w:pPr>
            <w:r>
              <w:rPr>
                <w:rFonts w:cs="Arial"/>
                <w:szCs w:val="22"/>
                <w:lang w:val="en-GB" w:eastAsia="ja-JP"/>
              </w:rPr>
              <w:t>The Unit i</w:t>
            </w:r>
            <w:r w:rsidR="00060DA0" w:rsidRPr="009A16D9">
              <w:rPr>
                <w:rFonts w:cs="Arial"/>
                <w:szCs w:val="22"/>
                <w:lang w:val="en-GB" w:eastAsia="ja-JP"/>
              </w:rPr>
              <w:t>nject</w:t>
            </w:r>
            <w:r>
              <w:rPr>
                <w:rFonts w:cs="Arial"/>
                <w:szCs w:val="22"/>
                <w:lang w:val="en-GB" w:eastAsia="ja-JP"/>
              </w:rPr>
              <w:t>s</w:t>
            </w:r>
            <w:r w:rsidR="00060DA0" w:rsidRPr="009A16D9">
              <w:rPr>
                <w:rFonts w:cs="Arial"/>
                <w:szCs w:val="22"/>
                <w:lang w:val="en-GB" w:eastAsia="ja-JP"/>
              </w:rPr>
              <w:t xml:space="preserve"> </w:t>
            </w:r>
            <w:r>
              <w:rPr>
                <w:rFonts w:cs="Arial"/>
                <w:szCs w:val="22"/>
                <w:lang w:val="en-GB" w:eastAsia="ja-JP"/>
              </w:rPr>
              <w:t xml:space="preserve">[Insert </w:t>
            </w:r>
            <w:r w:rsidR="00060DA0" w:rsidRPr="009A16D9">
              <w:rPr>
                <w:rFonts w:cs="Arial"/>
                <w:b/>
                <w:szCs w:val="22"/>
                <w:highlight w:val="yellow"/>
                <w:lang w:val="en-GB" w:eastAsia="ja-JP"/>
              </w:rPr>
              <w:t xml:space="preserve">Step change </w:t>
            </w:r>
            <w:r>
              <w:rPr>
                <w:rFonts w:cs="Arial"/>
                <w:b/>
                <w:szCs w:val="22"/>
                <w:highlight w:val="yellow"/>
                <w:lang w:val="en-GB" w:eastAsia="ja-JP"/>
              </w:rPr>
              <w:t>to</w:t>
            </w:r>
            <w:r w:rsidR="00060DA0" w:rsidRPr="009A16D9">
              <w:rPr>
                <w:rFonts w:cs="Arial"/>
                <w:b/>
                <w:szCs w:val="22"/>
                <w:highlight w:val="yellow"/>
                <w:lang w:val="en-GB" w:eastAsia="ja-JP"/>
              </w:rPr>
              <w:t xml:space="preserve"> Trigger Frequency</w:t>
            </w:r>
            <w:r>
              <w:rPr>
                <w:rFonts w:cs="Arial"/>
                <w:b/>
                <w:szCs w:val="22"/>
                <w:lang w:val="en-GB" w:eastAsia="ja-JP"/>
              </w:rPr>
              <w:t xml:space="preserve">]Hz </w:t>
            </w:r>
            <w:r w:rsidR="00060DA0" w:rsidRPr="009A16D9">
              <w:rPr>
                <w:rFonts w:cs="Arial"/>
                <w:szCs w:val="22"/>
                <w:lang w:val="en-GB"/>
              </w:rPr>
              <w:t xml:space="preserve">and maintain the frequency injection for a minimum of </w:t>
            </w:r>
            <w:r w:rsidR="00060DA0" w:rsidRPr="009A16D9">
              <w:rPr>
                <w:rFonts w:cs="Arial"/>
                <w:b/>
                <w:szCs w:val="22"/>
                <w:lang w:val="en-GB"/>
              </w:rPr>
              <w:t>5 minutes</w:t>
            </w:r>
            <w:r w:rsidR="00060DA0" w:rsidRPr="009A16D9">
              <w:rPr>
                <w:rFonts w:cs="Arial"/>
                <w:szCs w:val="22"/>
                <w:lang w:val="en-GB"/>
              </w:rPr>
              <w:t xml:space="preserve"> and note the completion time</w:t>
            </w:r>
          </w:p>
        </w:tc>
        <w:tc>
          <w:tcPr>
            <w:tcW w:w="586" w:type="pct"/>
            <w:shd w:val="clear" w:color="auto" w:fill="D9D9D9" w:themeFill="background1" w:themeFillShade="D9"/>
            <w:vAlign w:val="center"/>
          </w:tcPr>
          <w:p w14:paraId="68A00511" w14:textId="77777777" w:rsidR="00060DA0" w:rsidRPr="009A16D9" w:rsidRDefault="00060DA0" w:rsidP="008A488F">
            <w:pPr>
              <w:rPr>
                <w:rFonts w:cs="Arial"/>
                <w:szCs w:val="22"/>
                <w:lang w:val="en-GB" w:eastAsia="en-IE"/>
              </w:rPr>
            </w:pPr>
          </w:p>
        </w:tc>
        <w:tc>
          <w:tcPr>
            <w:tcW w:w="2131" w:type="pct"/>
            <w:shd w:val="clear" w:color="auto" w:fill="D9D9D9" w:themeFill="background1" w:themeFillShade="D9"/>
            <w:vAlign w:val="center"/>
          </w:tcPr>
          <w:p w14:paraId="785F63EF" w14:textId="66307386" w:rsidR="00060DA0" w:rsidRPr="00E5742C" w:rsidRDefault="002478DB" w:rsidP="005C5B1C">
            <w:pPr>
              <w:spacing w:before="120" w:after="120"/>
              <w:rPr>
                <w:lang w:val="en-GB" w:eastAsia="en-IE"/>
              </w:rPr>
            </w:pPr>
            <w:r w:rsidRPr="00E5742C">
              <w:rPr>
                <w:lang w:val="en-GB" w:eastAsia="en-IE"/>
              </w:rPr>
              <w:t xml:space="preserve">Reaction </w:t>
            </w:r>
            <w:r w:rsidR="00060DA0" w:rsidRPr="00E5742C">
              <w:rPr>
                <w:lang w:val="en-GB" w:eastAsia="en-IE"/>
              </w:rPr>
              <w:t>time: ___</w:t>
            </w:r>
            <w:r w:rsidR="00BC16ED">
              <w:rPr>
                <w:lang w:val="en-GB" w:eastAsia="en-IE"/>
              </w:rPr>
              <w:t>__</w:t>
            </w:r>
            <w:r w:rsidR="00060DA0" w:rsidRPr="00E5742C">
              <w:rPr>
                <w:lang w:val="en-GB" w:eastAsia="en-IE"/>
              </w:rPr>
              <w:t>____</w:t>
            </w:r>
          </w:p>
          <w:p w14:paraId="5DEF3D02" w14:textId="6BCCDB5B" w:rsidR="00060DA0" w:rsidRPr="003327D6" w:rsidRDefault="00060DA0" w:rsidP="005C5B1C">
            <w:pPr>
              <w:spacing w:before="120" w:after="120"/>
              <w:rPr>
                <w:rFonts w:cs="Arial"/>
                <w:szCs w:val="22"/>
                <w:lang w:val="en-GB" w:eastAsia="en-IE"/>
              </w:rPr>
            </w:pPr>
            <w:r w:rsidRPr="00E5742C">
              <w:rPr>
                <w:lang w:val="en-GB" w:eastAsia="en-IE"/>
              </w:rPr>
              <w:t>_</w:t>
            </w:r>
            <w:r w:rsidR="00BC16ED">
              <w:rPr>
                <w:lang w:val="en-GB" w:eastAsia="en-IE"/>
              </w:rPr>
              <w:t>__</w:t>
            </w:r>
            <w:r w:rsidRPr="00E5742C">
              <w:rPr>
                <w:lang w:val="en-GB" w:eastAsia="en-IE"/>
              </w:rPr>
              <w:t>_______Hz (Trigger Frequency)</w:t>
            </w:r>
          </w:p>
        </w:tc>
      </w:tr>
      <w:tr w:rsidR="00D91062" w:rsidRPr="009A16D9" w14:paraId="7554081A" w14:textId="77777777" w:rsidTr="007159C1">
        <w:trPr>
          <w:trHeight w:val="620"/>
        </w:trPr>
        <w:tc>
          <w:tcPr>
            <w:tcW w:w="414" w:type="pct"/>
            <w:vAlign w:val="center"/>
          </w:tcPr>
          <w:p w14:paraId="51D36BC9" w14:textId="1FF25426" w:rsidR="00D91062" w:rsidRPr="009A16D9" w:rsidRDefault="00967FC1" w:rsidP="008A488F">
            <w:pPr>
              <w:jc w:val="center"/>
              <w:rPr>
                <w:rFonts w:cs="Arial"/>
                <w:szCs w:val="22"/>
                <w:lang w:val="en-GB" w:eastAsia="ja-JP"/>
              </w:rPr>
            </w:pPr>
            <w:r w:rsidRPr="009A16D9">
              <w:rPr>
                <w:rFonts w:cs="Arial"/>
                <w:szCs w:val="22"/>
                <w:lang w:val="en-GB" w:eastAsia="ja-JP"/>
              </w:rPr>
              <w:t>4</w:t>
            </w:r>
          </w:p>
        </w:tc>
        <w:tc>
          <w:tcPr>
            <w:tcW w:w="1869" w:type="pct"/>
            <w:vAlign w:val="center"/>
          </w:tcPr>
          <w:p w14:paraId="36DAECD7" w14:textId="77777777" w:rsidR="00D91062" w:rsidRPr="009A16D9" w:rsidRDefault="00D91062" w:rsidP="008A488F">
            <w:pPr>
              <w:autoSpaceDE w:val="0"/>
              <w:autoSpaceDN w:val="0"/>
              <w:adjustRightInd w:val="0"/>
              <w:rPr>
                <w:rFonts w:cs="Arial"/>
                <w:szCs w:val="22"/>
                <w:lang w:val="en-GB" w:eastAsia="ja-JP"/>
              </w:rPr>
            </w:pPr>
            <w:r w:rsidRPr="009A16D9">
              <w:rPr>
                <w:rFonts w:cs="Arial"/>
                <w:szCs w:val="22"/>
                <w:lang w:val="en-GB" w:eastAsia="ja-JP"/>
              </w:rPr>
              <w:t>Stop Data Recording</w:t>
            </w:r>
          </w:p>
        </w:tc>
        <w:tc>
          <w:tcPr>
            <w:tcW w:w="586" w:type="pct"/>
            <w:shd w:val="clear" w:color="auto" w:fill="D9D9D9" w:themeFill="background1" w:themeFillShade="D9"/>
            <w:vAlign w:val="center"/>
          </w:tcPr>
          <w:p w14:paraId="07BCD764" w14:textId="77777777" w:rsidR="00D91062" w:rsidRPr="009A16D9" w:rsidRDefault="00D91062" w:rsidP="008A488F">
            <w:pPr>
              <w:rPr>
                <w:rFonts w:cs="Arial"/>
                <w:szCs w:val="22"/>
                <w:lang w:val="en-GB" w:eastAsia="en-IE"/>
              </w:rPr>
            </w:pPr>
          </w:p>
        </w:tc>
        <w:tc>
          <w:tcPr>
            <w:tcW w:w="2131" w:type="pct"/>
            <w:shd w:val="clear" w:color="auto" w:fill="D9D9D9" w:themeFill="background1" w:themeFillShade="D9"/>
            <w:vAlign w:val="center"/>
          </w:tcPr>
          <w:p w14:paraId="729FBE4A" w14:textId="77777777" w:rsidR="00D91062" w:rsidRPr="00EF2FC5" w:rsidRDefault="00D91062" w:rsidP="008A488F">
            <w:pPr>
              <w:rPr>
                <w:lang w:val="en-GB" w:eastAsia="en-IE"/>
              </w:rPr>
            </w:pPr>
          </w:p>
        </w:tc>
      </w:tr>
      <w:tr w:rsidR="00D91062" w:rsidRPr="009A16D9" w14:paraId="769F0423" w14:textId="77777777" w:rsidTr="007159C1">
        <w:trPr>
          <w:trHeight w:val="593"/>
        </w:trPr>
        <w:tc>
          <w:tcPr>
            <w:tcW w:w="414" w:type="pct"/>
            <w:vAlign w:val="center"/>
          </w:tcPr>
          <w:p w14:paraId="33C7CAF4" w14:textId="29F2148C" w:rsidR="00D91062" w:rsidRPr="009A16D9" w:rsidRDefault="00967FC1" w:rsidP="008A488F">
            <w:pPr>
              <w:jc w:val="center"/>
              <w:rPr>
                <w:rFonts w:cs="Arial"/>
                <w:szCs w:val="22"/>
                <w:lang w:val="en-GB" w:eastAsia="ja-JP"/>
              </w:rPr>
            </w:pPr>
            <w:r w:rsidRPr="009A16D9">
              <w:rPr>
                <w:rFonts w:cs="Arial"/>
                <w:szCs w:val="22"/>
                <w:lang w:val="en-GB" w:eastAsia="ja-JP"/>
              </w:rPr>
              <w:t>5</w:t>
            </w:r>
          </w:p>
        </w:tc>
        <w:tc>
          <w:tcPr>
            <w:tcW w:w="1869" w:type="pct"/>
            <w:vAlign w:val="center"/>
          </w:tcPr>
          <w:p w14:paraId="12C1AFB6" w14:textId="51309595" w:rsidR="00D91062" w:rsidRPr="009A16D9" w:rsidRDefault="006B15B4" w:rsidP="008A488F">
            <w:pPr>
              <w:autoSpaceDE w:val="0"/>
              <w:autoSpaceDN w:val="0"/>
              <w:adjustRightInd w:val="0"/>
              <w:rPr>
                <w:rFonts w:cs="Arial"/>
                <w:szCs w:val="22"/>
                <w:lang w:val="en-GB" w:eastAsia="ja-JP"/>
              </w:rPr>
            </w:pPr>
            <w:r>
              <w:rPr>
                <w:rFonts w:cs="Arial"/>
                <w:szCs w:val="22"/>
                <w:lang w:val="en-GB" w:eastAsia="ja-JP"/>
              </w:rPr>
              <w:t>Unit</w:t>
            </w:r>
            <w:r w:rsidR="001902C7">
              <w:rPr>
                <w:rFonts w:cs="Arial"/>
                <w:szCs w:val="22"/>
                <w:lang w:val="en-GB" w:eastAsia="ja-JP"/>
              </w:rPr>
              <w:t xml:space="preserve">/IS Response </w:t>
            </w:r>
            <w:r w:rsidR="00E57466">
              <w:rPr>
                <w:rFonts w:cs="Arial"/>
                <w:szCs w:val="22"/>
                <w:lang w:val="en-GB" w:eastAsia="ja-JP"/>
              </w:rPr>
              <w:t>time t</w:t>
            </w:r>
            <w:r w:rsidR="00E57466" w:rsidRPr="009A16D9">
              <w:rPr>
                <w:rFonts w:cs="Arial"/>
                <w:szCs w:val="22"/>
                <w:lang w:val="en-GB" w:eastAsia="ja-JP"/>
              </w:rPr>
              <w:t>esting</w:t>
            </w:r>
            <w:r w:rsidR="00D91062" w:rsidRPr="009A16D9">
              <w:rPr>
                <w:rFonts w:cs="Arial"/>
                <w:szCs w:val="22"/>
                <w:lang w:val="en-GB" w:eastAsia="ja-JP"/>
              </w:rPr>
              <w:t xml:space="preserve"> completed</w:t>
            </w:r>
          </w:p>
        </w:tc>
        <w:tc>
          <w:tcPr>
            <w:tcW w:w="586" w:type="pct"/>
            <w:shd w:val="clear" w:color="auto" w:fill="D9D9D9" w:themeFill="background1" w:themeFillShade="D9"/>
            <w:vAlign w:val="center"/>
          </w:tcPr>
          <w:p w14:paraId="2B7E8E05" w14:textId="77777777" w:rsidR="00D91062" w:rsidRPr="009A16D9" w:rsidRDefault="00D91062" w:rsidP="008A488F">
            <w:pPr>
              <w:rPr>
                <w:rFonts w:cs="Arial"/>
                <w:szCs w:val="22"/>
                <w:lang w:val="en-GB" w:eastAsia="en-IE"/>
              </w:rPr>
            </w:pPr>
          </w:p>
        </w:tc>
        <w:tc>
          <w:tcPr>
            <w:tcW w:w="2131" w:type="pct"/>
            <w:shd w:val="clear" w:color="auto" w:fill="D9D9D9" w:themeFill="background1" w:themeFillShade="D9"/>
            <w:vAlign w:val="center"/>
          </w:tcPr>
          <w:p w14:paraId="311B126F" w14:textId="77777777" w:rsidR="00D91062" w:rsidRPr="009A16D9" w:rsidRDefault="00D91062" w:rsidP="008A488F">
            <w:pPr>
              <w:rPr>
                <w:rFonts w:cs="Arial"/>
                <w:szCs w:val="22"/>
                <w:highlight w:val="yellow"/>
                <w:lang w:val="en-GB" w:eastAsia="en-IE"/>
              </w:rPr>
            </w:pPr>
          </w:p>
        </w:tc>
      </w:tr>
    </w:tbl>
    <w:p w14:paraId="16E0497F" w14:textId="77777777" w:rsidR="008F78EC" w:rsidRDefault="008F78EC">
      <w:pPr>
        <w:spacing w:after="200" w:line="276" w:lineRule="auto"/>
        <w:rPr>
          <w:lang w:val="en-GB"/>
        </w:rPr>
      </w:pPr>
      <w:bookmarkStart w:id="58" w:name="_Toc496078620"/>
      <w:r>
        <w:rPr>
          <w:lang w:val="en-GB"/>
        </w:rPr>
        <w:br w:type="page"/>
      </w:r>
    </w:p>
    <w:p w14:paraId="2FDC1FCF" w14:textId="1A7860BA" w:rsidR="00702F17" w:rsidRPr="009A16D9" w:rsidRDefault="00702F17" w:rsidP="00702F17">
      <w:pPr>
        <w:pStyle w:val="Heading1"/>
        <w:rPr>
          <w:lang w:val="en-GB"/>
        </w:rPr>
      </w:pPr>
      <w:bookmarkStart w:id="59" w:name="_Toc4768400"/>
      <w:r w:rsidRPr="009A16D9">
        <w:rPr>
          <w:lang w:val="en-GB"/>
        </w:rPr>
        <w:lastRenderedPageBreak/>
        <w:t>Comments &amp; Sign Off</w:t>
      </w:r>
      <w:bookmarkEnd w:id="58"/>
      <w:bookmarkEnd w:id="59"/>
    </w:p>
    <w:tbl>
      <w:tblPr>
        <w:tblStyle w:val="TableGrid"/>
        <w:tblW w:w="9720" w:type="dxa"/>
        <w:jc w:val="center"/>
        <w:tblInd w:w="5132" w:type="dxa"/>
        <w:tblLook w:val="04A0" w:firstRow="1" w:lastRow="0" w:firstColumn="1" w:lastColumn="0" w:noHBand="0" w:noVBand="1"/>
      </w:tblPr>
      <w:tblGrid>
        <w:gridCol w:w="9720"/>
      </w:tblGrid>
      <w:tr w:rsidR="00DB6333" w:rsidRPr="009A16D9" w14:paraId="18469B87" w14:textId="77777777" w:rsidTr="00C93AA8">
        <w:trPr>
          <w:jc w:val="center"/>
        </w:trPr>
        <w:tc>
          <w:tcPr>
            <w:tcW w:w="9720" w:type="dxa"/>
          </w:tcPr>
          <w:p w14:paraId="18469B69" w14:textId="77777777" w:rsidR="00DB6333" w:rsidRPr="009A16D9" w:rsidRDefault="00DB6333" w:rsidP="002833B0">
            <w:pPr>
              <w:spacing w:before="480" w:after="480"/>
              <w:rPr>
                <w:rFonts w:cs="Arial"/>
                <w:b/>
                <w:sz w:val="28"/>
                <w:szCs w:val="28"/>
                <w:lang w:val="en-GB"/>
              </w:rPr>
            </w:pPr>
            <w:r w:rsidRPr="009A16D9">
              <w:rPr>
                <w:rFonts w:cs="Arial"/>
                <w:b/>
                <w:sz w:val="28"/>
                <w:szCs w:val="28"/>
                <w:lang w:val="en-GB"/>
              </w:rPr>
              <w:t xml:space="preserve">Comments: </w:t>
            </w:r>
          </w:p>
          <w:p w14:paraId="18469B6A" w14:textId="77777777" w:rsidR="00DB6333" w:rsidRPr="009A16D9" w:rsidRDefault="00DB6333" w:rsidP="002833B0">
            <w:pPr>
              <w:rPr>
                <w:lang w:val="en-GB"/>
              </w:rPr>
            </w:pPr>
          </w:p>
          <w:p w14:paraId="18469B6B" w14:textId="77777777" w:rsidR="00DB6333" w:rsidRPr="009A16D9" w:rsidRDefault="00DB6333" w:rsidP="002833B0">
            <w:pPr>
              <w:rPr>
                <w:lang w:val="en-GB"/>
              </w:rPr>
            </w:pPr>
          </w:p>
          <w:p w14:paraId="18469B6C" w14:textId="77777777" w:rsidR="00DB6333" w:rsidRPr="009A16D9" w:rsidRDefault="00DB6333" w:rsidP="002833B0">
            <w:pPr>
              <w:rPr>
                <w:lang w:val="en-GB"/>
              </w:rPr>
            </w:pPr>
          </w:p>
          <w:p w14:paraId="18469B6D" w14:textId="77777777" w:rsidR="00DB6333" w:rsidRPr="009A16D9" w:rsidRDefault="00DB6333" w:rsidP="002833B0">
            <w:pPr>
              <w:rPr>
                <w:lang w:val="en-GB"/>
              </w:rPr>
            </w:pPr>
          </w:p>
          <w:p w14:paraId="18469B6E" w14:textId="77777777" w:rsidR="00DB6333" w:rsidRPr="009A16D9" w:rsidRDefault="00DB6333" w:rsidP="002833B0">
            <w:pPr>
              <w:rPr>
                <w:lang w:val="en-GB"/>
              </w:rPr>
            </w:pPr>
          </w:p>
          <w:p w14:paraId="18469B6F" w14:textId="77777777" w:rsidR="00DB6333" w:rsidRPr="009A16D9" w:rsidRDefault="00DB6333" w:rsidP="002833B0">
            <w:pPr>
              <w:rPr>
                <w:lang w:val="en-GB"/>
              </w:rPr>
            </w:pPr>
          </w:p>
          <w:p w14:paraId="18469B70" w14:textId="77777777" w:rsidR="00DB6333" w:rsidRPr="009A16D9" w:rsidRDefault="00DB6333" w:rsidP="002833B0">
            <w:pPr>
              <w:rPr>
                <w:lang w:val="en-GB"/>
              </w:rPr>
            </w:pPr>
          </w:p>
          <w:p w14:paraId="18469B71" w14:textId="77777777" w:rsidR="00DB6333" w:rsidRPr="009A16D9" w:rsidRDefault="00DB6333" w:rsidP="002833B0">
            <w:pPr>
              <w:rPr>
                <w:lang w:val="en-GB"/>
              </w:rPr>
            </w:pPr>
          </w:p>
          <w:p w14:paraId="18469B72" w14:textId="77777777" w:rsidR="00DB6333" w:rsidRPr="009A16D9" w:rsidRDefault="00DB6333" w:rsidP="002833B0">
            <w:pPr>
              <w:rPr>
                <w:lang w:val="en-GB"/>
              </w:rPr>
            </w:pPr>
          </w:p>
          <w:p w14:paraId="18469B73" w14:textId="77777777" w:rsidR="00DB6333" w:rsidRPr="009A16D9" w:rsidRDefault="00DB6333" w:rsidP="002833B0">
            <w:pPr>
              <w:rPr>
                <w:lang w:val="en-GB"/>
              </w:rPr>
            </w:pPr>
          </w:p>
          <w:p w14:paraId="18469B74" w14:textId="77777777" w:rsidR="00DB6333" w:rsidRPr="009A16D9" w:rsidRDefault="00DB6333" w:rsidP="002833B0">
            <w:pPr>
              <w:rPr>
                <w:lang w:val="en-GB"/>
              </w:rPr>
            </w:pPr>
          </w:p>
          <w:p w14:paraId="18469B75" w14:textId="77777777" w:rsidR="00DB6333" w:rsidRPr="009A16D9" w:rsidRDefault="00DB6333" w:rsidP="002833B0">
            <w:pPr>
              <w:rPr>
                <w:lang w:val="en-GB"/>
              </w:rPr>
            </w:pPr>
          </w:p>
          <w:p w14:paraId="18469B76" w14:textId="77777777" w:rsidR="00DB6333" w:rsidRPr="009A16D9" w:rsidRDefault="00DB6333" w:rsidP="002833B0">
            <w:pPr>
              <w:rPr>
                <w:lang w:val="en-GB"/>
              </w:rPr>
            </w:pPr>
          </w:p>
          <w:p w14:paraId="18469B77" w14:textId="77777777" w:rsidR="00DB6333" w:rsidRPr="009A16D9" w:rsidRDefault="00DB6333" w:rsidP="002833B0">
            <w:pPr>
              <w:rPr>
                <w:lang w:val="en-GB"/>
              </w:rPr>
            </w:pPr>
          </w:p>
          <w:p w14:paraId="18469B78" w14:textId="77777777" w:rsidR="00DB6333" w:rsidRPr="009A16D9" w:rsidRDefault="00DB6333" w:rsidP="002833B0">
            <w:pPr>
              <w:rPr>
                <w:lang w:val="en-GB"/>
              </w:rPr>
            </w:pPr>
          </w:p>
          <w:p w14:paraId="18469B79" w14:textId="77777777" w:rsidR="00DB6333" w:rsidRPr="009A16D9" w:rsidRDefault="00DB6333" w:rsidP="002833B0">
            <w:pPr>
              <w:rPr>
                <w:lang w:val="en-GB"/>
              </w:rPr>
            </w:pPr>
          </w:p>
          <w:p w14:paraId="18469B7A" w14:textId="77777777" w:rsidR="00DB6333" w:rsidRPr="009A16D9" w:rsidRDefault="00DB6333" w:rsidP="002833B0">
            <w:pPr>
              <w:rPr>
                <w:lang w:val="en-GB"/>
              </w:rPr>
            </w:pPr>
          </w:p>
          <w:p w14:paraId="18469B7B" w14:textId="77777777" w:rsidR="00DB6333" w:rsidRPr="009A16D9" w:rsidRDefault="00DB6333" w:rsidP="002833B0">
            <w:pPr>
              <w:rPr>
                <w:lang w:val="en-GB"/>
              </w:rPr>
            </w:pPr>
          </w:p>
          <w:p w14:paraId="18469B7C" w14:textId="77777777" w:rsidR="00DB6333" w:rsidRPr="009A16D9" w:rsidRDefault="00DB6333" w:rsidP="002833B0">
            <w:pPr>
              <w:rPr>
                <w:lang w:val="en-GB"/>
              </w:rPr>
            </w:pPr>
          </w:p>
          <w:p w14:paraId="18469B7D" w14:textId="77777777" w:rsidR="00DB6333" w:rsidRPr="009A16D9" w:rsidRDefault="00DB6333" w:rsidP="002833B0">
            <w:pPr>
              <w:rPr>
                <w:lang w:val="en-GB"/>
              </w:rPr>
            </w:pPr>
          </w:p>
          <w:p w14:paraId="18469B7E" w14:textId="77777777" w:rsidR="00DB6333" w:rsidRPr="009A16D9" w:rsidRDefault="00DB6333" w:rsidP="002833B0">
            <w:pPr>
              <w:rPr>
                <w:lang w:val="en-GB"/>
              </w:rPr>
            </w:pPr>
          </w:p>
          <w:p w14:paraId="18469B7F" w14:textId="77777777" w:rsidR="00DB6333" w:rsidRPr="009A16D9" w:rsidRDefault="00DB6333" w:rsidP="002833B0">
            <w:pPr>
              <w:rPr>
                <w:lang w:val="en-GB"/>
              </w:rPr>
            </w:pPr>
          </w:p>
          <w:p w14:paraId="18469B80" w14:textId="77777777" w:rsidR="00DB6333" w:rsidRPr="009A16D9" w:rsidRDefault="00DB6333" w:rsidP="002833B0">
            <w:pPr>
              <w:rPr>
                <w:lang w:val="en-GB"/>
              </w:rPr>
            </w:pPr>
          </w:p>
          <w:p w14:paraId="18469B81" w14:textId="77777777" w:rsidR="00DB6333" w:rsidRPr="009A16D9" w:rsidRDefault="00DB6333" w:rsidP="002833B0">
            <w:pPr>
              <w:rPr>
                <w:lang w:val="en-GB"/>
              </w:rPr>
            </w:pPr>
          </w:p>
          <w:p w14:paraId="18469B82" w14:textId="77777777" w:rsidR="00DB6333" w:rsidRPr="009A16D9" w:rsidRDefault="00DB6333" w:rsidP="002833B0">
            <w:pPr>
              <w:rPr>
                <w:lang w:val="en-GB"/>
              </w:rPr>
            </w:pPr>
          </w:p>
          <w:p w14:paraId="18469B83" w14:textId="77777777" w:rsidR="00DB6333" w:rsidRPr="009A16D9" w:rsidRDefault="00DB6333" w:rsidP="002833B0">
            <w:pPr>
              <w:rPr>
                <w:lang w:val="en-GB"/>
              </w:rPr>
            </w:pPr>
          </w:p>
          <w:p w14:paraId="18469B84" w14:textId="77777777" w:rsidR="00DB6333" w:rsidRPr="009A16D9" w:rsidRDefault="00DB6333" w:rsidP="002833B0">
            <w:pPr>
              <w:rPr>
                <w:lang w:val="en-GB"/>
              </w:rPr>
            </w:pPr>
          </w:p>
          <w:p w14:paraId="18469B85" w14:textId="77777777" w:rsidR="00DB6333" w:rsidRPr="009A16D9" w:rsidRDefault="00DB6333" w:rsidP="002833B0">
            <w:pPr>
              <w:rPr>
                <w:lang w:val="en-GB"/>
              </w:rPr>
            </w:pPr>
          </w:p>
          <w:p w14:paraId="18469B86" w14:textId="77777777" w:rsidR="00DB6333" w:rsidRPr="009A16D9" w:rsidRDefault="00DB6333" w:rsidP="002833B0">
            <w:pPr>
              <w:rPr>
                <w:lang w:val="en-GB"/>
              </w:rPr>
            </w:pPr>
          </w:p>
        </w:tc>
      </w:tr>
      <w:tr w:rsidR="00DB6333" w:rsidRPr="009A16D9" w14:paraId="18469B8A" w14:textId="77777777" w:rsidTr="00C93AA8">
        <w:trPr>
          <w:jc w:val="center"/>
        </w:trPr>
        <w:tc>
          <w:tcPr>
            <w:tcW w:w="9720" w:type="dxa"/>
            <w:vAlign w:val="center"/>
          </w:tcPr>
          <w:p w14:paraId="18469B88" w14:textId="2D35CBFE" w:rsidR="00DB6333" w:rsidRPr="009A16D9" w:rsidRDefault="006B15B4" w:rsidP="002833B0">
            <w:pPr>
              <w:spacing w:before="480" w:after="480"/>
              <w:rPr>
                <w:rFonts w:cs="Arial"/>
                <w:lang w:val="en-GB"/>
              </w:rPr>
            </w:pPr>
            <w:r>
              <w:rPr>
                <w:rFonts w:cs="Arial"/>
                <w:lang w:val="en-GB"/>
              </w:rPr>
              <w:t>Aggregator</w:t>
            </w:r>
            <w:r w:rsidR="00DB6333" w:rsidRPr="009A16D9">
              <w:rPr>
                <w:rFonts w:cs="Arial"/>
                <w:lang w:val="en-GB"/>
              </w:rPr>
              <w:t xml:space="preserve"> Witness signoff that this test has been carried out according to the test procedure, above.</w:t>
            </w:r>
          </w:p>
          <w:p w14:paraId="18469B89" w14:textId="4218C733" w:rsidR="00DB6333" w:rsidRPr="009A16D9" w:rsidRDefault="00DB6333" w:rsidP="00404831">
            <w:pPr>
              <w:spacing w:before="480" w:after="480"/>
              <w:rPr>
                <w:rFonts w:cs="Arial"/>
                <w:lang w:val="en-GB"/>
              </w:rPr>
            </w:pPr>
            <w:r w:rsidRPr="009A16D9">
              <w:rPr>
                <w:rFonts w:cs="Arial"/>
                <w:lang w:val="en-GB"/>
              </w:rPr>
              <w:t xml:space="preserve">Signature: __________________________________             Date  / Time: </w:t>
            </w:r>
            <w:r w:rsidR="00404831" w:rsidRPr="009A16D9">
              <w:rPr>
                <w:rFonts w:cs="Arial"/>
                <w:lang w:val="en-GB"/>
              </w:rPr>
              <w:t>____________________</w:t>
            </w:r>
          </w:p>
        </w:tc>
      </w:tr>
      <w:tr w:rsidR="00DB6333" w:rsidRPr="009A16D9" w14:paraId="18469B8D" w14:textId="77777777" w:rsidTr="00C93AA8">
        <w:trPr>
          <w:jc w:val="center"/>
        </w:trPr>
        <w:tc>
          <w:tcPr>
            <w:tcW w:w="9720" w:type="dxa"/>
            <w:vAlign w:val="center"/>
          </w:tcPr>
          <w:p w14:paraId="18469B8B" w14:textId="40F61F5B" w:rsidR="00DB6333" w:rsidRPr="009A16D9" w:rsidRDefault="00DB6333" w:rsidP="002833B0">
            <w:pPr>
              <w:spacing w:before="480" w:after="480"/>
              <w:rPr>
                <w:rFonts w:cs="Arial"/>
                <w:lang w:val="en-GB"/>
              </w:rPr>
            </w:pPr>
            <w:r w:rsidRPr="009A16D9">
              <w:rPr>
                <w:rFonts w:cs="Arial"/>
                <w:lang w:val="en-GB"/>
              </w:rPr>
              <w:t>EirGrid</w:t>
            </w:r>
            <w:r w:rsidR="00EE7993">
              <w:rPr>
                <w:rFonts w:cs="Arial"/>
                <w:lang w:val="en-GB"/>
              </w:rPr>
              <w:t>, SONI</w:t>
            </w:r>
            <w:r w:rsidRPr="009A16D9">
              <w:rPr>
                <w:rFonts w:cs="Arial"/>
                <w:lang w:val="en-GB"/>
              </w:rPr>
              <w:t xml:space="preserve"> Witness signoff that this test has been carried out according to the test procedure, above.</w:t>
            </w:r>
          </w:p>
          <w:p w14:paraId="18469B8C" w14:textId="4B9EB835" w:rsidR="00DB6333" w:rsidRPr="009A16D9" w:rsidRDefault="00DB6333" w:rsidP="002833B0">
            <w:pPr>
              <w:spacing w:before="480" w:after="480"/>
              <w:rPr>
                <w:rFonts w:cs="Arial"/>
                <w:lang w:val="en-GB"/>
              </w:rPr>
            </w:pPr>
            <w:r w:rsidRPr="009A16D9">
              <w:rPr>
                <w:rFonts w:cs="Arial"/>
                <w:lang w:val="en-GB"/>
              </w:rPr>
              <w:t>Signature: __________________________________             Date  / Time: ____________________</w:t>
            </w:r>
          </w:p>
        </w:tc>
      </w:tr>
    </w:tbl>
    <w:p w14:paraId="113547AB" w14:textId="21CE117B" w:rsidR="00FE785D" w:rsidRPr="009A16D9" w:rsidRDefault="00FE785D" w:rsidP="00EA0E5E">
      <w:pPr>
        <w:spacing w:after="200" w:line="276" w:lineRule="auto"/>
        <w:rPr>
          <w:lang w:val="en-GB"/>
        </w:rPr>
      </w:pPr>
    </w:p>
    <w:sectPr w:rsidR="00FE785D" w:rsidRPr="009A16D9" w:rsidSect="00FD1A8B">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B8165" w14:textId="77777777" w:rsidR="00DE602D" w:rsidRDefault="00DE602D" w:rsidP="00DB6333">
      <w:r>
        <w:separator/>
      </w:r>
    </w:p>
  </w:endnote>
  <w:endnote w:type="continuationSeparator" w:id="0">
    <w:p w14:paraId="5ED76D95" w14:textId="77777777" w:rsidR="00DE602D" w:rsidRDefault="00DE602D" w:rsidP="00DB6333">
      <w:r>
        <w:continuationSeparator/>
      </w:r>
    </w:p>
  </w:endnote>
  <w:endnote w:type="continuationNotice" w:id="1">
    <w:p w14:paraId="0613E075" w14:textId="77777777" w:rsidR="00DE602D" w:rsidRDefault="00DE6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69BAD" w14:textId="3CE2B2BA" w:rsidR="003D131C" w:rsidRDefault="003D131C" w:rsidP="002833B0">
    <w:pPr>
      <w:pStyle w:val="Footer"/>
      <w:pBdr>
        <w:top w:val="single" w:sz="12" w:space="1" w:color="auto"/>
      </w:pBdr>
      <w:tabs>
        <w:tab w:val="right" w:pos="8364"/>
      </w:tabs>
    </w:pPr>
    <w:r>
      <w:t>OR Test Procedure – Aggregator (v3.0)</w:t>
    </w:r>
    <w:r>
      <w:tab/>
    </w:r>
    <w:r>
      <w:tab/>
      <w:t xml:space="preserve">Page </w:t>
    </w:r>
    <w:r>
      <w:fldChar w:fldCharType="begin"/>
    </w:r>
    <w:r>
      <w:instrText xml:space="preserve"> PAGE </w:instrText>
    </w:r>
    <w:r>
      <w:fldChar w:fldCharType="separate"/>
    </w:r>
    <w:r w:rsidR="00F50224">
      <w:rPr>
        <w:noProof/>
      </w:rPr>
      <w:t>2</w:t>
    </w:r>
    <w:r>
      <w:rPr>
        <w:noProof/>
      </w:rPr>
      <w:fldChar w:fldCharType="end"/>
    </w:r>
    <w:bookmarkStart w:id="11" w:name="_Toc75310453"/>
    <w:bookmarkStart w:id="12" w:name="_Toc75310621"/>
    <w:bookmarkStart w:id="13" w:name="_Toc75311309"/>
    <w:bookmarkStart w:id="14" w:name="_Toc75311563"/>
    <w:bookmarkStart w:id="15" w:name="_Toc75311654"/>
    <w:r>
      <w:t xml:space="preserve"> of </w:t>
    </w:r>
    <w:fldSimple w:instr=" NUMPAGES ">
      <w:r w:rsidR="00F50224">
        <w:rPr>
          <w:noProof/>
        </w:rPr>
        <w:t>21</w:t>
      </w:r>
    </w:fldSimple>
    <w:bookmarkEnd w:id="11"/>
    <w:bookmarkEnd w:id="12"/>
    <w:bookmarkEnd w:id="13"/>
    <w:bookmarkEnd w:id="14"/>
    <w:bookmarkEnd w:id="15"/>
    <w:r>
      <w:tab/>
    </w:r>
  </w:p>
  <w:p w14:paraId="18469BAE" w14:textId="7319644B" w:rsidR="003D131C" w:rsidRDefault="003D131C" w:rsidP="002833B0">
    <w:pPr>
      <w:pStyle w:val="Copyright"/>
      <w:tabs>
        <w:tab w:val="clear" w:pos="9921"/>
        <w:tab w:val="right" w:pos="8364"/>
      </w:tabs>
    </w:pPr>
    <w:r>
      <w:tab/>
      <w:t>© EirGrid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6AD22" w14:textId="77777777" w:rsidR="00DE602D" w:rsidRDefault="00DE602D" w:rsidP="00DB6333">
      <w:r>
        <w:separator/>
      </w:r>
    </w:p>
  </w:footnote>
  <w:footnote w:type="continuationSeparator" w:id="0">
    <w:p w14:paraId="179BD7EC" w14:textId="77777777" w:rsidR="00DE602D" w:rsidRDefault="00DE602D" w:rsidP="00DB6333">
      <w:r>
        <w:continuationSeparator/>
      </w:r>
    </w:p>
  </w:footnote>
  <w:footnote w:type="continuationNotice" w:id="1">
    <w:p w14:paraId="1F869583" w14:textId="77777777" w:rsidR="00DE602D" w:rsidRDefault="00DE602D"/>
  </w:footnote>
  <w:footnote w:id="2">
    <w:p w14:paraId="4135E3B7" w14:textId="014C1245" w:rsidR="003D131C" w:rsidRDefault="003D131C" w:rsidP="007454C3">
      <w:pPr>
        <w:pStyle w:val="FootnoteText"/>
      </w:pPr>
      <w:r>
        <w:rPr>
          <w:rStyle w:val="FootnoteReference"/>
        </w:rPr>
        <w:footnoteRef/>
      </w:r>
      <w:r>
        <w:t xml:space="preserve"> </w:t>
      </w:r>
      <w:hyperlink r:id="rId1" w:history="1">
        <w:r w:rsidRPr="00966CA6">
          <w:rPr>
            <w:rStyle w:val="Hyperlink"/>
          </w:rPr>
          <w:t>http://www.eirgridgroup.com/__uuid/b1d14629-fe49-41a9-ac30-c3cb14393c82/index.xml?__toolbar=1</w:t>
        </w:r>
      </w:hyperlink>
      <w:r>
        <w:t xml:space="preserve"> </w:t>
      </w:r>
    </w:p>
  </w:footnote>
  <w:footnote w:id="3">
    <w:p w14:paraId="4ECE1F6D" w14:textId="05C55FDF" w:rsidR="003D131C" w:rsidRDefault="003D131C">
      <w:pPr>
        <w:pStyle w:val="FootnoteText"/>
      </w:pPr>
      <w:r>
        <w:rPr>
          <w:rStyle w:val="FootnoteReference"/>
        </w:rPr>
        <w:footnoteRef/>
      </w:r>
      <w:r>
        <w:t xml:space="preserve"> Definitions form DS3 System Services Decision Paper SEM-13-098: </w:t>
      </w:r>
      <w:hyperlink r:id="rId2" w:history="1">
        <w:r w:rsidRPr="00503487">
          <w:rPr>
            <w:rStyle w:val="Hyperlink"/>
          </w:rPr>
          <w:t>https://www.semcommittee.com/news-centre/ds3-system-services-technical-definitions-decision-paper</w:t>
        </w:r>
      </w:hyperlink>
      <w:r>
        <w:t xml:space="preserve"> </w:t>
      </w:r>
    </w:p>
  </w:footnote>
  <w:footnote w:id="4">
    <w:p w14:paraId="1231D87C" w14:textId="0D811C55" w:rsidR="003D131C" w:rsidRDefault="003D131C">
      <w:pPr>
        <w:pStyle w:val="FootnoteText"/>
      </w:pPr>
      <w:r>
        <w:rPr>
          <w:rStyle w:val="FootnoteReference"/>
        </w:rPr>
        <w:footnoteRef/>
      </w:r>
      <w:r>
        <w:t xml:space="preserve"> </w:t>
      </w:r>
      <w:hyperlink r:id="rId3" w:history="1">
        <w:r w:rsidRPr="000C39A8">
          <w:rPr>
            <w:rStyle w:val="Hyperlink"/>
          </w:rPr>
          <w:t>http://www.eirgridgroup.com/site-files/library/EirGrid/DS3-Performance-Measurement-Device-Standards-for-Fast-Acting-Services.pdf</w:t>
        </w:r>
      </w:hyperlink>
      <w:r>
        <w:t xml:space="preserve"> </w:t>
      </w:r>
    </w:p>
  </w:footnote>
  <w:footnote w:id="5">
    <w:p w14:paraId="60C08519" w14:textId="6BCB8EFC" w:rsidR="003D131C" w:rsidRDefault="003D131C">
      <w:pPr>
        <w:pStyle w:val="FootnoteText"/>
      </w:pPr>
      <w:r>
        <w:rPr>
          <w:rStyle w:val="FootnoteReference"/>
        </w:rPr>
        <w:footnoteRef/>
      </w:r>
      <w:r>
        <w:t xml:space="preserve"> </w:t>
      </w:r>
      <w:hyperlink w:history="1"/>
      <w:hyperlink r:id="rId4" w:history="1">
        <w:r w:rsidRPr="00B52977">
          <w:rPr>
            <w:rStyle w:val="Hyperlink"/>
          </w:rPr>
          <w:t>http://www.eirgridgroup.com/site-files/library/EirGrid/DSUTestProfileTemplate.xlsx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6" w:type="dxa"/>
      <w:tblInd w:w="-818" w:type="dxa"/>
      <w:tblLayout w:type="fixed"/>
      <w:tblLook w:val="0000" w:firstRow="0" w:lastRow="0" w:firstColumn="0" w:lastColumn="0" w:noHBand="0" w:noVBand="0"/>
    </w:tblPr>
    <w:tblGrid>
      <w:gridCol w:w="236"/>
      <w:gridCol w:w="3898"/>
      <w:gridCol w:w="6782"/>
    </w:tblGrid>
    <w:tr w:rsidR="003D131C" w:rsidRPr="00D45BE3" w14:paraId="18469BA7" w14:textId="77777777" w:rsidTr="00251011">
      <w:trPr>
        <w:cantSplit/>
        <w:trHeight w:val="432"/>
      </w:trPr>
      <w:tc>
        <w:tcPr>
          <w:tcW w:w="236" w:type="dxa"/>
          <w:vMerge w:val="restart"/>
          <w:tcBorders>
            <w:bottom w:val="nil"/>
          </w:tcBorders>
        </w:tcPr>
        <w:p w14:paraId="18469BA5" w14:textId="10F1FEA8" w:rsidR="003D131C" w:rsidRDefault="003D131C" w:rsidP="002833B0">
          <w:pPr>
            <w:pStyle w:val="Header1"/>
            <w:tabs>
              <w:tab w:val="clear" w:pos="4153"/>
              <w:tab w:val="clear" w:pos="8306"/>
            </w:tabs>
            <w:rPr>
              <w:rFonts w:ascii="Arial Black" w:hAnsi="Arial Black"/>
            </w:rPr>
          </w:pPr>
        </w:p>
      </w:tc>
      <w:tc>
        <w:tcPr>
          <w:tcW w:w="10680" w:type="dxa"/>
          <w:gridSpan w:val="2"/>
          <w:tcBorders>
            <w:bottom w:val="single" w:sz="18" w:space="0" w:color="auto"/>
          </w:tcBorders>
          <w:vAlign w:val="center"/>
        </w:tcPr>
        <w:p w14:paraId="18469BA6" w14:textId="7A5EFCFA" w:rsidR="003D131C" w:rsidRPr="00D45BE3" w:rsidRDefault="003D131C" w:rsidP="00226556">
          <w:pPr>
            <w:pStyle w:val="Headerdocversn"/>
            <w:jc w:val="left"/>
            <w:rPr>
              <w:rFonts w:cs="Arial"/>
              <w:color w:val="auto"/>
              <w:sz w:val="28"/>
              <w:szCs w:val="32"/>
            </w:rPr>
          </w:pPr>
          <w:permStart w:id="1890478853" w:edGrp="everyone"/>
          <w:r w:rsidRPr="00D45BE3">
            <w:rPr>
              <w:color w:val="auto"/>
              <w:sz w:val="28"/>
              <w:highlight w:val="yellow"/>
            </w:rPr>
            <w:t>Unit Name</w:t>
          </w:r>
          <w:r w:rsidRPr="00D45BE3">
            <w:rPr>
              <w:color w:val="auto"/>
              <w:sz w:val="28"/>
            </w:rPr>
            <w:t xml:space="preserve"> </w:t>
          </w:r>
          <w:permEnd w:id="1890478853"/>
          <w:r w:rsidRPr="00D45BE3">
            <w:rPr>
              <w:color w:val="auto"/>
              <w:sz w:val="28"/>
            </w:rPr>
            <w:t>Aggregator FFR, POR, SOR, TOR1, TOR2 Test Procedure</w:t>
          </w:r>
        </w:p>
      </w:tc>
    </w:tr>
    <w:tr w:rsidR="003D131C" w:rsidRPr="00D219BA" w14:paraId="18469BAB" w14:textId="77777777" w:rsidTr="00251011">
      <w:trPr>
        <w:cantSplit/>
        <w:trHeight w:val="432"/>
      </w:trPr>
      <w:tc>
        <w:tcPr>
          <w:tcW w:w="236" w:type="dxa"/>
          <w:vMerge/>
          <w:tcBorders>
            <w:top w:val="nil"/>
          </w:tcBorders>
        </w:tcPr>
        <w:p w14:paraId="18469BA8" w14:textId="77777777" w:rsidR="003D131C" w:rsidRDefault="003D131C" w:rsidP="002833B0">
          <w:pPr>
            <w:pStyle w:val="Header1"/>
            <w:rPr>
              <w:b w:val="0"/>
              <w:sz w:val="10"/>
            </w:rPr>
          </w:pPr>
        </w:p>
      </w:tc>
      <w:tc>
        <w:tcPr>
          <w:tcW w:w="3898" w:type="dxa"/>
          <w:tcBorders>
            <w:top w:val="single" w:sz="18" w:space="0" w:color="auto"/>
          </w:tcBorders>
          <w:vAlign w:val="center"/>
        </w:tcPr>
        <w:p w14:paraId="18469BA9" w14:textId="34CC3FDF" w:rsidR="003D131C" w:rsidRPr="00C62E2C" w:rsidRDefault="003D131C" w:rsidP="00C57D79">
          <w:pPr>
            <w:rPr>
              <w:sz w:val="20"/>
            </w:rPr>
          </w:pPr>
        </w:p>
      </w:tc>
      <w:tc>
        <w:tcPr>
          <w:tcW w:w="6782" w:type="dxa"/>
          <w:tcBorders>
            <w:top w:val="single" w:sz="18" w:space="0" w:color="auto"/>
          </w:tcBorders>
          <w:vAlign w:val="center"/>
        </w:tcPr>
        <w:p w14:paraId="18469BAA" w14:textId="1ABB1413" w:rsidR="003D131C" w:rsidRPr="00D219BA" w:rsidRDefault="003D131C" w:rsidP="00B43124">
          <w:pPr>
            <w:rPr>
              <w:sz w:val="20"/>
              <w:highlight w:val="yellow"/>
            </w:rPr>
          </w:pPr>
        </w:p>
      </w:tc>
    </w:tr>
  </w:tbl>
  <w:p w14:paraId="18469BAC" w14:textId="77777777" w:rsidR="003D131C" w:rsidRPr="000F3126" w:rsidRDefault="003D131C" w:rsidP="002833B0">
    <w:pPr>
      <w:pStyle w:val="Head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6" w:type="dxa"/>
      <w:tblInd w:w="-818" w:type="dxa"/>
      <w:tblLayout w:type="fixed"/>
      <w:tblLook w:val="0000" w:firstRow="0" w:lastRow="0" w:firstColumn="0" w:lastColumn="0" w:noHBand="0" w:noVBand="0"/>
    </w:tblPr>
    <w:tblGrid>
      <w:gridCol w:w="236"/>
      <w:gridCol w:w="10680"/>
    </w:tblGrid>
    <w:tr w:rsidR="003D131C" w14:paraId="71DC74D0" w14:textId="77777777" w:rsidTr="00270916">
      <w:trPr>
        <w:cantSplit/>
        <w:trHeight w:val="432"/>
      </w:trPr>
      <w:tc>
        <w:tcPr>
          <w:tcW w:w="236" w:type="dxa"/>
          <w:tcBorders>
            <w:bottom w:val="nil"/>
          </w:tcBorders>
        </w:tcPr>
        <w:p w14:paraId="056D19FC" w14:textId="77777777" w:rsidR="003D131C" w:rsidRPr="005C5B1C" w:rsidRDefault="003D131C" w:rsidP="00270916">
          <w:pPr>
            <w:pStyle w:val="Header1"/>
            <w:tabs>
              <w:tab w:val="clear" w:pos="4153"/>
              <w:tab w:val="clear" w:pos="8306"/>
            </w:tabs>
            <w:rPr>
              <w:rFonts w:ascii="Arial Black" w:hAnsi="Arial Black"/>
              <w:sz w:val="28"/>
            </w:rPr>
          </w:pPr>
        </w:p>
      </w:tc>
      <w:tc>
        <w:tcPr>
          <w:tcW w:w="10680" w:type="dxa"/>
          <w:tcBorders>
            <w:bottom w:val="single" w:sz="18" w:space="0" w:color="auto"/>
          </w:tcBorders>
          <w:vAlign w:val="center"/>
        </w:tcPr>
        <w:p w14:paraId="458A9E01" w14:textId="77777777" w:rsidR="003D131C" w:rsidRPr="005C5B1C" w:rsidRDefault="003D131C" w:rsidP="00270916">
          <w:pPr>
            <w:pStyle w:val="Headerdocversn"/>
            <w:jc w:val="left"/>
            <w:rPr>
              <w:rFonts w:cs="Arial"/>
              <w:color w:val="auto"/>
              <w:sz w:val="28"/>
              <w:szCs w:val="32"/>
            </w:rPr>
          </w:pPr>
          <w:permStart w:id="1632441480" w:edGrp="everyone"/>
          <w:r w:rsidRPr="005C5B1C">
            <w:rPr>
              <w:color w:val="auto"/>
              <w:sz w:val="28"/>
              <w:highlight w:val="yellow"/>
            </w:rPr>
            <w:t>Unit Name</w:t>
          </w:r>
          <w:r w:rsidRPr="005C5B1C">
            <w:rPr>
              <w:color w:val="auto"/>
              <w:sz w:val="28"/>
            </w:rPr>
            <w:t xml:space="preserve"> </w:t>
          </w:r>
          <w:permEnd w:id="1632441480"/>
          <w:r w:rsidRPr="005C5B1C">
            <w:rPr>
              <w:color w:val="auto"/>
              <w:sz w:val="28"/>
            </w:rPr>
            <w:t>Aggregator Operating Reserve Test Procedure</w:t>
          </w:r>
        </w:p>
      </w:tc>
    </w:tr>
  </w:tbl>
  <w:p w14:paraId="0A002834" w14:textId="77777777" w:rsidR="003D131C" w:rsidRPr="005C5B1C" w:rsidRDefault="003D131C" w:rsidP="005431E7">
    <w:pPr>
      <w:pStyle w:val="Header"/>
      <w:rPr>
        <w:color w:val="auto"/>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934"/>
    <w:multiLevelType w:val="hybridMultilevel"/>
    <w:tmpl w:val="3C6C489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nsid w:val="06C01178"/>
    <w:multiLevelType w:val="hybridMultilevel"/>
    <w:tmpl w:val="B1C8DF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C7879DD"/>
    <w:multiLevelType w:val="hybridMultilevel"/>
    <w:tmpl w:val="D19A8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1324FAA"/>
    <w:multiLevelType w:val="hybridMultilevel"/>
    <w:tmpl w:val="202CBD7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7E028EA"/>
    <w:multiLevelType w:val="hybridMultilevel"/>
    <w:tmpl w:val="B78E74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7EE3E96"/>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F361B83"/>
    <w:multiLevelType w:val="hybridMultilevel"/>
    <w:tmpl w:val="586E1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00E69E5"/>
    <w:multiLevelType w:val="hybridMultilevel"/>
    <w:tmpl w:val="A90A687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3B20CF0"/>
    <w:multiLevelType w:val="hybridMultilevel"/>
    <w:tmpl w:val="01F21DA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nsid w:val="23EE1A9A"/>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80876C8"/>
    <w:multiLevelType w:val="hybridMultilevel"/>
    <w:tmpl w:val="A90A687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BC97D73"/>
    <w:multiLevelType w:val="multilevel"/>
    <w:tmpl w:val="88D6EEC2"/>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1284"/>
        </w:tabs>
        <w:ind w:left="1284" w:hanging="576"/>
      </w:pPr>
      <w:rPr>
        <w:rFonts w:hint="default"/>
      </w:rPr>
    </w:lvl>
    <w:lvl w:ilvl="2">
      <w:start w:val="1"/>
      <w:numFmt w:val="decimal"/>
      <w:pStyle w:val="Heading3"/>
      <w:lvlText w:val="%1.%2.%3"/>
      <w:lvlJc w:val="left"/>
      <w:pPr>
        <w:tabs>
          <w:tab w:val="num" w:pos="1004"/>
        </w:tabs>
        <w:ind w:left="1004"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2">
    <w:nsid w:val="3283069B"/>
    <w:multiLevelType w:val="hybridMultilevel"/>
    <w:tmpl w:val="38E29F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nsid w:val="330162A4"/>
    <w:multiLevelType w:val="hybridMultilevel"/>
    <w:tmpl w:val="00145500"/>
    <w:lvl w:ilvl="0" w:tplc="18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3517652D"/>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6895315"/>
    <w:multiLevelType w:val="hybridMultilevel"/>
    <w:tmpl w:val="A1ACAC00"/>
    <w:lvl w:ilvl="0" w:tplc="ADB6D19A">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78536DA"/>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A574B3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A6C7DB3"/>
    <w:multiLevelType w:val="hybridMultilevel"/>
    <w:tmpl w:val="7B247D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C553F26"/>
    <w:multiLevelType w:val="hybridMultilevel"/>
    <w:tmpl w:val="CC16161E"/>
    <w:lvl w:ilvl="0" w:tplc="1809000F">
      <w:start w:val="1"/>
      <w:numFmt w:val="decimal"/>
      <w:lvlText w:val="%1."/>
      <w:lvlJc w:val="left"/>
      <w:pPr>
        <w:ind w:left="1800" w:hanging="360"/>
      </w:pPr>
      <w:rPr>
        <w:rFonts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0">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5504096"/>
    <w:multiLevelType w:val="hybridMultilevel"/>
    <w:tmpl w:val="36D4EBA6"/>
    <w:lvl w:ilvl="0" w:tplc="ADB6D19A">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D6E2A25"/>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FA8177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FDD22A6"/>
    <w:multiLevelType w:val="hybridMultilevel"/>
    <w:tmpl w:val="890AB59E"/>
    <w:lvl w:ilvl="0" w:tplc="1809000F">
      <w:start w:val="1"/>
      <w:numFmt w:val="decimal"/>
      <w:lvlText w:val="%1."/>
      <w:lvlJc w:val="left"/>
      <w:pPr>
        <w:ind w:left="360" w:hanging="360"/>
      </w:pPr>
      <w:rPr>
        <w:rFonts w:hint="default"/>
      </w:rPr>
    </w:lvl>
    <w:lvl w:ilvl="1" w:tplc="1809000F">
      <w:start w:val="1"/>
      <w:numFmt w:val="decimal"/>
      <w:lvlText w:val="%2."/>
      <w:lvlJc w:val="left"/>
      <w:pPr>
        <w:ind w:left="1080" w:hanging="360"/>
      </w:pPr>
      <w:rPr>
        <w:rFont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nsid w:val="56CF1C09"/>
    <w:multiLevelType w:val="hybridMultilevel"/>
    <w:tmpl w:val="B1C8DF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8312888"/>
    <w:multiLevelType w:val="hybridMultilevel"/>
    <w:tmpl w:val="CB98FDFC"/>
    <w:lvl w:ilvl="0" w:tplc="ADB6D19A">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B5E7C28"/>
    <w:multiLevelType w:val="hybridMultilevel"/>
    <w:tmpl w:val="9976D40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33818F6"/>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C361F82"/>
    <w:multiLevelType w:val="hybridMultilevel"/>
    <w:tmpl w:val="8D94C8B4"/>
    <w:lvl w:ilvl="0" w:tplc="ADB6D19A">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F7A6A9D"/>
    <w:multiLevelType w:val="hybridMultilevel"/>
    <w:tmpl w:val="085AC54A"/>
    <w:lvl w:ilvl="0" w:tplc="ADB6D19A">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FFC756C"/>
    <w:multiLevelType w:val="hybridMultilevel"/>
    <w:tmpl w:val="E4C044A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nsid w:val="708A40A4"/>
    <w:multiLevelType w:val="hybridMultilevel"/>
    <w:tmpl w:val="BA82BB5A"/>
    <w:lvl w:ilvl="0" w:tplc="1809000F">
      <w:start w:val="1"/>
      <w:numFmt w:val="decimal"/>
      <w:lvlText w:val="%1."/>
      <w:lvlJc w:val="left"/>
      <w:pPr>
        <w:ind w:left="785" w:hanging="360"/>
      </w:pPr>
      <w:rPr>
        <w:rFonts w:hint="default"/>
      </w:rPr>
    </w:lvl>
    <w:lvl w:ilvl="1" w:tplc="18090019" w:tentative="1">
      <w:start w:val="1"/>
      <w:numFmt w:val="lowerLetter"/>
      <w:lvlText w:val="%2."/>
      <w:lvlJc w:val="left"/>
      <w:pPr>
        <w:ind w:left="1472" w:hanging="360"/>
      </w:pPr>
    </w:lvl>
    <w:lvl w:ilvl="2" w:tplc="1809001B" w:tentative="1">
      <w:start w:val="1"/>
      <w:numFmt w:val="lowerRoman"/>
      <w:lvlText w:val="%3."/>
      <w:lvlJc w:val="right"/>
      <w:pPr>
        <w:ind w:left="2192" w:hanging="180"/>
      </w:pPr>
    </w:lvl>
    <w:lvl w:ilvl="3" w:tplc="1809000F" w:tentative="1">
      <w:start w:val="1"/>
      <w:numFmt w:val="decimal"/>
      <w:lvlText w:val="%4."/>
      <w:lvlJc w:val="left"/>
      <w:pPr>
        <w:ind w:left="2912" w:hanging="360"/>
      </w:pPr>
    </w:lvl>
    <w:lvl w:ilvl="4" w:tplc="18090019" w:tentative="1">
      <w:start w:val="1"/>
      <w:numFmt w:val="lowerLetter"/>
      <w:lvlText w:val="%5."/>
      <w:lvlJc w:val="left"/>
      <w:pPr>
        <w:ind w:left="3632" w:hanging="360"/>
      </w:pPr>
    </w:lvl>
    <w:lvl w:ilvl="5" w:tplc="1809001B" w:tentative="1">
      <w:start w:val="1"/>
      <w:numFmt w:val="lowerRoman"/>
      <w:lvlText w:val="%6."/>
      <w:lvlJc w:val="right"/>
      <w:pPr>
        <w:ind w:left="4352" w:hanging="180"/>
      </w:pPr>
    </w:lvl>
    <w:lvl w:ilvl="6" w:tplc="1809000F" w:tentative="1">
      <w:start w:val="1"/>
      <w:numFmt w:val="decimal"/>
      <w:lvlText w:val="%7."/>
      <w:lvlJc w:val="left"/>
      <w:pPr>
        <w:ind w:left="5072" w:hanging="360"/>
      </w:pPr>
    </w:lvl>
    <w:lvl w:ilvl="7" w:tplc="18090019" w:tentative="1">
      <w:start w:val="1"/>
      <w:numFmt w:val="lowerLetter"/>
      <w:lvlText w:val="%8."/>
      <w:lvlJc w:val="left"/>
      <w:pPr>
        <w:ind w:left="5792" w:hanging="360"/>
      </w:pPr>
    </w:lvl>
    <w:lvl w:ilvl="8" w:tplc="1809001B" w:tentative="1">
      <w:start w:val="1"/>
      <w:numFmt w:val="lowerRoman"/>
      <w:lvlText w:val="%9."/>
      <w:lvlJc w:val="right"/>
      <w:pPr>
        <w:ind w:left="6512" w:hanging="180"/>
      </w:pPr>
    </w:lvl>
  </w:abstractNum>
  <w:abstractNum w:abstractNumId="34">
    <w:nsid w:val="72D5388E"/>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E70513F"/>
    <w:multiLevelType w:val="hybridMultilevel"/>
    <w:tmpl w:val="CC92AF8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20"/>
  </w:num>
  <w:num w:numId="3">
    <w:abstractNumId w:val="33"/>
  </w:num>
  <w:num w:numId="4">
    <w:abstractNumId w:val="35"/>
  </w:num>
  <w:num w:numId="5">
    <w:abstractNumId w:val="28"/>
  </w:num>
  <w:num w:numId="6">
    <w:abstractNumId w:val="7"/>
  </w:num>
  <w:num w:numId="7">
    <w:abstractNumId w:val="32"/>
  </w:num>
  <w:num w:numId="8">
    <w:abstractNumId w:val="1"/>
  </w:num>
  <w:num w:numId="9">
    <w:abstractNumId w:val="25"/>
  </w:num>
  <w:num w:numId="10">
    <w:abstractNumId w:val="2"/>
  </w:num>
  <w:num w:numId="11">
    <w:abstractNumId w:val="4"/>
  </w:num>
  <w:num w:numId="12">
    <w:abstractNumId w:val="3"/>
  </w:num>
  <w:num w:numId="13">
    <w:abstractNumId w:val="29"/>
  </w:num>
  <w:num w:numId="14">
    <w:abstractNumId w:val="14"/>
  </w:num>
  <w:num w:numId="15">
    <w:abstractNumId w:val="23"/>
  </w:num>
  <w:num w:numId="16">
    <w:abstractNumId w:val="9"/>
  </w:num>
  <w:num w:numId="17">
    <w:abstractNumId w:val="17"/>
  </w:num>
  <w:num w:numId="18">
    <w:abstractNumId w:val="5"/>
  </w:num>
  <w:num w:numId="19">
    <w:abstractNumId w:val="2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1"/>
  </w:num>
  <w:num w:numId="23">
    <w:abstractNumId w:val="15"/>
  </w:num>
  <w:num w:numId="24">
    <w:abstractNumId w:val="30"/>
  </w:num>
  <w:num w:numId="25">
    <w:abstractNumId w:val="26"/>
  </w:num>
  <w:num w:numId="26">
    <w:abstractNumId w:val="18"/>
  </w:num>
  <w:num w:numId="27">
    <w:abstractNumId w:val="13"/>
  </w:num>
  <w:num w:numId="28">
    <w:abstractNumId w:val="19"/>
  </w:num>
  <w:num w:numId="29">
    <w:abstractNumId w:val="8"/>
  </w:num>
  <w:num w:numId="30">
    <w:abstractNumId w:val="6"/>
  </w:num>
  <w:num w:numId="31">
    <w:abstractNumId w:val="12"/>
  </w:num>
  <w:num w:numId="32">
    <w:abstractNumId w:val="10"/>
  </w:num>
  <w:num w:numId="33">
    <w:abstractNumId w:val="0"/>
  </w:num>
  <w:num w:numId="34">
    <w:abstractNumId w:val="27"/>
  </w:num>
  <w:num w:numId="35">
    <w:abstractNumId w:val="36"/>
  </w:num>
  <w:num w:numId="36">
    <w:abstractNumId w:val="16"/>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11"/>
  </w:num>
  <w:num w:numId="42">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3D"/>
    <w:rsid w:val="00007916"/>
    <w:rsid w:val="0001306B"/>
    <w:rsid w:val="00013497"/>
    <w:rsid w:val="00016472"/>
    <w:rsid w:val="00021583"/>
    <w:rsid w:val="00021C40"/>
    <w:rsid w:val="00022CE9"/>
    <w:rsid w:val="00024B9B"/>
    <w:rsid w:val="00027A76"/>
    <w:rsid w:val="0003132E"/>
    <w:rsid w:val="0003298A"/>
    <w:rsid w:val="00036457"/>
    <w:rsid w:val="00037576"/>
    <w:rsid w:val="000430CE"/>
    <w:rsid w:val="0004400A"/>
    <w:rsid w:val="00047FD9"/>
    <w:rsid w:val="00052F82"/>
    <w:rsid w:val="00060DA0"/>
    <w:rsid w:val="00061039"/>
    <w:rsid w:val="000610F7"/>
    <w:rsid w:val="00062D84"/>
    <w:rsid w:val="0006492B"/>
    <w:rsid w:val="00066451"/>
    <w:rsid w:val="00070497"/>
    <w:rsid w:val="0007082D"/>
    <w:rsid w:val="00074332"/>
    <w:rsid w:val="00075DE1"/>
    <w:rsid w:val="00077914"/>
    <w:rsid w:val="00080D04"/>
    <w:rsid w:val="0008408A"/>
    <w:rsid w:val="00087553"/>
    <w:rsid w:val="0009367B"/>
    <w:rsid w:val="00094C61"/>
    <w:rsid w:val="000B1AB2"/>
    <w:rsid w:val="000C2D0D"/>
    <w:rsid w:val="000D3AA2"/>
    <w:rsid w:val="000D4C4A"/>
    <w:rsid w:val="000E0420"/>
    <w:rsid w:val="000E2048"/>
    <w:rsid w:val="000E573F"/>
    <w:rsid w:val="000F3C55"/>
    <w:rsid w:val="000F5336"/>
    <w:rsid w:val="000F57E8"/>
    <w:rsid w:val="000F6DA9"/>
    <w:rsid w:val="00100FF0"/>
    <w:rsid w:val="0010495B"/>
    <w:rsid w:val="00110842"/>
    <w:rsid w:val="001125E2"/>
    <w:rsid w:val="00114765"/>
    <w:rsid w:val="00115247"/>
    <w:rsid w:val="00115A51"/>
    <w:rsid w:val="001162BE"/>
    <w:rsid w:val="001238BC"/>
    <w:rsid w:val="00124312"/>
    <w:rsid w:val="00131A0E"/>
    <w:rsid w:val="00150DBC"/>
    <w:rsid w:val="00154245"/>
    <w:rsid w:val="00155D27"/>
    <w:rsid w:val="00156082"/>
    <w:rsid w:val="00162C0C"/>
    <w:rsid w:val="00162CB4"/>
    <w:rsid w:val="001655D6"/>
    <w:rsid w:val="00166130"/>
    <w:rsid w:val="00170D49"/>
    <w:rsid w:val="001715F4"/>
    <w:rsid w:val="001717C3"/>
    <w:rsid w:val="00177FAD"/>
    <w:rsid w:val="00180460"/>
    <w:rsid w:val="00180EBC"/>
    <w:rsid w:val="00183688"/>
    <w:rsid w:val="00186E7A"/>
    <w:rsid w:val="001902C7"/>
    <w:rsid w:val="001969C8"/>
    <w:rsid w:val="001A5861"/>
    <w:rsid w:val="001A7F36"/>
    <w:rsid w:val="001B1B38"/>
    <w:rsid w:val="001C44FD"/>
    <w:rsid w:val="001D7CB6"/>
    <w:rsid w:val="001E0DAB"/>
    <w:rsid w:val="001E37D7"/>
    <w:rsid w:val="001E48B8"/>
    <w:rsid w:val="001E497A"/>
    <w:rsid w:val="001E6565"/>
    <w:rsid w:val="001F0294"/>
    <w:rsid w:val="001F2D76"/>
    <w:rsid w:val="001F4AB7"/>
    <w:rsid w:val="001F50E2"/>
    <w:rsid w:val="001F68B8"/>
    <w:rsid w:val="001F7238"/>
    <w:rsid w:val="001F7A85"/>
    <w:rsid w:val="002005A9"/>
    <w:rsid w:val="00201912"/>
    <w:rsid w:val="002032E2"/>
    <w:rsid w:val="00210161"/>
    <w:rsid w:val="0021122E"/>
    <w:rsid w:val="00212221"/>
    <w:rsid w:val="00212ECC"/>
    <w:rsid w:val="00213796"/>
    <w:rsid w:val="00226556"/>
    <w:rsid w:val="00226D6A"/>
    <w:rsid w:val="002379C0"/>
    <w:rsid w:val="002405F9"/>
    <w:rsid w:val="00242A00"/>
    <w:rsid w:val="00245445"/>
    <w:rsid w:val="002455C8"/>
    <w:rsid w:val="002466CA"/>
    <w:rsid w:val="002478A2"/>
    <w:rsid w:val="002478DB"/>
    <w:rsid w:val="00247CAF"/>
    <w:rsid w:val="00251011"/>
    <w:rsid w:val="002562DB"/>
    <w:rsid w:val="0026078A"/>
    <w:rsid w:val="00262383"/>
    <w:rsid w:val="00265A6E"/>
    <w:rsid w:val="00270916"/>
    <w:rsid w:val="002751B0"/>
    <w:rsid w:val="00276B0A"/>
    <w:rsid w:val="002833B0"/>
    <w:rsid w:val="0028478E"/>
    <w:rsid w:val="0028520F"/>
    <w:rsid w:val="00286948"/>
    <w:rsid w:val="002873B9"/>
    <w:rsid w:val="00294698"/>
    <w:rsid w:val="00295BE7"/>
    <w:rsid w:val="002A2163"/>
    <w:rsid w:val="002A34D0"/>
    <w:rsid w:val="002A465D"/>
    <w:rsid w:val="002A48C8"/>
    <w:rsid w:val="002A5CC0"/>
    <w:rsid w:val="002A67C3"/>
    <w:rsid w:val="002B0282"/>
    <w:rsid w:val="002B0800"/>
    <w:rsid w:val="002B244E"/>
    <w:rsid w:val="002B29DC"/>
    <w:rsid w:val="002B537B"/>
    <w:rsid w:val="002B61E0"/>
    <w:rsid w:val="002C0405"/>
    <w:rsid w:val="002C1F32"/>
    <w:rsid w:val="002C1F54"/>
    <w:rsid w:val="002D0C77"/>
    <w:rsid w:val="002D12DE"/>
    <w:rsid w:val="002D48CC"/>
    <w:rsid w:val="002D4A81"/>
    <w:rsid w:val="002D5074"/>
    <w:rsid w:val="002E06AF"/>
    <w:rsid w:val="002E1136"/>
    <w:rsid w:val="002F334C"/>
    <w:rsid w:val="002F785E"/>
    <w:rsid w:val="002F7990"/>
    <w:rsid w:val="00300E33"/>
    <w:rsid w:val="003010A8"/>
    <w:rsid w:val="00301499"/>
    <w:rsid w:val="0030639F"/>
    <w:rsid w:val="00306EC4"/>
    <w:rsid w:val="00317E51"/>
    <w:rsid w:val="00320C80"/>
    <w:rsid w:val="00326969"/>
    <w:rsid w:val="00330E0C"/>
    <w:rsid w:val="003327D6"/>
    <w:rsid w:val="00335A85"/>
    <w:rsid w:val="00343FF3"/>
    <w:rsid w:val="00346089"/>
    <w:rsid w:val="00351659"/>
    <w:rsid w:val="00362C88"/>
    <w:rsid w:val="00366638"/>
    <w:rsid w:val="003728FF"/>
    <w:rsid w:val="00375F09"/>
    <w:rsid w:val="00380792"/>
    <w:rsid w:val="00387005"/>
    <w:rsid w:val="00394DDF"/>
    <w:rsid w:val="00395458"/>
    <w:rsid w:val="0039549B"/>
    <w:rsid w:val="00396AB2"/>
    <w:rsid w:val="003A44DB"/>
    <w:rsid w:val="003A59EC"/>
    <w:rsid w:val="003B0A31"/>
    <w:rsid w:val="003B285C"/>
    <w:rsid w:val="003C2CAA"/>
    <w:rsid w:val="003D131C"/>
    <w:rsid w:val="003D71DF"/>
    <w:rsid w:val="003E7AA7"/>
    <w:rsid w:val="003F0F06"/>
    <w:rsid w:val="003F1881"/>
    <w:rsid w:val="00404831"/>
    <w:rsid w:val="00404A09"/>
    <w:rsid w:val="004055A1"/>
    <w:rsid w:val="00406B53"/>
    <w:rsid w:val="004075E7"/>
    <w:rsid w:val="0041094F"/>
    <w:rsid w:val="004154F2"/>
    <w:rsid w:val="004176BA"/>
    <w:rsid w:val="00420374"/>
    <w:rsid w:val="0042160C"/>
    <w:rsid w:val="00422F4D"/>
    <w:rsid w:val="0042496E"/>
    <w:rsid w:val="00427CE4"/>
    <w:rsid w:val="00432079"/>
    <w:rsid w:val="00433250"/>
    <w:rsid w:val="0043455B"/>
    <w:rsid w:val="00440081"/>
    <w:rsid w:val="00443719"/>
    <w:rsid w:val="004459F0"/>
    <w:rsid w:val="004461D3"/>
    <w:rsid w:val="00455D2D"/>
    <w:rsid w:val="00457CFA"/>
    <w:rsid w:val="004610F6"/>
    <w:rsid w:val="00462688"/>
    <w:rsid w:val="00464A40"/>
    <w:rsid w:val="00465BE3"/>
    <w:rsid w:val="00470FF3"/>
    <w:rsid w:val="00472925"/>
    <w:rsid w:val="00476BA4"/>
    <w:rsid w:val="00480225"/>
    <w:rsid w:val="00481413"/>
    <w:rsid w:val="00482731"/>
    <w:rsid w:val="00483D08"/>
    <w:rsid w:val="00493B77"/>
    <w:rsid w:val="00494F42"/>
    <w:rsid w:val="004969A5"/>
    <w:rsid w:val="004A5DB4"/>
    <w:rsid w:val="004A74DD"/>
    <w:rsid w:val="004B035E"/>
    <w:rsid w:val="004B2099"/>
    <w:rsid w:val="004B40BA"/>
    <w:rsid w:val="004B6323"/>
    <w:rsid w:val="004C0E6F"/>
    <w:rsid w:val="004C22B9"/>
    <w:rsid w:val="004C56FF"/>
    <w:rsid w:val="004C58D9"/>
    <w:rsid w:val="004C6025"/>
    <w:rsid w:val="004C766D"/>
    <w:rsid w:val="004D698E"/>
    <w:rsid w:val="004E2E85"/>
    <w:rsid w:val="004E6DEC"/>
    <w:rsid w:val="004E7D22"/>
    <w:rsid w:val="004F0109"/>
    <w:rsid w:val="004F2498"/>
    <w:rsid w:val="00502429"/>
    <w:rsid w:val="005032B9"/>
    <w:rsid w:val="00505A64"/>
    <w:rsid w:val="00505A7C"/>
    <w:rsid w:val="00505D99"/>
    <w:rsid w:val="005066B0"/>
    <w:rsid w:val="0051096E"/>
    <w:rsid w:val="00515445"/>
    <w:rsid w:val="0051699B"/>
    <w:rsid w:val="00517F55"/>
    <w:rsid w:val="00522CB3"/>
    <w:rsid w:val="0054122E"/>
    <w:rsid w:val="005431E7"/>
    <w:rsid w:val="00554B55"/>
    <w:rsid w:val="00556373"/>
    <w:rsid w:val="00561D85"/>
    <w:rsid w:val="00561EEC"/>
    <w:rsid w:val="0057004C"/>
    <w:rsid w:val="00570325"/>
    <w:rsid w:val="00571D02"/>
    <w:rsid w:val="00571FB6"/>
    <w:rsid w:val="005743A4"/>
    <w:rsid w:val="0057483D"/>
    <w:rsid w:val="0057629C"/>
    <w:rsid w:val="00577A02"/>
    <w:rsid w:val="005823C3"/>
    <w:rsid w:val="0058349B"/>
    <w:rsid w:val="00583596"/>
    <w:rsid w:val="005838C2"/>
    <w:rsid w:val="00586B14"/>
    <w:rsid w:val="00592CE1"/>
    <w:rsid w:val="00596B39"/>
    <w:rsid w:val="005A04CF"/>
    <w:rsid w:val="005A0500"/>
    <w:rsid w:val="005A49B2"/>
    <w:rsid w:val="005B336D"/>
    <w:rsid w:val="005B364B"/>
    <w:rsid w:val="005C2B15"/>
    <w:rsid w:val="005C2BDB"/>
    <w:rsid w:val="005C5912"/>
    <w:rsid w:val="005C5B1C"/>
    <w:rsid w:val="005C5B6C"/>
    <w:rsid w:val="005C77EA"/>
    <w:rsid w:val="005C79E3"/>
    <w:rsid w:val="005D06ED"/>
    <w:rsid w:val="005D0AAD"/>
    <w:rsid w:val="005D7265"/>
    <w:rsid w:val="005E1715"/>
    <w:rsid w:val="005E5CA3"/>
    <w:rsid w:val="006022D4"/>
    <w:rsid w:val="00604BED"/>
    <w:rsid w:val="00607BD5"/>
    <w:rsid w:val="00612E63"/>
    <w:rsid w:val="00626822"/>
    <w:rsid w:val="00626A0B"/>
    <w:rsid w:val="00630DB4"/>
    <w:rsid w:val="00631329"/>
    <w:rsid w:val="00633977"/>
    <w:rsid w:val="006375EE"/>
    <w:rsid w:val="00640DB5"/>
    <w:rsid w:val="00640E46"/>
    <w:rsid w:val="00641E5B"/>
    <w:rsid w:val="00647B57"/>
    <w:rsid w:val="00650620"/>
    <w:rsid w:val="0065160E"/>
    <w:rsid w:val="006537D0"/>
    <w:rsid w:val="00653F8D"/>
    <w:rsid w:val="00653FD5"/>
    <w:rsid w:val="006554A3"/>
    <w:rsid w:val="00661DC2"/>
    <w:rsid w:val="006633BA"/>
    <w:rsid w:val="00665FEF"/>
    <w:rsid w:val="00673930"/>
    <w:rsid w:val="00677D0D"/>
    <w:rsid w:val="006829B0"/>
    <w:rsid w:val="006874A3"/>
    <w:rsid w:val="00687B6F"/>
    <w:rsid w:val="00690AA4"/>
    <w:rsid w:val="00693A49"/>
    <w:rsid w:val="006955C6"/>
    <w:rsid w:val="006A3943"/>
    <w:rsid w:val="006A5FD5"/>
    <w:rsid w:val="006B04F2"/>
    <w:rsid w:val="006B15B4"/>
    <w:rsid w:val="006B340D"/>
    <w:rsid w:val="006B4D4F"/>
    <w:rsid w:val="006B6D47"/>
    <w:rsid w:val="006C1680"/>
    <w:rsid w:val="006C49DB"/>
    <w:rsid w:val="006C500C"/>
    <w:rsid w:val="006D68E6"/>
    <w:rsid w:val="006E0463"/>
    <w:rsid w:val="006E7C60"/>
    <w:rsid w:val="006F2D47"/>
    <w:rsid w:val="006F729B"/>
    <w:rsid w:val="00702F17"/>
    <w:rsid w:val="00703C19"/>
    <w:rsid w:val="00707A62"/>
    <w:rsid w:val="00712657"/>
    <w:rsid w:val="007129A0"/>
    <w:rsid w:val="007159C1"/>
    <w:rsid w:val="0073443E"/>
    <w:rsid w:val="00742CAA"/>
    <w:rsid w:val="00743DE6"/>
    <w:rsid w:val="00744CCB"/>
    <w:rsid w:val="007454C3"/>
    <w:rsid w:val="00753971"/>
    <w:rsid w:val="00760B1B"/>
    <w:rsid w:val="007714DD"/>
    <w:rsid w:val="00772334"/>
    <w:rsid w:val="00772553"/>
    <w:rsid w:val="00773F31"/>
    <w:rsid w:val="007813EB"/>
    <w:rsid w:val="007821A3"/>
    <w:rsid w:val="00785D8F"/>
    <w:rsid w:val="00794230"/>
    <w:rsid w:val="00795034"/>
    <w:rsid w:val="00796612"/>
    <w:rsid w:val="007A2745"/>
    <w:rsid w:val="007A367E"/>
    <w:rsid w:val="007A3B19"/>
    <w:rsid w:val="007B1910"/>
    <w:rsid w:val="007B1F6E"/>
    <w:rsid w:val="007B3C55"/>
    <w:rsid w:val="007B68A4"/>
    <w:rsid w:val="007B68E1"/>
    <w:rsid w:val="007C5430"/>
    <w:rsid w:val="007C6033"/>
    <w:rsid w:val="007D0A54"/>
    <w:rsid w:val="007D7BC6"/>
    <w:rsid w:val="007E4474"/>
    <w:rsid w:val="007E6BBD"/>
    <w:rsid w:val="007E707F"/>
    <w:rsid w:val="007F019D"/>
    <w:rsid w:val="007F247D"/>
    <w:rsid w:val="007F5B84"/>
    <w:rsid w:val="007F7627"/>
    <w:rsid w:val="008000C6"/>
    <w:rsid w:val="00805878"/>
    <w:rsid w:val="00811FB3"/>
    <w:rsid w:val="0081253C"/>
    <w:rsid w:val="00815DCE"/>
    <w:rsid w:val="00831381"/>
    <w:rsid w:val="00831AD7"/>
    <w:rsid w:val="00832EB5"/>
    <w:rsid w:val="00836389"/>
    <w:rsid w:val="00837648"/>
    <w:rsid w:val="00841E09"/>
    <w:rsid w:val="00842542"/>
    <w:rsid w:val="008437A2"/>
    <w:rsid w:val="00845F74"/>
    <w:rsid w:val="00846450"/>
    <w:rsid w:val="00851DAE"/>
    <w:rsid w:val="00853C43"/>
    <w:rsid w:val="00855912"/>
    <w:rsid w:val="0085637C"/>
    <w:rsid w:val="00856509"/>
    <w:rsid w:val="0086181B"/>
    <w:rsid w:val="008618F7"/>
    <w:rsid w:val="008654D2"/>
    <w:rsid w:val="00866183"/>
    <w:rsid w:val="0086747C"/>
    <w:rsid w:val="00871AB5"/>
    <w:rsid w:val="008723B2"/>
    <w:rsid w:val="008732F6"/>
    <w:rsid w:val="0089132E"/>
    <w:rsid w:val="00893C8B"/>
    <w:rsid w:val="008A0579"/>
    <w:rsid w:val="008A0FA7"/>
    <w:rsid w:val="008A24E5"/>
    <w:rsid w:val="008A47F0"/>
    <w:rsid w:val="008A488F"/>
    <w:rsid w:val="008A559D"/>
    <w:rsid w:val="008A6E71"/>
    <w:rsid w:val="008A7B47"/>
    <w:rsid w:val="008B4E20"/>
    <w:rsid w:val="008B5760"/>
    <w:rsid w:val="008B6651"/>
    <w:rsid w:val="008B6D39"/>
    <w:rsid w:val="008B7276"/>
    <w:rsid w:val="008C1EEB"/>
    <w:rsid w:val="008C2840"/>
    <w:rsid w:val="008C2987"/>
    <w:rsid w:val="008C3810"/>
    <w:rsid w:val="008C3889"/>
    <w:rsid w:val="008D263D"/>
    <w:rsid w:val="008D54E4"/>
    <w:rsid w:val="008D6223"/>
    <w:rsid w:val="008E07AD"/>
    <w:rsid w:val="008E4E6B"/>
    <w:rsid w:val="008E774A"/>
    <w:rsid w:val="008F06F1"/>
    <w:rsid w:val="008F09C8"/>
    <w:rsid w:val="008F2074"/>
    <w:rsid w:val="008F5B00"/>
    <w:rsid w:val="008F5ED7"/>
    <w:rsid w:val="008F78EC"/>
    <w:rsid w:val="008F7F2C"/>
    <w:rsid w:val="009014B7"/>
    <w:rsid w:val="0090345C"/>
    <w:rsid w:val="00906701"/>
    <w:rsid w:val="00906E6B"/>
    <w:rsid w:val="00907B06"/>
    <w:rsid w:val="0091383E"/>
    <w:rsid w:val="00924E72"/>
    <w:rsid w:val="00936644"/>
    <w:rsid w:val="00947F44"/>
    <w:rsid w:val="00952871"/>
    <w:rsid w:val="009535AC"/>
    <w:rsid w:val="00955588"/>
    <w:rsid w:val="00955FB8"/>
    <w:rsid w:val="00956CD7"/>
    <w:rsid w:val="009574EC"/>
    <w:rsid w:val="00962155"/>
    <w:rsid w:val="009637BF"/>
    <w:rsid w:val="00967FC1"/>
    <w:rsid w:val="009714E6"/>
    <w:rsid w:val="009717BB"/>
    <w:rsid w:val="0097189C"/>
    <w:rsid w:val="00973E19"/>
    <w:rsid w:val="00974E77"/>
    <w:rsid w:val="00975765"/>
    <w:rsid w:val="00980C53"/>
    <w:rsid w:val="009833C7"/>
    <w:rsid w:val="00984C92"/>
    <w:rsid w:val="009925E0"/>
    <w:rsid w:val="00992F62"/>
    <w:rsid w:val="00993CA7"/>
    <w:rsid w:val="00994681"/>
    <w:rsid w:val="00997BB1"/>
    <w:rsid w:val="00997EDB"/>
    <w:rsid w:val="009A16D9"/>
    <w:rsid w:val="009A4B98"/>
    <w:rsid w:val="009A6233"/>
    <w:rsid w:val="009A77F1"/>
    <w:rsid w:val="009B5E36"/>
    <w:rsid w:val="009C03C7"/>
    <w:rsid w:val="009C0919"/>
    <w:rsid w:val="009C39E9"/>
    <w:rsid w:val="009C7C37"/>
    <w:rsid w:val="009C7F47"/>
    <w:rsid w:val="009D19B9"/>
    <w:rsid w:val="009D5BA8"/>
    <w:rsid w:val="009D67C7"/>
    <w:rsid w:val="009E34C0"/>
    <w:rsid w:val="009E5487"/>
    <w:rsid w:val="009E6665"/>
    <w:rsid w:val="009E7879"/>
    <w:rsid w:val="009F0CFA"/>
    <w:rsid w:val="009F6756"/>
    <w:rsid w:val="00A02BC2"/>
    <w:rsid w:val="00A043AF"/>
    <w:rsid w:val="00A0663A"/>
    <w:rsid w:val="00A12F99"/>
    <w:rsid w:val="00A12FC1"/>
    <w:rsid w:val="00A15221"/>
    <w:rsid w:val="00A2077C"/>
    <w:rsid w:val="00A224E0"/>
    <w:rsid w:val="00A25762"/>
    <w:rsid w:val="00A26C6C"/>
    <w:rsid w:val="00A27BD6"/>
    <w:rsid w:val="00A31508"/>
    <w:rsid w:val="00A320B1"/>
    <w:rsid w:val="00A37B60"/>
    <w:rsid w:val="00A40CC6"/>
    <w:rsid w:val="00A41320"/>
    <w:rsid w:val="00A44DE5"/>
    <w:rsid w:val="00A454B0"/>
    <w:rsid w:val="00A4702F"/>
    <w:rsid w:val="00A6122A"/>
    <w:rsid w:val="00A61661"/>
    <w:rsid w:val="00A627B6"/>
    <w:rsid w:val="00A7045F"/>
    <w:rsid w:val="00A7454F"/>
    <w:rsid w:val="00A74B1B"/>
    <w:rsid w:val="00A82B39"/>
    <w:rsid w:val="00A86C9A"/>
    <w:rsid w:val="00A87391"/>
    <w:rsid w:val="00A91C3C"/>
    <w:rsid w:val="00A91F76"/>
    <w:rsid w:val="00A93AA9"/>
    <w:rsid w:val="00A941C5"/>
    <w:rsid w:val="00A94E9C"/>
    <w:rsid w:val="00AA2E4C"/>
    <w:rsid w:val="00AB5767"/>
    <w:rsid w:val="00AC47CB"/>
    <w:rsid w:val="00AC5338"/>
    <w:rsid w:val="00AC6E05"/>
    <w:rsid w:val="00AD4377"/>
    <w:rsid w:val="00AD5893"/>
    <w:rsid w:val="00AE7FC4"/>
    <w:rsid w:val="00AF5B15"/>
    <w:rsid w:val="00B023DD"/>
    <w:rsid w:val="00B04559"/>
    <w:rsid w:val="00B057CC"/>
    <w:rsid w:val="00B0639A"/>
    <w:rsid w:val="00B10B1B"/>
    <w:rsid w:val="00B11C27"/>
    <w:rsid w:val="00B136F8"/>
    <w:rsid w:val="00B16F4D"/>
    <w:rsid w:val="00B1721D"/>
    <w:rsid w:val="00B208F3"/>
    <w:rsid w:val="00B218A8"/>
    <w:rsid w:val="00B239F5"/>
    <w:rsid w:val="00B24F39"/>
    <w:rsid w:val="00B25557"/>
    <w:rsid w:val="00B31A5C"/>
    <w:rsid w:val="00B34B31"/>
    <w:rsid w:val="00B35A38"/>
    <w:rsid w:val="00B424EB"/>
    <w:rsid w:val="00B43124"/>
    <w:rsid w:val="00B507C4"/>
    <w:rsid w:val="00B5359E"/>
    <w:rsid w:val="00B5518B"/>
    <w:rsid w:val="00B62027"/>
    <w:rsid w:val="00B64A97"/>
    <w:rsid w:val="00B65745"/>
    <w:rsid w:val="00B67114"/>
    <w:rsid w:val="00B73CCB"/>
    <w:rsid w:val="00B74CBD"/>
    <w:rsid w:val="00B74D91"/>
    <w:rsid w:val="00B921BF"/>
    <w:rsid w:val="00B95C80"/>
    <w:rsid w:val="00B97779"/>
    <w:rsid w:val="00BA5153"/>
    <w:rsid w:val="00BB089B"/>
    <w:rsid w:val="00BB0CEC"/>
    <w:rsid w:val="00BB29F5"/>
    <w:rsid w:val="00BB6BCD"/>
    <w:rsid w:val="00BB78B5"/>
    <w:rsid w:val="00BC07A0"/>
    <w:rsid w:val="00BC16ED"/>
    <w:rsid w:val="00BC18C7"/>
    <w:rsid w:val="00BC4FCC"/>
    <w:rsid w:val="00BC5121"/>
    <w:rsid w:val="00BD0838"/>
    <w:rsid w:val="00BD46B9"/>
    <w:rsid w:val="00BD657E"/>
    <w:rsid w:val="00BD668E"/>
    <w:rsid w:val="00BE1D76"/>
    <w:rsid w:val="00BE2BE1"/>
    <w:rsid w:val="00BE40A2"/>
    <w:rsid w:val="00BE454B"/>
    <w:rsid w:val="00BE4562"/>
    <w:rsid w:val="00BE7630"/>
    <w:rsid w:val="00BF26AE"/>
    <w:rsid w:val="00BF682E"/>
    <w:rsid w:val="00C010E6"/>
    <w:rsid w:val="00C01300"/>
    <w:rsid w:val="00C046DA"/>
    <w:rsid w:val="00C11E79"/>
    <w:rsid w:val="00C12EA8"/>
    <w:rsid w:val="00C15052"/>
    <w:rsid w:val="00C22DAD"/>
    <w:rsid w:val="00C2429C"/>
    <w:rsid w:val="00C25926"/>
    <w:rsid w:val="00C31597"/>
    <w:rsid w:val="00C31E8B"/>
    <w:rsid w:val="00C33E7A"/>
    <w:rsid w:val="00C34EB1"/>
    <w:rsid w:val="00C35376"/>
    <w:rsid w:val="00C3564A"/>
    <w:rsid w:val="00C35B28"/>
    <w:rsid w:val="00C37E4D"/>
    <w:rsid w:val="00C424C4"/>
    <w:rsid w:val="00C46A0C"/>
    <w:rsid w:val="00C51685"/>
    <w:rsid w:val="00C51C57"/>
    <w:rsid w:val="00C57D79"/>
    <w:rsid w:val="00C6072C"/>
    <w:rsid w:val="00C615D1"/>
    <w:rsid w:val="00C63C01"/>
    <w:rsid w:val="00C650B2"/>
    <w:rsid w:val="00C710A5"/>
    <w:rsid w:val="00C715E8"/>
    <w:rsid w:val="00C83F73"/>
    <w:rsid w:val="00C845CC"/>
    <w:rsid w:val="00C87FB5"/>
    <w:rsid w:val="00C919C5"/>
    <w:rsid w:val="00C93AA8"/>
    <w:rsid w:val="00C958CF"/>
    <w:rsid w:val="00CA6F46"/>
    <w:rsid w:val="00CA77DB"/>
    <w:rsid w:val="00CB108F"/>
    <w:rsid w:val="00CB3FF6"/>
    <w:rsid w:val="00CB4FF2"/>
    <w:rsid w:val="00CC347A"/>
    <w:rsid w:val="00CC3647"/>
    <w:rsid w:val="00CC3C0F"/>
    <w:rsid w:val="00CC5723"/>
    <w:rsid w:val="00CD104A"/>
    <w:rsid w:val="00CD4B29"/>
    <w:rsid w:val="00CE511A"/>
    <w:rsid w:val="00CE64F0"/>
    <w:rsid w:val="00CE7574"/>
    <w:rsid w:val="00CF2F8C"/>
    <w:rsid w:val="00CF364A"/>
    <w:rsid w:val="00CF6EC2"/>
    <w:rsid w:val="00D016C4"/>
    <w:rsid w:val="00D114FA"/>
    <w:rsid w:val="00D1188D"/>
    <w:rsid w:val="00D1632D"/>
    <w:rsid w:val="00D1799C"/>
    <w:rsid w:val="00D17D35"/>
    <w:rsid w:val="00D20F21"/>
    <w:rsid w:val="00D219BA"/>
    <w:rsid w:val="00D23357"/>
    <w:rsid w:val="00D234F9"/>
    <w:rsid w:val="00D248D3"/>
    <w:rsid w:val="00D25C0C"/>
    <w:rsid w:val="00D32FD0"/>
    <w:rsid w:val="00D34DDE"/>
    <w:rsid w:val="00D35B6B"/>
    <w:rsid w:val="00D361A5"/>
    <w:rsid w:val="00D3695F"/>
    <w:rsid w:val="00D40834"/>
    <w:rsid w:val="00D45BE3"/>
    <w:rsid w:val="00D51734"/>
    <w:rsid w:val="00D52C72"/>
    <w:rsid w:val="00D53AF0"/>
    <w:rsid w:val="00D53EAB"/>
    <w:rsid w:val="00D549F4"/>
    <w:rsid w:val="00D55F28"/>
    <w:rsid w:val="00D62071"/>
    <w:rsid w:val="00D623B4"/>
    <w:rsid w:val="00D65263"/>
    <w:rsid w:val="00D6702C"/>
    <w:rsid w:val="00D72324"/>
    <w:rsid w:val="00D84F19"/>
    <w:rsid w:val="00D85C8D"/>
    <w:rsid w:val="00D91062"/>
    <w:rsid w:val="00DA3BB3"/>
    <w:rsid w:val="00DA50F6"/>
    <w:rsid w:val="00DA5854"/>
    <w:rsid w:val="00DB035E"/>
    <w:rsid w:val="00DB45A8"/>
    <w:rsid w:val="00DB55C4"/>
    <w:rsid w:val="00DB6333"/>
    <w:rsid w:val="00DC098B"/>
    <w:rsid w:val="00DC1FA4"/>
    <w:rsid w:val="00DC202A"/>
    <w:rsid w:val="00DC7AEB"/>
    <w:rsid w:val="00DD1ABD"/>
    <w:rsid w:val="00DD47B0"/>
    <w:rsid w:val="00DE0395"/>
    <w:rsid w:val="00DE0EEE"/>
    <w:rsid w:val="00DE2729"/>
    <w:rsid w:val="00DE602D"/>
    <w:rsid w:val="00DE7DB9"/>
    <w:rsid w:val="00DF2B4F"/>
    <w:rsid w:val="00DF7DC2"/>
    <w:rsid w:val="00E02850"/>
    <w:rsid w:val="00E07D4C"/>
    <w:rsid w:val="00E145A1"/>
    <w:rsid w:val="00E14AE1"/>
    <w:rsid w:val="00E172BC"/>
    <w:rsid w:val="00E176D8"/>
    <w:rsid w:val="00E21047"/>
    <w:rsid w:val="00E21E6E"/>
    <w:rsid w:val="00E30553"/>
    <w:rsid w:val="00E30F83"/>
    <w:rsid w:val="00E324E3"/>
    <w:rsid w:val="00E32817"/>
    <w:rsid w:val="00E32BBE"/>
    <w:rsid w:val="00E33AC3"/>
    <w:rsid w:val="00E34118"/>
    <w:rsid w:val="00E37201"/>
    <w:rsid w:val="00E379C0"/>
    <w:rsid w:val="00E410F0"/>
    <w:rsid w:val="00E44F58"/>
    <w:rsid w:val="00E45E26"/>
    <w:rsid w:val="00E47FF1"/>
    <w:rsid w:val="00E55288"/>
    <w:rsid w:val="00E55486"/>
    <w:rsid w:val="00E56671"/>
    <w:rsid w:val="00E5742C"/>
    <w:rsid w:val="00E57466"/>
    <w:rsid w:val="00E60D9E"/>
    <w:rsid w:val="00E6220A"/>
    <w:rsid w:val="00E65BBA"/>
    <w:rsid w:val="00E673CF"/>
    <w:rsid w:val="00E76C13"/>
    <w:rsid w:val="00E8010B"/>
    <w:rsid w:val="00E81FAE"/>
    <w:rsid w:val="00E82F26"/>
    <w:rsid w:val="00E87B6E"/>
    <w:rsid w:val="00E948F6"/>
    <w:rsid w:val="00EA0E5E"/>
    <w:rsid w:val="00EA2A34"/>
    <w:rsid w:val="00EA57C3"/>
    <w:rsid w:val="00EA7740"/>
    <w:rsid w:val="00EA7D54"/>
    <w:rsid w:val="00EB0165"/>
    <w:rsid w:val="00EB2F0A"/>
    <w:rsid w:val="00EB585B"/>
    <w:rsid w:val="00EC21E4"/>
    <w:rsid w:val="00EC59AA"/>
    <w:rsid w:val="00EC6AE2"/>
    <w:rsid w:val="00EC7405"/>
    <w:rsid w:val="00EC7641"/>
    <w:rsid w:val="00ED23FB"/>
    <w:rsid w:val="00ED7222"/>
    <w:rsid w:val="00ED7816"/>
    <w:rsid w:val="00ED7A1D"/>
    <w:rsid w:val="00EE5B50"/>
    <w:rsid w:val="00EE5CAF"/>
    <w:rsid w:val="00EE62B7"/>
    <w:rsid w:val="00EE7993"/>
    <w:rsid w:val="00EF0EFE"/>
    <w:rsid w:val="00EF2FC5"/>
    <w:rsid w:val="00EF33AA"/>
    <w:rsid w:val="00F01C35"/>
    <w:rsid w:val="00F05230"/>
    <w:rsid w:val="00F0696B"/>
    <w:rsid w:val="00F135E0"/>
    <w:rsid w:val="00F23C74"/>
    <w:rsid w:val="00F27349"/>
    <w:rsid w:val="00F313BB"/>
    <w:rsid w:val="00F33B1A"/>
    <w:rsid w:val="00F34E42"/>
    <w:rsid w:val="00F34F22"/>
    <w:rsid w:val="00F3567F"/>
    <w:rsid w:val="00F47972"/>
    <w:rsid w:val="00F50224"/>
    <w:rsid w:val="00F5212E"/>
    <w:rsid w:val="00F5223B"/>
    <w:rsid w:val="00F6107C"/>
    <w:rsid w:val="00F611C3"/>
    <w:rsid w:val="00F6174C"/>
    <w:rsid w:val="00F71102"/>
    <w:rsid w:val="00F72B24"/>
    <w:rsid w:val="00F749B8"/>
    <w:rsid w:val="00F770F6"/>
    <w:rsid w:val="00F775A3"/>
    <w:rsid w:val="00F81369"/>
    <w:rsid w:val="00F82C99"/>
    <w:rsid w:val="00F86718"/>
    <w:rsid w:val="00F92CE7"/>
    <w:rsid w:val="00F93FFE"/>
    <w:rsid w:val="00FA4E84"/>
    <w:rsid w:val="00FA65C8"/>
    <w:rsid w:val="00FB0C08"/>
    <w:rsid w:val="00FB56AF"/>
    <w:rsid w:val="00FB7760"/>
    <w:rsid w:val="00FB78E4"/>
    <w:rsid w:val="00FB7F51"/>
    <w:rsid w:val="00FC7302"/>
    <w:rsid w:val="00FD1A8B"/>
    <w:rsid w:val="00FD1C30"/>
    <w:rsid w:val="00FD1D3A"/>
    <w:rsid w:val="00FD56EB"/>
    <w:rsid w:val="00FD5BD9"/>
    <w:rsid w:val="00FE0814"/>
    <w:rsid w:val="00FE1332"/>
    <w:rsid w:val="00FE3083"/>
    <w:rsid w:val="00FE36BC"/>
    <w:rsid w:val="00FE4518"/>
    <w:rsid w:val="00FE785D"/>
    <w:rsid w:val="00FF1131"/>
    <w:rsid w:val="00FF6B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E77"/>
    <w:pPr>
      <w:spacing w:after="0" w:line="240" w:lineRule="auto"/>
    </w:pPr>
    <w:rPr>
      <w:rFonts w:ascii="Arial" w:eastAsia="Times New Roman" w:hAnsi="Arial" w:cs="Times New Roman"/>
      <w:szCs w:val="20"/>
    </w:rPr>
  </w:style>
  <w:style w:type="paragraph" w:styleId="Heading1">
    <w:name w:val="heading 1"/>
    <w:basedOn w:val="Normal"/>
    <w:next w:val="BodyText"/>
    <w:link w:val="Heading1Char"/>
    <w:qFormat/>
    <w:rsid w:val="00DB6333"/>
    <w:pPr>
      <w:keepNext/>
      <w:numPr>
        <w:numId w:val="1"/>
      </w:numPr>
      <w:pBdr>
        <w:top w:val="single" w:sz="18" w:space="1" w:color="000000" w:themeColor="text1"/>
      </w:pBdr>
      <w:spacing w:before="360" w:after="240"/>
      <w:jc w:val="both"/>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036457"/>
    <w:pPr>
      <w:keepNext/>
      <w:numPr>
        <w:ilvl w:val="1"/>
        <w:numId w:val="1"/>
      </w:numPr>
      <w:spacing w:before="120" w:after="120"/>
      <w:outlineLvl w:val="1"/>
    </w:pPr>
    <w:rPr>
      <w:rFonts w:cs="Arial"/>
      <w:b/>
      <w:bCs/>
      <w:iCs/>
      <w:sz w:val="24"/>
      <w:szCs w:val="28"/>
      <w:lang w:val="en-GB"/>
    </w:rPr>
  </w:style>
  <w:style w:type="paragraph" w:styleId="Heading3">
    <w:name w:val="heading 3"/>
    <w:basedOn w:val="Normal"/>
    <w:next w:val="BodyText"/>
    <w:link w:val="Heading3Char"/>
    <w:qFormat/>
    <w:rsid w:val="00845F74"/>
    <w:pPr>
      <w:keepNext/>
      <w:numPr>
        <w:ilvl w:val="2"/>
        <w:numId w:val="1"/>
      </w:numPr>
      <w:spacing w:before="240" w:after="240"/>
      <w:outlineLvl w:val="2"/>
    </w:pPr>
    <w:rPr>
      <w:rFonts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333"/>
    <w:rPr>
      <w:rFonts w:ascii="Arial Bold" w:eastAsia="Times New Roman"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036457"/>
    <w:rPr>
      <w:rFonts w:ascii="Arial" w:eastAsia="Times New Roman" w:hAnsi="Arial" w:cs="Arial"/>
      <w:b/>
      <w:bCs/>
      <w:iCs/>
      <w:sz w:val="24"/>
      <w:szCs w:val="28"/>
      <w:lang w:val="en-GB"/>
    </w:rPr>
  </w:style>
  <w:style w:type="character" w:customStyle="1" w:styleId="Heading3Char">
    <w:name w:val="Heading 3 Char"/>
    <w:basedOn w:val="DefaultParagraphFont"/>
    <w:link w:val="Heading3"/>
    <w:rsid w:val="00845F74"/>
    <w:rPr>
      <w:rFonts w:ascii="Arial" w:eastAsia="Times New Roman" w:hAnsi="Arial" w:cs="Arial"/>
      <w:bCs/>
      <w:sz w:val="24"/>
      <w:szCs w:val="26"/>
    </w:rPr>
  </w:style>
  <w:style w:type="paragraph" w:styleId="BodyText">
    <w:name w:val="Body Text"/>
    <w:aliases w:val="bt,Heading 3 text,Heading 3 text1,Heading 3 text2,Heading 3 text3,Heading 3 text4"/>
    <w:basedOn w:val="Normal"/>
    <w:link w:val="BodyTextChar"/>
    <w:rsid w:val="00DB6333"/>
  </w:style>
  <w:style w:type="character" w:customStyle="1" w:styleId="BodyTextChar">
    <w:name w:val="Body Text Char"/>
    <w:aliases w:val="bt Char,Heading 3 text Char,Heading 3 text1 Char,Heading 3 text2 Char,Heading 3 text3 Char,Heading 3 text4 Char"/>
    <w:basedOn w:val="DefaultParagraphFont"/>
    <w:link w:val="BodyText"/>
    <w:rsid w:val="00DB6333"/>
    <w:rPr>
      <w:rFonts w:ascii="Arial" w:eastAsia="Times New Roman" w:hAnsi="Arial" w:cs="Times New Roman"/>
      <w:szCs w:val="20"/>
    </w:rPr>
  </w:style>
  <w:style w:type="paragraph" w:customStyle="1" w:styleId="Header1">
    <w:name w:val="Header1"/>
    <w:basedOn w:val="Normal"/>
    <w:rsid w:val="00DB6333"/>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DB6333"/>
    <w:pPr>
      <w:tabs>
        <w:tab w:val="center" w:pos="5245"/>
        <w:tab w:val="right" w:pos="9923"/>
      </w:tabs>
    </w:pPr>
    <w:rPr>
      <w:sz w:val="18"/>
    </w:rPr>
  </w:style>
  <w:style w:type="character" w:customStyle="1" w:styleId="FooterChar">
    <w:name w:val="Footer Char"/>
    <w:basedOn w:val="DefaultParagraphFont"/>
    <w:link w:val="Footer"/>
    <w:rsid w:val="00DB6333"/>
    <w:rPr>
      <w:rFonts w:ascii="Arial" w:eastAsia="Times New Roman" w:hAnsi="Arial" w:cs="Times New Roman"/>
      <w:sz w:val="18"/>
      <w:szCs w:val="20"/>
    </w:rPr>
  </w:style>
  <w:style w:type="paragraph" w:customStyle="1" w:styleId="Headerdocversn">
    <w:name w:val="Header (doc versn)"/>
    <w:basedOn w:val="Normal"/>
    <w:rsid w:val="00DB6333"/>
    <w:pPr>
      <w:spacing w:before="120" w:after="60"/>
      <w:jc w:val="right"/>
    </w:pPr>
    <w:rPr>
      <w:b/>
      <w:color w:val="000080"/>
      <w:spacing w:val="60"/>
    </w:rPr>
  </w:style>
  <w:style w:type="paragraph" w:customStyle="1" w:styleId="Copyright">
    <w:name w:val="Copyright"/>
    <w:basedOn w:val="Normal"/>
    <w:rsid w:val="00DB6333"/>
    <w:pPr>
      <w:tabs>
        <w:tab w:val="right" w:pos="9921"/>
      </w:tabs>
    </w:pPr>
    <w:rPr>
      <w:rFonts w:ascii="Arial Bold" w:hAnsi="Arial Bold"/>
      <w:b/>
      <w:sz w:val="18"/>
    </w:rPr>
  </w:style>
  <w:style w:type="character" w:styleId="Hyperlink">
    <w:name w:val="Hyperlink"/>
    <w:basedOn w:val="DefaultParagraphFont"/>
    <w:uiPriority w:val="99"/>
    <w:rsid w:val="00DB6333"/>
    <w:rPr>
      <w:color w:val="0000FF"/>
      <w:u w:val="single"/>
    </w:rPr>
  </w:style>
  <w:style w:type="paragraph" w:styleId="Header">
    <w:name w:val="header"/>
    <w:basedOn w:val="Normal"/>
    <w:next w:val="Header1"/>
    <w:link w:val="HeaderChar"/>
    <w:rsid w:val="00DB6333"/>
    <w:pPr>
      <w:tabs>
        <w:tab w:val="center" w:pos="4153"/>
        <w:tab w:val="right" w:pos="8306"/>
      </w:tabs>
    </w:pPr>
    <w:rPr>
      <w:b/>
      <w:color w:val="FF0000"/>
      <w:spacing w:val="60"/>
      <w:sz w:val="36"/>
    </w:rPr>
  </w:style>
  <w:style w:type="character" w:customStyle="1" w:styleId="HeaderChar">
    <w:name w:val="Header Char"/>
    <w:basedOn w:val="DefaultParagraphFont"/>
    <w:link w:val="Header"/>
    <w:rsid w:val="00DB6333"/>
    <w:rPr>
      <w:rFonts w:ascii="Arial" w:eastAsia="Times New Roman" w:hAnsi="Arial" w:cs="Times New Roman"/>
      <w:b/>
      <w:color w:val="FF0000"/>
      <w:spacing w:val="60"/>
      <w:sz w:val="36"/>
      <w:szCs w:val="20"/>
    </w:rPr>
  </w:style>
  <w:style w:type="character" w:styleId="FootnoteReference">
    <w:name w:val="footnote reference"/>
    <w:basedOn w:val="DefaultParagraphFont"/>
    <w:uiPriority w:val="99"/>
    <w:semiHidden/>
    <w:rsid w:val="00DB6333"/>
    <w:rPr>
      <w:vertAlign w:val="superscript"/>
    </w:rPr>
  </w:style>
  <w:style w:type="paragraph" w:styleId="FootnoteText">
    <w:name w:val="footnote text"/>
    <w:basedOn w:val="Normal"/>
    <w:link w:val="FootnoteTextChar"/>
    <w:uiPriority w:val="99"/>
    <w:semiHidden/>
    <w:rsid w:val="00DB6333"/>
    <w:rPr>
      <w:sz w:val="20"/>
    </w:rPr>
  </w:style>
  <w:style w:type="character" w:customStyle="1" w:styleId="FootnoteTextChar">
    <w:name w:val="Footnote Text Char"/>
    <w:basedOn w:val="DefaultParagraphFont"/>
    <w:link w:val="FootnoteText"/>
    <w:uiPriority w:val="99"/>
    <w:semiHidden/>
    <w:rsid w:val="00DB6333"/>
    <w:rPr>
      <w:rFonts w:ascii="Arial" w:eastAsia="Times New Roman" w:hAnsi="Arial" w:cs="Times New Roman"/>
      <w:sz w:val="20"/>
      <w:szCs w:val="20"/>
    </w:rPr>
  </w:style>
  <w:style w:type="table" w:styleId="TableGrid">
    <w:name w:val="Table Grid"/>
    <w:basedOn w:val="TableNormal"/>
    <w:rsid w:val="00DB633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B6333"/>
    <w:pPr>
      <w:spacing w:after="200"/>
      <w:ind w:left="720"/>
      <w:contextualSpacing/>
    </w:pPr>
    <w:rPr>
      <w:rFonts w:asciiTheme="minorHAnsi" w:eastAsiaTheme="minorHAnsi" w:hAnsiTheme="minorHAnsi" w:cstheme="minorBidi"/>
      <w:sz w:val="24"/>
      <w:szCs w:val="24"/>
      <w:lang w:val="en-GB"/>
    </w:rPr>
  </w:style>
  <w:style w:type="paragraph" w:styleId="BalloonText">
    <w:name w:val="Balloon Text"/>
    <w:basedOn w:val="Normal"/>
    <w:link w:val="BalloonTextChar"/>
    <w:uiPriority w:val="99"/>
    <w:semiHidden/>
    <w:unhideWhenUsed/>
    <w:rsid w:val="00DB6333"/>
    <w:rPr>
      <w:rFonts w:ascii="Tahoma" w:hAnsi="Tahoma" w:cs="Tahoma"/>
      <w:sz w:val="16"/>
      <w:szCs w:val="16"/>
    </w:rPr>
  </w:style>
  <w:style w:type="character" w:customStyle="1" w:styleId="BalloonTextChar">
    <w:name w:val="Balloon Text Char"/>
    <w:basedOn w:val="DefaultParagraphFont"/>
    <w:link w:val="BalloonText"/>
    <w:uiPriority w:val="99"/>
    <w:semiHidden/>
    <w:rsid w:val="00DB6333"/>
    <w:rPr>
      <w:rFonts w:ascii="Tahoma" w:eastAsia="Times New Roman" w:hAnsi="Tahoma" w:cs="Tahoma"/>
      <w:sz w:val="16"/>
      <w:szCs w:val="16"/>
    </w:rPr>
  </w:style>
  <w:style w:type="paragraph" w:customStyle="1" w:styleId="Default">
    <w:name w:val="Default"/>
    <w:rsid w:val="00FB0C0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nhideWhenUsed/>
    <w:rsid w:val="00A12F99"/>
    <w:rPr>
      <w:sz w:val="16"/>
      <w:szCs w:val="16"/>
    </w:rPr>
  </w:style>
  <w:style w:type="paragraph" w:styleId="CommentText">
    <w:name w:val="annotation text"/>
    <w:basedOn w:val="Normal"/>
    <w:link w:val="CommentTextChar"/>
    <w:unhideWhenUsed/>
    <w:rsid w:val="00A12F99"/>
    <w:rPr>
      <w:sz w:val="20"/>
    </w:rPr>
  </w:style>
  <w:style w:type="character" w:customStyle="1" w:styleId="CommentTextChar">
    <w:name w:val="Comment Text Char"/>
    <w:basedOn w:val="DefaultParagraphFont"/>
    <w:link w:val="CommentText"/>
    <w:uiPriority w:val="99"/>
    <w:rsid w:val="00A12F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12F99"/>
    <w:rPr>
      <w:b/>
      <w:bCs/>
    </w:rPr>
  </w:style>
  <w:style w:type="character" w:customStyle="1" w:styleId="CommentSubjectChar">
    <w:name w:val="Comment Subject Char"/>
    <w:basedOn w:val="CommentTextChar"/>
    <w:link w:val="CommentSubject"/>
    <w:uiPriority w:val="99"/>
    <w:semiHidden/>
    <w:rsid w:val="00A12F99"/>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8C2840"/>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color w:val="365F91" w:themeColor="accent1" w:themeShade="BF"/>
      <w:kern w:val="0"/>
      <w:szCs w:val="28"/>
      <w:lang w:val="en-US" w:eastAsia="ja-JP"/>
      <w14:shadow w14:blurRad="0" w14:dist="0" w14:dir="0" w14:sx="0" w14:sy="0" w14:kx="0" w14:ky="0" w14:algn="none">
        <w14:srgbClr w14:val="000000"/>
      </w14:shadow>
    </w:rPr>
  </w:style>
  <w:style w:type="paragraph" w:styleId="TOC1">
    <w:name w:val="toc 1"/>
    <w:basedOn w:val="Normal"/>
    <w:next w:val="Normal"/>
    <w:autoRedefine/>
    <w:uiPriority w:val="39"/>
    <w:unhideWhenUsed/>
    <w:rsid w:val="008C2840"/>
    <w:pPr>
      <w:spacing w:after="100"/>
    </w:pPr>
  </w:style>
  <w:style w:type="paragraph" w:styleId="TOC2">
    <w:name w:val="toc 2"/>
    <w:basedOn w:val="Normal"/>
    <w:next w:val="Normal"/>
    <w:autoRedefine/>
    <w:uiPriority w:val="39"/>
    <w:unhideWhenUsed/>
    <w:rsid w:val="008C2840"/>
    <w:pPr>
      <w:spacing w:after="100"/>
      <w:ind w:left="220"/>
    </w:pPr>
  </w:style>
  <w:style w:type="paragraph" w:styleId="Revision">
    <w:name w:val="Revision"/>
    <w:hidden/>
    <w:uiPriority w:val="99"/>
    <w:semiHidden/>
    <w:rsid w:val="00404831"/>
    <w:pPr>
      <w:spacing w:after="0" w:line="240" w:lineRule="auto"/>
    </w:pPr>
    <w:rPr>
      <w:rFonts w:ascii="Arial" w:eastAsia="Times New Roman" w:hAnsi="Arial" w:cs="Times New Roman"/>
      <w:szCs w:val="20"/>
    </w:rPr>
  </w:style>
  <w:style w:type="paragraph" w:styleId="Title">
    <w:name w:val="Title"/>
    <w:basedOn w:val="Normal"/>
    <w:next w:val="Normal"/>
    <w:link w:val="TitleChar"/>
    <w:uiPriority w:val="10"/>
    <w:qFormat/>
    <w:rsid w:val="00251011"/>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011"/>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037576"/>
    <w:rPr>
      <w:color w:val="800080" w:themeColor="followedHyperlink"/>
      <w:u w:val="single"/>
    </w:rPr>
  </w:style>
  <w:style w:type="paragraph" w:styleId="TOC3">
    <w:name w:val="toc 3"/>
    <w:basedOn w:val="Normal"/>
    <w:next w:val="Normal"/>
    <w:autoRedefine/>
    <w:uiPriority w:val="39"/>
    <w:unhideWhenUsed/>
    <w:rsid w:val="004B035E"/>
    <w:pPr>
      <w:spacing w:after="100"/>
      <w:ind w:left="440"/>
    </w:pPr>
  </w:style>
  <w:style w:type="paragraph" w:styleId="Caption">
    <w:name w:val="caption"/>
    <w:basedOn w:val="Normal"/>
    <w:next w:val="Normal"/>
    <w:uiPriority w:val="99"/>
    <w:qFormat/>
    <w:rsid w:val="008A488F"/>
    <w:rPr>
      <w:b/>
      <w:bCs/>
      <w:sz w:val="20"/>
    </w:rPr>
  </w:style>
  <w:style w:type="paragraph" w:styleId="EndnoteText">
    <w:name w:val="endnote text"/>
    <w:basedOn w:val="Normal"/>
    <w:link w:val="EndnoteTextChar"/>
    <w:uiPriority w:val="99"/>
    <w:semiHidden/>
    <w:unhideWhenUsed/>
    <w:rsid w:val="00C83F73"/>
    <w:rPr>
      <w:sz w:val="20"/>
    </w:rPr>
  </w:style>
  <w:style w:type="character" w:customStyle="1" w:styleId="EndnoteTextChar">
    <w:name w:val="Endnote Text Char"/>
    <w:basedOn w:val="DefaultParagraphFont"/>
    <w:link w:val="EndnoteText"/>
    <w:uiPriority w:val="99"/>
    <w:semiHidden/>
    <w:rsid w:val="00C83F73"/>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C83F73"/>
    <w:rPr>
      <w:vertAlign w:val="superscript"/>
    </w:rPr>
  </w:style>
  <w:style w:type="character" w:customStyle="1" w:styleId="ListParagraphChar">
    <w:name w:val="List Paragraph Char"/>
    <w:basedOn w:val="DefaultParagraphFont"/>
    <w:link w:val="ListParagraph"/>
    <w:uiPriority w:val="34"/>
    <w:locked/>
    <w:rsid w:val="005A49B2"/>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E77"/>
    <w:pPr>
      <w:spacing w:after="0" w:line="240" w:lineRule="auto"/>
    </w:pPr>
    <w:rPr>
      <w:rFonts w:ascii="Arial" w:eastAsia="Times New Roman" w:hAnsi="Arial" w:cs="Times New Roman"/>
      <w:szCs w:val="20"/>
    </w:rPr>
  </w:style>
  <w:style w:type="paragraph" w:styleId="Heading1">
    <w:name w:val="heading 1"/>
    <w:basedOn w:val="Normal"/>
    <w:next w:val="BodyText"/>
    <w:link w:val="Heading1Char"/>
    <w:qFormat/>
    <w:rsid w:val="00DB6333"/>
    <w:pPr>
      <w:keepNext/>
      <w:numPr>
        <w:numId w:val="1"/>
      </w:numPr>
      <w:pBdr>
        <w:top w:val="single" w:sz="18" w:space="1" w:color="000000" w:themeColor="text1"/>
      </w:pBdr>
      <w:spacing w:before="360" w:after="240"/>
      <w:jc w:val="both"/>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036457"/>
    <w:pPr>
      <w:keepNext/>
      <w:numPr>
        <w:ilvl w:val="1"/>
        <w:numId w:val="1"/>
      </w:numPr>
      <w:spacing w:before="120" w:after="120"/>
      <w:outlineLvl w:val="1"/>
    </w:pPr>
    <w:rPr>
      <w:rFonts w:cs="Arial"/>
      <w:b/>
      <w:bCs/>
      <w:iCs/>
      <w:sz w:val="24"/>
      <w:szCs w:val="28"/>
      <w:lang w:val="en-GB"/>
    </w:rPr>
  </w:style>
  <w:style w:type="paragraph" w:styleId="Heading3">
    <w:name w:val="heading 3"/>
    <w:basedOn w:val="Normal"/>
    <w:next w:val="BodyText"/>
    <w:link w:val="Heading3Char"/>
    <w:qFormat/>
    <w:rsid w:val="00845F74"/>
    <w:pPr>
      <w:keepNext/>
      <w:numPr>
        <w:ilvl w:val="2"/>
        <w:numId w:val="1"/>
      </w:numPr>
      <w:spacing w:before="240" w:after="240"/>
      <w:outlineLvl w:val="2"/>
    </w:pPr>
    <w:rPr>
      <w:rFonts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333"/>
    <w:rPr>
      <w:rFonts w:ascii="Arial Bold" w:eastAsia="Times New Roman"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036457"/>
    <w:rPr>
      <w:rFonts w:ascii="Arial" w:eastAsia="Times New Roman" w:hAnsi="Arial" w:cs="Arial"/>
      <w:b/>
      <w:bCs/>
      <w:iCs/>
      <w:sz w:val="24"/>
      <w:szCs w:val="28"/>
      <w:lang w:val="en-GB"/>
    </w:rPr>
  </w:style>
  <w:style w:type="character" w:customStyle="1" w:styleId="Heading3Char">
    <w:name w:val="Heading 3 Char"/>
    <w:basedOn w:val="DefaultParagraphFont"/>
    <w:link w:val="Heading3"/>
    <w:rsid w:val="00845F74"/>
    <w:rPr>
      <w:rFonts w:ascii="Arial" w:eastAsia="Times New Roman" w:hAnsi="Arial" w:cs="Arial"/>
      <w:bCs/>
      <w:sz w:val="24"/>
      <w:szCs w:val="26"/>
    </w:rPr>
  </w:style>
  <w:style w:type="paragraph" w:styleId="BodyText">
    <w:name w:val="Body Text"/>
    <w:aliases w:val="bt,Heading 3 text,Heading 3 text1,Heading 3 text2,Heading 3 text3,Heading 3 text4"/>
    <w:basedOn w:val="Normal"/>
    <w:link w:val="BodyTextChar"/>
    <w:rsid w:val="00DB6333"/>
  </w:style>
  <w:style w:type="character" w:customStyle="1" w:styleId="BodyTextChar">
    <w:name w:val="Body Text Char"/>
    <w:aliases w:val="bt Char,Heading 3 text Char,Heading 3 text1 Char,Heading 3 text2 Char,Heading 3 text3 Char,Heading 3 text4 Char"/>
    <w:basedOn w:val="DefaultParagraphFont"/>
    <w:link w:val="BodyText"/>
    <w:rsid w:val="00DB6333"/>
    <w:rPr>
      <w:rFonts w:ascii="Arial" w:eastAsia="Times New Roman" w:hAnsi="Arial" w:cs="Times New Roman"/>
      <w:szCs w:val="20"/>
    </w:rPr>
  </w:style>
  <w:style w:type="paragraph" w:customStyle="1" w:styleId="Header1">
    <w:name w:val="Header1"/>
    <w:basedOn w:val="Normal"/>
    <w:rsid w:val="00DB6333"/>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DB6333"/>
    <w:pPr>
      <w:tabs>
        <w:tab w:val="center" w:pos="5245"/>
        <w:tab w:val="right" w:pos="9923"/>
      </w:tabs>
    </w:pPr>
    <w:rPr>
      <w:sz w:val="18"/>
    </w:rPr>
  </w:style>
  <w:style w:type="character" w:customStyle="1" w:styleId="FooterChar">
    <w:name w:val="Footer Char"/>
    <w:basedOn w:val="DefaultParagraphFont"/>
    <w:link w:val="Footer"/>
    <w:rsid w:val="00DB6333"/>
    <w:rPr>
      <w:rFonts w:ascii="Arial" w:eastAsia="Times New Roman" w:hAnsi="Arial" w:cs="Times New Roman"/>
      <w:sz w:val="18"/>
      <w:szCs w:val="20"/>
    </w:rPr>
  </w:style>
  <w:style w:type="paragraph" w:customStyle="1" w:styleId="Headerdocversn">
    <w:name w:val="Header (doc versn)"/>
    <w:basedOn w:val="Normal"/>
    <w:rsid w:val="00DB6333"/>
    <w:pPr>
      <w:spacing w:before="120" w:after="60"/>
      <w:jc w:val="right"/>
    </w:pPr>
    <w:rPr>
      <w:b/>
      <w:color w:val="000080"/>
      <w:spacing w:val="60"/>
    </w:rPr>
  </w:style>
  <w:style w:type="paragraph" w:customStyle="1" w:styleId="Copyright">
    <w:name w:val="Copyright"/>
    <w:basedOn w:val="Normal"/>
    <w:rsid w:val="00DB6333"/>
    <w:pPr>
      <w:tabs>
        <w:tab w:val="right" w:pos="9921"/>
      </w:tabs>
    </w:pPr>
    <w:rPr>
      <w:rFonts w:ascii="Arial Bold" w:hAnsi="Arial Bold"/>
      <w:b/>
      <w:sz w:val="18"/>
    </w:rPr>
  </w:style>
  <w:style w:type="character" w:styleId="Hyperlink">
    <w:name w:val="Hyperlink"/>
    <w:basedOn w:val="DefaultParagraphFont"/>
    <w:uiPriority w:val="99"/>
    <w:rsid w:val="00DB6333"/>
    <w:rPr>
      <w:color w:val="0000FF"/>
      <w:u w:val="single"/>
    </w:rPr>
  </w:style>
  <w:style w:type="paragraph" w:styleId="Header">
    <w:name w:val="header"/>
    <w:basedOn w:val="Normal"/>
    <w:next w:val="Header1"/>
    <w:link w:val="HeaderChar"/>
    <w:rsid w:val="00DB6333"/>
    <w:pPr>
      <w:tabs>
        <w:tab w:val="center" w:pos="4153"/>
        <w:tab w:val="right" w:pos="8306"/>
      </w:tabs>
    </w:pPr>
    <w:rPr>
      <w:b/>
      <w:color w:val="FF0000"/>
      <w:spacing w:val="60"/>
      <w:sz w:val="36"/>
    </w:rPr>
  </w:style>
  <w:style w:type="character" w:customStyle="1" w:styleId="HeaderChar">
    <w:name w:val="Header Char"/>
    <w:basedOn w:val="DefaultParagraphFont"/>
    <w:link w:val="Header"/>
    <w:rsid w:val="00DB6333"/>
    <w:rPr>
      <w:rFonts w:ascii="Arial" w:eastAsia="Times New Roman" w:hAnsi="Arial" w:cs="Times New Roman"/>
      <w:b/>
      <w:color w:val="FF0000"/>
      <w:spacing w:val="60"/>
      <w:sz w:val="36"/>
      <w:szCs w:val="20"/>
    </w:rPr>
  </w:style>
  <w:style w:type="character" w:styleId="FootnoteReference">
    <w:name w:val="footnote reference"/>
    <w:basedOn w:val="DefaultParagraphFont"/>
    <w:uiPriority w:val="99"/>
    <w:semiHidden/>
    <w:rsid w:val="00DB6333"/>
    <w:rPr>
      <w:vertAlign w:val="superscript"/>
    </w:rPr>
  </w:style>
  <w:style w:type="paragraph" w:styleId="FootnoteText">
    <w:name w:val="footnote text"/>
    <w:basedOn w:val="Normal"/>
    <w:link w:val="FootnoteTextChar"/>
    <w:uiPriority w:val="99"/>
    <w:semiHidden/>
    <w:rsid w:val="00DB6333"/>
    <w:rPr>
      <w:sz w:val="20"/>
    </w:rPr>
  </w:style>
  <w:style w:type="character" w:customStyle="1" w:styleId="FootnoteTextChar">
    <w:name w:val="Footnote Text Char"/>
    <w:basedOn w:val="DefaultParagraphFont"/>
    <w:link w:val="FootnoteText"/>
    <w:uiPriority w:val="99"/>
    <w:semiHidden/>
    <w:rsid w:val="00DB6333"/>
    <w:rPr>
      <w:rFonts w:ascii="Arial" w:eastAsia="Times New Roman" w:hAnsi="Arial" w:cs="Times New Roman"/>
      <w:sz w:val="20"/>
      <w:szCs w:val="20"/>
    </w:rPr>
  </w:style>
  <w:style w:type="table" w:styleId="TableGrid">
    <w:name w:val="Table Grid"/>
    <w:basedOn w:val="TableNormal"/>
    <w:rsid w:val="00DB633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B6333"/>
    <w:pPr>
      <w:spacing w:after="200"/>
      <w:ind w:left="720"/>
      <w:contextualSpacing/>
    </w:pPr>
    <w:rPr>
      <w:rFonts w:asciiTheme="minorHAnsi" w:eastAsiaTheme="minorHAnsi" w:hAnsiTheme="minorHAnsi" w:cstheme="minorBidi"/>
      <w:sz w:val="24"/>
      <w:szCs w:val="24"/>
      <w:lang w:val="en-GB"/>
    </w:rPr>
  </w:style>
  <w:style w:type="paragraph" w:styleId="BalloonText">
    <w:name w:val="Balloon Text"/>
    <w:basedOn w:val="Normal"/>
    <w:link w:val="BalloonTextChar"/>
    <w:uiPriority w:val="99"/>
    <w:semiHidden/>
    <w:unhideWhenUsed/>
    <w:rsid w:val="00DB6333"/>
    <w:rPr>
      <w:rFonts w:ascii="Tahoma" w:hAnsi="Tahoma" w:cs="Tahoma"/>
      <w:sz w:val="16"/>
      <w:szCs w:val="16"/>
    </w:rPr>
  </w:style>
  <w:style w:type="character" w:customStyle="1" w:styleId="BalloonTextChar">
    <w:name w:val="Balloon Text Char"/>
    <w:basedOn w:val="DefaultParagraphFont"/>
    <w:link w:val="BalloonText"/>
    <w:uiPriority w:val="99"/>
    <w:semiHidden/>
    <w:rsid w:val="00DB6333"/>
    <w:rPr>
      <w:rFonts w:ascii="Tahoma" w:eastAsia="Times New Roman" w:hAnsi="Tahoma" w:cs="Tahoma"/>
      <w:sz w:val="16"/>
      <w:szCs w:val="16"/>
    </w:rPr>
  </w:style>
  <w:style w:type="paragraph" w:customStyle="1" w:styleId="Default">
    <w:name w:val="Default"/>
    <w:rsid w:val="00FB0C0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nhideWhenUsed/>
    <w:rsid w:val="00A12F99"/>
    <w:rPr>
      <w:sz w:val="16"/>
      <w:szCs w:val="16"/>
    </w:rPr>
  </w:style>
  <w:style w:type="paragraph" w:styleId="CommentText">
    <w:name w:val="annotation text"/>
    <w:basedOn w:val="Normal"/>
    <w:link w:val="CommentTextChar"/>
    <w:unhideWhenUsed/>
    <w:rsid w:val="00A12F99"/>
    <w:rPr>
      <w:sz w:val="20"/>
    </w:rPr>
  </w:style>
  <w:style w:type="character" w:customStyle="1" w:styleId="CommentTextChar">
    <w:name w:val="Comment Text Char"/>
    <w:basedOn w:val="DefaultParagraphFont"/>
    <w:link w:val="CommentText"/>
    <w:uiPriority w:val="99"/>
    <w:rsid w:val="00A12F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12F99"/>
    <w:rPr>
      <w:b/>
      <w:bCs/>
    </w:rPr>
  </w:style>
  <w:style w:type="character" w:customStyle="1" w:styleId="CommentSubjectChar">
    <w:name w:val="Comment Subject Char"/>
    <w:basedOn w:val="CommentTextChar"/>
    <w:link w:val="CommentSubject"/>
    <w:uiPriority w:val="99"/>
    <w:semiHidden/>
    <w:rsid w:val="00A12F99"/>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8C2840"/>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color w:val="365F91" w:themeColor="accent1" w:themeShade="BF"/>
      <w:kern w:val="0"/>
      <w:szCs w:val="28"/>
      <w:lang w:val="en-US" w:eastAsia="ja-JP"/>
      <w14:shadow w14:blurRad="0" w14:dist="0" w14:dir="0" w14:sx="0" w14:sy="0" w14:kx="0" w14:ky="0" w14:algn="none">
        <w14:srgbClr w14:val="000000"/>
      </w14:shadow>
    </w:rPr>
  </w:style>
  <w:style w:type="paragraph" w:styleId="TOC1">
    <w:name w:val="toc 1"/>
    <w:basedOn w:val="Normal"/>
    <w:next w:val="Normal"/>
    <w:autoRedefine/>
    <w:uiPriority w:val="39"/>
    <w:unhideWhenUsed/>
    <w:rsid w:val="008C2840"/>
    <w:pPr>
      <w:spacing w:after="100"/>
    </w:pPr>
  </w:style>
  <w:style w:type="paragraph" w:styleId="TOC2">
    <w:name w:val="toc 2"/>
    <w:basedOn w:val="Normal"/>
    <w:next w:val="Normal"/>
    <w:autoRedefine/>
    <w:uiPriority w:val="39"/>
    <w:unhideWhenUsed/>
    <w:rsid w:val="008C2840"/>
    <w:pPr>
      <w:spacing w:after="100"/>
      <w:ind w:left="220"/>
    </w:pPr>
  </w:style>
  <w:style w:type="paragraph" w:styleId="Revision">
    <w:name w:val="Revision"/>
    <w:hidden/>
    <w:uiPriority w:val="99"/>
    <w:semiHidden/>
    <w:rsid w:val="00404831"/>
    <w:pPr>
      <w:spacing w:after="0" w:line="240" w:lineRule="auto"/>
    </w:pPr>
    <w:rPr>
      <w:rFonts w:ascii="Arial" w:eastAsia="Times New Roman" w:hAnsi="Arial" w:cs="Times New Roman"/>
      <w:szCs w:val="20"/>
    </w:rPr>
  </w:style>
  <w:style w:type="paragraph" w:styleId="Title">
    <w:name w:val="Title"/>
    <w:basedOn w:val="Normal"/>
    <w:next w:val="Normal"/>
    <w:link w:val="TitleChar"/>
    <w:uiPriority w:val="10"/>
    <w:qFormat/>
    <w:rsid w:val="00251011"/>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011"/>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037576"/>
    <w:rPr>
      <w:color w:val="800080" w:themeColor="followedHyperlink"/>
      <w:u w:val="single"/>
    </w:rPr>
  </w:style>
  <w:style w:type="paragraph" w:styleId="TOC3">
    <w:name w:val="toc 3"/>
    <w:basedOn w:val="Normal"/>
    <w:next w:val="Normal"/>
    <w:autoRedefine/>
    <w:uiPriority w:val="39"/>
    <w:unhideWhenUsed/>
    <w:rsid w:val="004B035E"/>
    <w:pPr>
      <w:spacing w:after="100"/>
      <w:ind w:left="440"/>
    </w:pPr>
  </w:style>
  <w:style w:type="paragraph" w:styleId="Caption">
    <w:name w:val="caption"/>
    <w:basedOn w:val="Normal"/>
    <w:next w:val="Normal"/>
    <w:uiPriority w:val="99"/>
    <w:qFormat/>
    <w:rsid w:val="008A488F"/>
    <w:rPr>
      <w:b/>
      <w:bCs/>
      <w:sz w:val="20"/>
    </w:rPr>
  </w:style>
  <w:style w:type="paragraph" w:styleId="EndnoteText">
    <w:name w:val="endnote text"/>
    <w:basedOn w:val="Normal"/>
    <w:link w:val="EndnoteTextChar"/>
    <w:uiPriority w:val="99"/>
    <w:semiHidden/>
    <w:unhideWhenUsed/>
    <w:rsid w:val="00C83F73"/>
    <w:rPr>
      <w:sz w:val="20"/>
    </w:rPr>
  </w:style>
  <w:style w:type="character" w:customStyle="1" w:styleId="EndnoteTextChar">
    <w:name w:val="Endnote Text Char"/>
    <w:basedOn w:val="DefaultParagraphFont"/>
    <w:link w:val="EndnoteText"/>
    <w:uiPriority w:val="99"/>
    <w:semiHidden/>
    <w:rsid w:val="00C83F73"/>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C83F73"/>
    <w:rPr>
      <w:vertAlign w:val="superscript"/>
    </w:rPr>
  </w:style>
  <w:style w:type="character" w:customStyle="1" w:styleId="ListParagraphChar">
    <w:name w:val="List Paragraph Char"/>
    <w:basedOn w:val="DefaultParagraphFont"/>
    <w:link w:val="ListParagraph"/>
    <w:uiPriority w:val="34"/>
    <w:locked/>
    <w:rsid w:val="005A49B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1136">
      <w:bodyDiv w:val="1"/>
      <w:marLeft w:val="0"/>
      <w:marRight w:val="0"/>
      <w:marTop w:val="0"/>
      <w:marBottom w:val="0"/>
      <w:divBdr>
        <w:top w:val="none" w:sz="0" w:space="0" w:color="auto"/>
        <w:left w:val="none" w:sz="0" w:space="0" w:color="auto"/>
        <w:bottom w:val="none" w:sz="0" w:space="0" w:color="auto"/>
        <w:right w:val="none" w:sz="0" w:space="0" w:color="auto"/>
      </w:divBdr>
    </w:div>
    <w:div w:id="103574354">
      <w:bodyDiv w:val="1"/>
      <w:marLeft w:val="0"/>
      <w:marRight w:val="0"/>
      <w:marTop w:val="0"/>
      <w:marBottom w:val="0"/>
      <w:divBdr>
        <w:top w:val="none" w:sz="0" w:space="0" w:color="auto"/>
        <w:left w:val="none" w:sz="0" w:space="0" w:color="auto"/>
        <w:bottom w:val="none" w:sz="0" w:space="0" w:color="auto"/>
        <w:right w:val="none" w:sz="0" w:space="0" w:color="auto"/>
      </w:divBdr>
    </w:div>
    <w:div w:id="223762246">
      <w:bodyDiv w:val="1"/>
      <w:marLeft w:val="0"/>
      <w:marRight w:val="0"/>
      <w:marTop w:val="0"/>
      <w:marBottom w:val="0"/>
      <w:divBdr>
        <w:top w:val="none" w:sz="0" w:space="0" w:color="auto"/>
        <w:left w:val="none" w:sz="0" w:space="0" w:color="auto"/>
        <w:bottom w:val="none" w:sz="0" w:space="0" w:color="auto"/>
        <w:right w:val="none" w:sz="0" w:space="0" w:color="auto"/>
      </w:divBdr>
    </w:div>
    <w:div w:id="307827832">
      <w:bodyDiv w:val="1"/>
      <w:marLeft w:val="0"/>
      <w:marRight w:val="0"/>
      <w:marTop w:val="0"/>
      <w:marBottom w:val="0"/>
      <w:divBdr>
        <w:top w:val="none" w:sz="0" w:space="0" w:color="auto"/>
        <w:left w:val="none" w:sz="0" w:space="0" w:color="auto"/>
        <w:bottom w:val="none" w:sz="0" w:space="0" w:color="auto"/>
        <w:right w:val="none" w:sz="0" w:space="0" w:color="auto"/>
      </w:divBdr>
    </w:div>
    <w:div w:id="611405638">
      <w:bodyDiv w:val="1"/>
      <w:marLeft w:val="0"/>
      <w:marRight w:val="0"/>
      <w:marTop w:val="0"/>
      <w:marBottom w:val="0"/>
      <w:divBdr>
        <w:top w:val="none" w:sz="0" w:space="0" w:color="auto"/>
        <w:left w:val="none" w:sz="0" w:space="0" w:color="auto"/>
        <w:bottom w:val="none" w:sz="0" w:space="0" w:color="auto"/>
        <w:right w:val="none" w:sz="0" w:space="0" w:color="auto"/>
      </w:divBdr>
    </w:div>
    <w:div w:id="1137338186">
      <w:bodyDiv w:val="1"/>
      <w:marLeft w:val="0"/>
      <w:marRight w:val="0"/>
      <w:marTop w:val="0"/>
      <w:marBottom w:val="0"/>
      <w:divBdr>
        <w:top w:val="none" w:sz="0" w:space="0" w:color="auto"/>
        <w:left w:val="none" w:sz="0" w:space="0" w:color="auto"/>
        <w:bottom w:val="none" w:sz="0" w:space="0" w:color="auto"/>
        <w:right w:val="none" w:sz="0" w:space="0" w:color="auto"/>
      </w:divBdr>
    </w:div>
    <w:div w:id="1174032618">
      <w:bodyDiv w:val="1"/>
      <w:marLeft w:val="0"/>
      <w:marRight w:val="0"/>
      <w:marTop w:val="0"/>
      <w:marBottom w:val="0"/>
      <w:divBdr>
        <w:top w:val="none" w:sz="0" w:space="0" w:color="auto"/>
        <w:left w:val="none" w:sz="0" w:space="0" w:color="auto"/>
        <w:bottom w:val="none" w:sz="0" w:space="0" w:color="auto"/>
        <w:right w:val="none" w:sz="0" w:space="0" w:color="auto"/>
      </w:divBdr>
    </w:div>
    <w:div w:id="1660885551">
      <w:bodyDiv w:val="1"/>
      <w:marLeft w:val="0"/>
      <w:marRight w:val="0"/>
      <w:marTop w:val="0"/>
      <w:marBottom w:val="0"/>
      <w:divBdr>
        <w:top w:val="none" w:sz="0" w:space="0" w:color="auto"/>
        <w:left w:val="none" w:sz="0" w:space="0" w:color="auto"/>
        <w:bottom w:val="none" w:sz="0" w:space="0" w:color="auto"/>
        <w:right w:val="none" w:sz="0" w:space="0" w:color="auto"/>
      </w:divBdr>
    </w:div>
    <w:div w:id="2066416447">
      <w:bodyDiv w:val="1"/>
      <w:marLeft w:val="0"/>
      <w:marRight w:val="0"/>
      <w:marTop w:val="0"/>
      <w:marBottom w:val="0"/>
      <w:divBdr>
        <w:top w:val="none" w:sz="0" w:space="0" w:color="auto"/>
        <w:left w:val="none" w:sz="0" w:space="0" w:color="auto"/>
        <w:bottom w:val="none" w:sz="0" w:space="0" w:color="auto"/>
        <w:right w:val="none" w:sz="0" w:space="0" w:color="auto"/>
      </w:divBdr>
    </w:div>
    <w:div w:id="209481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irgridgroup.com/legal/" TargetMode="External"/><Relationship Id="rId18" Type="http://schemas.openxmlformats.org/officeDocument/2006/relationships/header" Target="header1.xml"/><Relationship Id="rId26" Type="http://schemas.openxmlformats.org/officeDocument/2006/relationships/hyperlink" Target="file:///C:\Users\buzek_v\Downloads\DSU\DRAI\generator_testing@soni.ltd.uk"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generator_testing@soni.ltd.uk" TargetMode="External"/><Relationship Id="rId25" Type="http://schemas.openxmlformats.org/officeDocument/2006/relationships/hyperlink" Target="file:///C:\Users\buzek_v\Downloads\DSU\DRAI\generator_testing@eirgrid.com" TargetMode="Externa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generator_testing@soni.ltd.uk" TargetMode="External"/><Relationship Id="rId5" Type="http://schemas.openxmlformats.org/officeDocument/2006/relationships/customXml" Target="../customXml/item5.xml"/><Relationship Id="rId15" Type="http://schemas.openxmlformats.org/officeDocument/2006/relationships/hyperlink" Target="mailto:generator_testing@soni.ltd.uk" TargetMode="External"/><Relationship Id="rId23" Type="http://schemas.openxmlformats.org/officeDocument/2006/relationships/hyperlink" Target="mailto:generator_testing@eirgrid.com" TargetMode="External"/><Relationship Id="rId28" Type="http://schemas.openxmlformats.org/officeDocument/2006/relationships/hyperlink" Target="mailto:neartime@soni.ltd.u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hyperlink" Target="mailto:neartime@eirgrid.com"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irgridgroup.com/site-files/library/EirGrid/DS3-Performance-Measurement-Device-Standards-for-Fast-Acting-Services.pdf" TargetMode="External"/><Relationship Id="rId2" Type="http://schemas.openxmlformats.org/officeDocument/2006/relationships/hyperlink" Target="https://www.semcommittee.com/news-centre/ds3-system-services-technical-definitions-decision-paper" TargetMode="External"/><Relationship Id="rId1" Type="http://schemas.openxmlformats.org/officeDocument/2006/relationships/hyperlink" Target="http://www.eirgridgroup.com/__uuid/b1d14629-fe49-41a9-ac30-c3cb14393c82/index.xml?__toolbar=1" TargetMode="External"/><Relationship Id="rId4" Type="http://schemas.openxmlformats.org/officeDocument/2006/relationships/hyperlink" Target="http://www.eirgridgroup.com/site-files/library/EirGrid/DSUTestProfileTempla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Version xmlns="http://schemas.microsoft.com/sharepoint/v3/fields" xsi:nil="true"/>
    <iab7cdb7554d4997ae876b11632fa575 xmlns="3cada6dc-2705-46ed-bab2-0b2cd6d935ca">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aedbec09-6cfb-4ae7-9e89-10103b388d52</TermId>
        </TermInfo>
      </Terms>
    </iab7cdb7554d4997ae876b11632fa575>
    <TaxCatchAll xmlns="3cada6dc-2705-46ed-bab2-0b2cd6d935ca">
      <Value>3</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692C180226C24CB36813F415713C47" ma:contentTypeVersion="11" ma:contentTypeDescription="Create a new document." ma:contentTypeScope="" ma:versionID="52295d3a4ba67561306fa0861af62509">
  <xsd:schema xmlns:xsd="http://www.w3.org/2001/XMLSchema" xmlns:xs="http://www.w3.org/2001/XMLSchema" xmlns:p="http://schemas.microsoft.com/office/2006/metadata/properties" xmlns:ns1="http://schemas.microsoft.com/sharepoint/v3" xmlns:ns2="http://schemas.microsoft.com/sharepoint/v3/fields" xmlns:ns3="3cada6dc-2705-46ed-bab2-0b2cd6d935ca" targetNamespace="http://schemas.microsoft.com/office/2006/metadata/properties" ma:root="true" ma:fieldsID="5e037eafe3a59e0b2a17b0d296486c01" ns1:_="" ns2:_="" ns3:_="">
    <xsd:import namespace="http://schemas.microsoft.com/sharepoint/v3"/>
    <xsd:import namespace="http://schemas.microsoft.com/sharepoint/v3/fields"/>
    <xsd:import namespace="3cada6dc-2705-46ed-bab2-0b2cd6d935ca"/>
    <xsd:element name="properties">
      <xsd:complexType>
        <xsd:sequence>
          <xsd:element name="documentManagement">
            <xsd:complexType>
              <xsd:all>
                <xsd:element ref="ns2:_Version" minOccurs="0"/>
                <xsd:element ref="ns3:iab7cdb7554d4997ae876b11632fa575" minOccurs="0"/>
                <xsd:element ref="ns3:TaxCatchAll" minOccurs="0"/>
                <xsd:element ref="ns3: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3C692C180226C24CB36813F415713C47|-1927881566" UniqueId="697c0b5f-4cab-4e30-8bed-0144e9355a80">
      <p:Name>Auditing</p:Name>
      <p:Description>Audits user actions on documents and list items to the Audit Log.</p:Description>
      <p:CustomData>
        <Audit>
          <Update/>
          <View/>
          <MoveCopy/>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2443-6940-4745-AA96-0B88CA3E6739}">
  <ds:schemaRefs>
    <ds:schemaRef ds:uri="http://schemas.microsoft.com/sharepoint/v3/contenttype/forms"/>
  </ds:schemaRefs>
</ds:datastoreItem>
</file>

<file path=customXml/itemProps2.xml><?xml version="1.0" encoding="utf-8"?>
<ds:datastoreItem xmlns:ds="http://schemas.openxmlformats.org/officeDocument/2006/customXml" ds:itemID="{A1FEE805-F782-4480-BC9C-9C834C1E4A34}">
  <ds:schemaRefs>
    <ds:schemaRef ds:uri="http://schemas.microsoft.com/office/2006/metadata/properties"/>
    <ds:schemaRef ds:uri="http://schemas.microsoft.com/sharepoint/v3/fields"/>
    <ds:schemaRef ds:uri="3cada6dc-2705-46ed-bab2-0b2cd6d935ca"/>
    <ds:schemaRef ds:uri="http://schemas.microsoft.com/office/infopath/2007/PartnerControls"/>
  </ds:schemaRefs>
</ds:datastoreItem>
</file>

<file path=customXml/itemProps3.xml><?xml version="1.0" encoding="utf-8"?>
<ds:datastoreItem xmlns:ds="http://schemas.openxmlformats.org/officeDocument/2006/customXml" ds:itemID="{0CD64105-467C-4BCD-A1AA-ABA0401C0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0FCCC-A6C1-43B7-A8C6-2A2BD97F265F}">
  <ds:schemaRefs>
    <ds:schemaRef ds:uri="office.server.policy"/>
  </ds:schemaRefs>
</ds:datastoreItem>
</file>

<file path=customXml/itemProps5.xml><?xml version="1.0" encoding="utf-8"?>
<ds:datastoreItem xmlns:ds="http://schemas.openxmlformats.org/officeDocument/2006/customXml" ds:itemID="{E1C5EFF2-7E3F-41BE-AE4E-7A2A8363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5000</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System services contract</vt:lpstr>
    </vt:vector>
  </TitlesOfParts>
  <Company>EirGrid</Company>
  <LinksUpToDate>false</LinksUpToDate>
  <CharactersWithSpaces>33440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services contract</dc:title>
  <dc:creator>Neil.Kavanagh@Eirgrid.com</dc:creator>
  <cp:lastModifiedBy>Buzek, Vlastimil</cp:lastModifiedBy>
  <cp:revision>4</cp:revision>
  <cp:lastPrinted>2019-03-29T11:31:00Z</cp:lastPrinted>
  <dcterms:created xsi:type="dcterms:W3CDTF">2021-03-15T10:47:00Z</dcterms:created>
  <dcterms:modified xsi:type="dcterms:W3CDTF">2021-03-25T12:38:00Z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0x0101003C692C180226C24CB36813F415713C47</vt:lpwstr>
  </property>
  <property fmtid="{D5CDD505-2E9C-101B-9397-08002B2CF9AE}" pid="3" name="Date Recieved/Issued">
    <vt:lpwstr>2014-05-21T11:50:26+01:00</vt:lpwstr>
  </property>
  <property fmtid="{D5CDD505-2E9C-101B-9397-08002B2CF9AE}" pid="4" name="Document Type">
    <vt:lpwstr>Test Data</vt:lpwstr>
  </property>
  <property fmtid="{D5CDD505-2E9C-101B-9397-08002B2CF9AE}" pid="5" name="File Category">
    <vt:lpwstr>3;#Procedure|aedbec09-6cfb-4ae7-9e89-10103b388d52</vt:lpwstr>
  </property>
</Properties>
</file>