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4ACD" w14:textId="484E4CCF" w:rsidR="00E61FE9" w:rsidRPr="00975325" w:rsidRDefault="00E61FE9" w:rsidP="002A1351">
      <w:pPr>
        <w:pStyle w:val="BodyText"/>
        <w:spacing w:line="300" w:lineRule="auto"/>
        <w:rPr>
          <w:sz w:val="20"/>
        </w:rPr>
      </w:pPr>
      <w:bookmarkStart w:id="0" w:name="_GoBack"/>
      <w:bookmarkEnd w:id="0"/>
    </w:p>
    <w:p w14:paraId="03484ACE" w14:textId="77777777" w:rsidR="005A4F2D" w:rsidRPr="00975325" w:rsidRDefault="005A4F2D" w:rsidP="002A1351">
      <w:pPr>
        <w:pStyle w:val="BodyText"/>
        <w:spacing w:line="300" w:lineRule="auto"/>
        <w:rPr>
          <w:sz w:val="20"/>
        </w:rPr>
      </w:pPr>
    </w:p>
    <w:p w14:paraId="03484ACF" w14:textId="77777777" w:rsidR="005A4F2D" w:rsidRPr="00975325" w:rsidRDefault="005A4F2D" w:rsidP="002A1351">
      <w:pPr>
        <w:pStyle w:val="BodyText"/>
        <w:spacing w:line="300" w:lineRule="auto"/>
        <w:rPr>
          <w:sz w:val="20"/>
        </w:rPr>
      </w:pPr>
    </w:p>
    <w:p w14:paraId="6A8775C0" w14:textId="77777777" w:rsidR="002F1FA0" w:rsidRPr="00975325" w:rsidRDefault="002F1FA0" w:rsidP="002F1FA0">
      <w:pPr>
        <w:pBdr>
          <w:bottom w:val="single" w:sz="8" w:space="4" w:color="DDDDDD" w:themeColor="accent1"/>
        </w:pBdr>
        <w:spacing w:after="300"/>
        <w:contextualSpacing/>
        <w:jc w:val="center"/>
        <w:rPr>
          <w:rFonts w:eastAsiaTheme="majorEastAsia" w:cs="Arial"/>
          <w:spacing w:val="5"/>
          <w:kern w:val="28"/>
          <w:sz w:val="72"/>
          <w:szCs w:val="52"/>
        </w:rPr>
      </w:pPr>
    </w:p>
    <w:p w14:paraId="38F4CC08" w14:textId="77777777" w:rsidR="006C50A0" w:rsidRDefault="00990DA1" w:rsidP="002F1FA0">
      <w:pPr>
        <w:pBdr>
          <w:bottom w:val="single" w:sz="8" w:space="4" w:color="DDDDDD" w:themeColor="accent1"/>
        </w:pBdr>
        <w:spacing w:after="300"/>
        <w:contextualSpacing/>
        <w:jc w:val="center"/>
        <w:rPr>
          <w:rFonts w:eastAsiaTheme="majorEastAsia" w:cs="Arial"/>
          <w:spacing w:val="5"/>
          <w:kern w:val="28"/>
          <w:sz w:val="72"/>
          <w:szCs w:val="52"/>
        </w:rPr>
      </w:pPr>
      <w:r>
        <w:rPr>
          <w:rFonts w:eastAsiaTheme="majorEastAsia" w:cs="Arial"/>
          <w:spacing w:val="5"/>
          <w:kern w:val="28"/>
          <w:sz w:val="72"/>
          <w:szCs w:val="52"/>
        </w:rPr>
        <w:t xml:space="preserve">RfG </w:t>
      </w:r>
    </w:p>
    <w:p w14:paraId="25A4A609" w14:textId="22442FF1" w:rsidR="002F1FA0" w:rsidRPr="00975325" w:rsidRDefault="002F1FA0" w:rsidP="002F1FA0">
      <w:pPr>
        <w:pBdr>
          <w:bottom w:val="single" w:sz="8" w:space="4" w:color="DDDDDD" w:themeColor="accent1"/>
        </w:pBdr>
        <w:spacing w:after="300"/>
        <w:contextualSpacing/>
        <w:jc w:val="center"/>
        <w:rPr>
          <w:rFonts w:eastAsiaTheme="majorEastAsia" w:cs="Arial"/>
          <w:spacing w:val="5"/>
          <w:kern w:val="28"/>
          <w:sz w:val="72"/>
          <w:szCs w:val="52"/>
        </w:rPr>
      </w:pPr>
      <w:r w:rsidRPr="00975325">
        <w:rPr>
          <w:rFonts w:eastAsiaTheme="majorEastAsia" w:cs="Arial"/>
          <w:spacing w:val="5"/>
          <w:kern w:val="28"/>
          <w:sz w:val="72"/>
          <w:szCs w:val="52"/>
        </w:rPr>
        <w:t>Governor</w:t>
      </w:r>
      <w:r w:rsidR="00990DA1">
        <w:rPr>
          <w:rFonts w:eastAsiaTheme="majorEastAsia" w:cs="Arial"/>
          <w:spacing w:val="5"/>
          <w:kern w:val="28"/>
          <w:sz w:val="72"/>
          <w:szCs w:val="52"/>
        </w:rPr>
        <w:t xml:space="preserve"> Response </w:t>
      </w:r>
      <w:r w:rsidRPr="00975325">
        <w:rPr>
          <w:rFonts w:eastAsiaTheme="majorEastAsia" w:cs="Arial"/>
          <w:spacing w:val="5"/>
          <w:kern w:val="28"/>
          <w:sz w:val="72"/>
          <w:szCs w:val="52"/>
        </w:rPr>
        <w:t xml:space="preserve">and </w:t>
      </w:r>
      <w:r w:rsidR="00990DA1">
        <w:rPr>
          <w:rFonts w:eastAsiaTheme="majorEastAsia" w:cs="Arial"/>
          <w:spacing w:val="5"/>
          <w:kern w:val="28"/>
          <w:sz w:val="72"/>
          <w:szCs w:val="52"/>
        </w:rPr>
        <w:t>Operating Reserves</w:t>
      </w:r>
    </w:p>
    <w:p w14:paraId="66916E2F" w14:textId="77777777" w:rsidR="003C6FBE" w:rsidRPr="00975325" w:rsidRDefault="002F1FA0"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1613650298" w:edGrp="everyone"/>
      <w:r w:rsidRPr="00975325">
        <w:rPr>
          <w:rFonts w:asciiTheme="majorHAnsi" w:eastAsiaTheme="majorEastAsia" w:hAnsiTheme="majorHAnsi" w:cs="Arial"/>
          <w:spacing w:val="5"/>
          <w:kern w:val="28"/>
          <w:sz w:val="48"/>
          <w:szCs w:val="48"/>
          <w:highlight w:val="yellow"/>
        </w:rPr>
        <w:t xml:space="preserve"> [Insert Unit Name]</w:t>
      </w:r>
    </w:p>
    <w:p w14:paraId="5A8D4606" w14:textId="37B242AD" w:rsidR="002F1FA0" w:rsidRPr="00975325" w:rsidRDefault="003C6FBE"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975325">
        <w:rPr>
          <w:rFonts w:asciiTheme="majorHAnsi" w:eastAsiaTheme="majorEastAsia" w:hAnsiTheme="majorHAnsi" w:cs="Arial"/>
          <w:spacing w:val="5"/>
          <w:kern w:val="28"/>
          <w:sz w:val="32"/>
          <w:szCs w:val="32"/>
        </w:rPr>
        <w:t>[Insert Three Letter Code]</w:t>
      </w:r>
      <w:r w:rsidR="002F1FA0" w:rsidRPr="00975325">
        <w:rPr>
          <w:rFonts w:asciiTheme="majorHAnsi" w:eastAsiaTheme="majorEastAsia" w:hAnsiTheme="majorHAnsi" w:cs="Arial"/>
          <w:spacing w:val="5"/>
          <w:kern w:val="28"/>
          <w:sz w:val="48"/>
          <w:szCs w:val="48"/>
        </w:rPr>
        <w:t xml:space="preserve"> </w:t>
      </w:r>
    </w:p>
    <w:permEnd w:id="1613650298"/>
    <w:p w14:paraId="78C4386E" w14:textId="77777777" w:rsidR="002F1FA0" w:rsidRPr="00975325" w:rsidRDefault="002F1FA0"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975325">
        <w:rPr>
          <w:rFonts w:cs="Arial"/>
          <w:sz w:val="48"/>
        </w:rPr>
        <w:t xml:space="preserve">Version </w:t>
      </w:r>
      <w:r w:rsidRPr="00975325">
        <w:rPr>
          <w:rFonts w:cs="Arial"/>
          <w:sz w:val="48"/>
          <w:highlight w:val="yellow"/>
        </w:rPr>
        <w:t>0.1</w:t>
      </w:r>
    </w:p>
    <w:p w14:paraId="03484AD4" w14:textId="77777777" w:rsidR="005A4F2D" w:rsidRPr="00975325" w:rsidRDefault="005A4F2D" w:rsidP="00312C19">
      <w:pPr>
        <w:pStyle w:val="BodyText"/>
        <w:tabs>
          <w:tab w:val="left" w:pos="5955"/>
        </w:tabs>
        <w:spacing w:line="300" w:lineRule="auto"/>
        <w:rPr>
          <w:sz w:val="20"/>
        </w:rPr>
      </w:pPr>
    </w:p>
    <w:p w14:paraId="03484AD5" w14:textId="3E2C4EF2" w:rsidR="005A4F2D" w:rsidRPr="00975325" w:rsidRDefault="005A4F2D" w:rsidP="002A1351">
      <w:pPr>
        <w:pStyle w:val="BodyText"/>
        <w:spacing w:line="300" w:lineRule="auto"/>
        <w:rPr>
          <w:sz w:val="20"/>
        </w:rPr>
      </w:pPr>
    </w:p>
    <w:p w14:paraId="03484AD6" w14:textId="77777777" w:rsidR="005A4F2D" w:rsidRPr="00975325" w:rsidRDefault="005A4F2D" w:rsidP="002A1351">
      <w:pPr>
        <w:pStyle w:val="BodyText"/>
        <w:spacing w:line="300" w:lineRule="auto"/>
        <w:rPr>
          <w:sz w:val="20"/>
        </w:rPr>
      </w:pPr>
    </w:p>
    <w:p w14:paraId="03484AD7" w14:textId="77777777" w:rsidR="005A4F2D" w:rsidRPr="00975325" w:rsidRDefault="005A4F2D" w:rsidP="002A1351">
      <w:pPr>
        <w:pStyle w:val="BodyText"/>
        <w:spacing w:line="300" w:lineRule="auto"/>
        <w:rPr>
          <w:sz w:val="20"/>
        </w:rPr>
      </w:pPr>
    </w:p>
    <w:p w14:paraId="03484AD8" w14:textId="77777777" w:rsidR="005A4F2D" w:rsidRPr="00975325" w:rsidRDefault="005A4F2D" w:rsidP="002A1351">
      <w:pPr>
        <w:pStyle w:val="BodyText"/>
        <w:spacing w:line="300" w:lineRule="auto"/>
        <w:rPr>
          <w:sz w:val="20"/>
        </w:rPr>
      </w:pPr>
    </w:p>
    <w:p w14:paraId="03484AD9" w14:textId="77777777" w:rsidR="005A4F2D" w:rsidRPr="00975325" w:rsidRDefault="005A4F2D" w:rsidP="002A1351">
      <w:pPr>
        <w:pStyle w:val="BodyText"/>
        <w:spacing w:line="300" w:lineRule="auto"/>
        <w:rPr>
          <w:sz w:val="20"/>
        </w:rPr>
      </w:pPr>
    </w:p>
    <w:p w14:paraId="03484ADA" w14:textId="77777777" w:rsidR="005A4F2D" w:rsidRPr="00975325" w:rsidRDefault="005A4F2D" w:rsidP="002A1351">
      <w:pPr>
        <w:pStyle w:val="BodyText"/>
        <w:spacing w:line="300" w:lineRule="auto"/>
        <w:rPr>
          <w:sz w:val="20"/>
        </w:rPr>
      </w:pPr>
    </w:p>
    <w:p w14:paraId="03484ADB" w14:textId="765171F7" w:rsidR="005A4F2D" w:rsidRDefault="005A4F2D" w:rsidP="002A1351">
      <w:pPr>
        <w:pStyle w:val="BodyText"/>
        <w:spacing w:line="300" w:lineRule="auto"/>
        <w:rPr>
          <w:sz w:val="20"/>
        </w:rPr>
      </w:pPr>
    </w:p>
    <w:p w14:paraId="5B19060B" w14:textId="77777777" w:rsidR="00975325" w:rsidRDefault="00975325" w:rsidP="002A1351">
      <w:pPr>
        <w:pStyle w:val="BodyText"/>
        <w:spacing w:line="300" w:lineRule="auto"/>
        <w:rPr>
          <w:sz w:val="20"/>
        </w:rPr>
      </w:pPr>
    </w:p>
    <w:p w14:paraId="6A09C223" w14:textId="77777777" w:rsidR="00975325" w:rsidRDefault="00975325" w:rsidP="002A1351">
      <w:pPr>
        <w:pStyle w:val="BodyText"/>
        <w:spacing w:line="300" w:lineRule="auto"/>
        <w:rPr>
          <w:sz w:val="20"/>
        </w:rPr>
      </w:pPr>
    </w:p>
    <w:p w14:paraId="1369B95F" w14:textId="77777777" w:rsidR="00975325" w:rsidRDefault="00975325" w:rsidP="002A1351">
      <w:pPr>
        <w:pStyle w:val="BodyText"/>
        <w:spacing w:line="300" w:lineRule="auto"/>
        <w:rPr>
          <w:sz w:val="20"/>
        </w:rPr>
      </w:pPr>
    </w:p>
    <w:p w14:paraId="03484ADD" w14:textId="694F1FB1" w:rsidR="005A4F2D" w:rsidRPr="00975325" w:rsidRDefault="002D3088" w:rsidP="002A1351">
      <w:pPr>
        <w:pStyle w:val="BodyText"/>
        <w:spacing w:line="300" w:lineRule="auto"/>
        <w:rPr>
          <w:sz w:val="20"/>
        </w:rPr>
      </w:pPr>
      <w:r>
        <w:rPr>
          <w:noProof/>
          <w:lang w:eastAsia="en-IE"/>
        </w:rPr>
        <w:drawing>
          <wp:inline distT="0" distB="0" distL="0" distR="0" wp14:anchorId="1B7FB93F" wp14:editId="398A2C47">
            <wp:extent cx="594360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03120"/>
                    </a:xfrm>
                    <a:prstGeom prst="rect">
                      <a:avLst/>
                    </a:prstGeom>
                  </pic:spPr>
                </pic:pic>
              </a:graphicData>
            </a:graphic>
          </wp:inline>
        </w:drawing>
      </w:r>
    </w:p>
    <w:p w14:paraId="03484ADE" w14:textId="4F261152" w:rsidR="00E61FE9" w:rsidRPr="00975325" w:rsidRDefault="00E61FE9" w:rsidP="002A1351">
      <w:pPr>
        <w:pStyle w:val="BodyText"/>
        <w:tabs>
          <w:tab w:val="left" w:pos="6442"/>
        </w:tabs>
        <w:spacing w:line="300" w:lineRule="auto"/>
        <w:rPr>
          <w:sz w:val="20"/>
        </w:rPr>
      </w:pPr>
    </w:p>
    <w:p w14:paraId="03484ADF" w14:textId="77777777" w:rsidR="00E61FE9" w:rsidRPr="00975325" w:rsidRDefault="00E61FE9" w:rsidP="002A1351">
      <w:pPr>
        <w:pStyle w:val="BodyText"/>
        <w:spacing w:line="300" w:lineRule="auto"/>
        <w:rPr>
          <w:sz w:val="20"/>
        </w:rPr>
      </w:pPr>
    </w:p>
    <w:p w14:paraId="03484AE4" w14:textId="469A52E0" w:rsidR="00E61FE9" w:rsidRPr="00975325" w:rsidRDefault="00E61FE9" w:rsidP="0092194F">
      <w:pPr>
        <w:pStyle w:val="BodyText"/>
        <w:spacing w:line="300" w:lineRule="auto"/>
        <w:jc w:val="center"/>
        <w:rPr>
          <w:sz w:val="20"/>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rPr>
      </w:sdtEndPr>
      <w:sdtContent>
        <w:p w14:paraId="442D7C49" w14:textId="77777777" w:rsidR="002F1FA0" w:rsidRPr="00975325" w:rsidRDefault="002F1FA0" w:rsidP="002F1FA0">
          <w:pPr>
            <w:pStyle w:val="TOCHeading"/>
            <w:rPr>
              <w:rFonts w:ascii="Arial" w:hAnsi="Arial"/>
              <w:color w:val="auto"/>
              <w:sz w:val="20"/>
              <w:szCs w:val="20"/>
            </w:rPr>
          </w:pPr>
          <w:r w:rsidRPr="00975325">
            <w:rPr>
              <w:rFonts w:ascii="Arial" w:hAnsi="Arial" w:cs="Arial"/>
              <w:color w:val="auto"/>
              <w:sz w:val="20"/>
              <w:szCs w:val="20"/>
            </w:rPr>
            <w:t>Contents</w:t>
          </w:r>
        </w:p>
        <w:p w14:paraId="30871939" w14:textId="77777777" w:rsidR="00933A14" w:rsidRDefault="002F1FA0">
          <w:pPr>
            <w:pStyle w:val="TOC1"/>
            <w:rPr>
              <w:rFonts w:asciiTheme="minorHAnsi" w:eastAsiaTheme="minorEastAsia" w:hAnsiTheme="minorHAnsi" w:cstheme="minorBidi"/>
              <w:b w:val="0"/>
              <w:caps w:val="0"/>
              <w:color w:val="auto"/>
              <w:szCs w:val="22"/>
              <w:lang w:eastAsia="en-IE"/>
            </w:rPr>
          </w:pPr>
          <w:r w:rsidRPr="00975325">
            <w:rPr>
              <w:color w:val="auto"/>
              <w:sz w:val="20"/>
            </w:rPr>
            <w:fldChar w:fldCharType="begin"/>
          </w:r>
          <w:r w:rsidRPr="00975325">
            <w:rPr>
              <w:color w:val="auto"/>
              <w:sz w:val="20"/>
            </w:rPr>
            <w:instrText xml:space="preserve"> TOC \o "1-3" \h \z \u </w:instrText>
          </w:r>
          <w:r w:rsidRPr="00975325">
            <w:rPr>
              <w:color w:val="auto"/>
              <w:sz w:val="20"/>
            </w:rPr>
            <w:fldChar w:fldCharType="separate"/>
          </w:r>
          <w:hyperlink w:anchor="_Toc71187602" w:history="1">
            <w:r w:rsidR="00933A14" w:rsidRPr="00357979">
              <w:rPr>
                <w:rStyle w:val="Hyperlink"/>
              </w:rPr>
              <w:t>1</w:t>
            </w:r>
            <w:r w:rsidR="00933A14">
              <w:rPr>
                <w:rFonts w:asciiTheme="minorHAnsi" w:eastAsiaTheme="minorEastAsia" w:hAnsiTheme="minorHAnsi" w:cstheme="minorBidi"/>
                <w:b w:val="0"/>
                <w:caps w:val="0"/>
                <w:color w:val="auto"/>
                <w:szCs w:val="22"/>
                <w:lang w:eastAsia="en-IE"/>
              </w:rPr>
              <w:tab/>
            </w:r>
            <w:r w:rsidR="00933A14" w:rsidRPr="00357979">
              <w:rPr>
                <w:rStyle w:val="Hyperlink"/>
              </w:rPr>
              <w:t>Document VERSION  History</w:t>
            </w:r>
            <w:r w:rsidR="00933A14">
              <w:rPr>
                <w:webHidden/>
              </w:rPr>
              <w:tab/>
            </w:r>
            <w:r w:rsidR="00933A14">
              <w:rPr>
                <w:webHidden/>
              </w:rPr>
              <w:fldChar w:fldCharType="begin"/>
            </w:r>
            <w:r w:rsidR="00933A14">
              <w:rPr>
                <w:webHidden/>
              </w:rPr>
              <w:instrText xml:space="preserve"> PAGEREF _Toc71187602 \h </w:instrText>
            </w:r>
            <w:r w:rsidR="00933A14">
              <w:rPr>
                <w:webHidden/>
              </w:rPr>
            </w:r>
            <w:r w:rsidR="00933A14">
              <w:rPr>
                <w:webHidden/>
              </w:rPr>
              <w:fldChar w:fldCharType="separate"/>
            </w:r>
            <w:r w:rsidR="00933A14">
              <w:rPr>
                <w:webHidden/>
              </w:rPr>
              <w:t>4</w:t>
            </w:r>
            <w:r w:rsidR="00933A14">
              <w:rPr>
                <w:webHidden/>
              </w:rPr>
              <w:fldChar w:fldCharType="end"/>
            </w:r>
          </w:hyperlink>
        </w:p>
        <w:p w14:paraId="49DF6192"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03" w:history="1">
            <w:r w:rsidR="00933A14" w:rsidRPr="00357979">
              <w:rPr>
                <w:rStyle w:val="Hyperlink"/>
              </w:rPr>
              <w:t>2</w:t>
            </w:r>
            <w:r w:rsidR="00933A14">
              <w:rPr>
                <w:rFonts w:asciiTheme="minorHAnsi" w:eastAsiaTheme="minorEastAsia" w:hAnsiTheme="minorHAnsi" w:cstheme="minorBidi"/>
                <w:b w:val="0"/>
                <w:caps w:val="0"/>
                <w:color w:val="auto"/>
                <w:szCs w:val="22"/>
                <w:lang w:eastAsia="en-IE"/>
              </w:rPr>
              <w:tab/>
            </w:r>
            <w:r w:rsidR="00933A14" w:rsidRPr="00357979">
              <w:rPr>
                <w:rStyle w:val="Hyperlink"/>
              </w:rPr>
              <w:t>Introduction</w:t>
            </w:r>
            <w:r w:rsidR="00933A14">
              <w:rPr>
                <w:webHidden/>
              </w:rPr>
              <w:tab/>
            </w:r>
            <w:r w:rsidR="00933A14">
              <w:rPr>
                <w:webHidden/>
              </w:rPr>
              <w:fldChar w:fldCharType="begin"/>
            </w:r>
            <w:r w:rsidR="00933A14">
              <w:rPr>
                <w:webHidden/>
              </w:rPr>
              <w:instrText xml:space="preserve"> PAGEREF _Toc71187603 \h </w:instrText>
            </w:r>
            <w:r w:rsidR="00933A14">
              <w:rPr>
                <w:webHidden/>
              </w:rPr>
            </w:r>
            <w:r w:rsidR="00933A14">
              <w:rPr>
                <w:webHidden/>
              </w:rPr>
              <w:fldChar w:fldCharType="separate"/>
            </w:r>
            <w:r w:rsidR="00933A14">
              <w:rPr>
                <w:webHidden/>
              </w:rPr>
              <w:t>4</w:t>
            </w:r>
            <w:r w:rsidR="00933A14">
              <w:rPr>
                <w:webHidden/>
              </w:rPr>
              <w:fldChar w:fldCharType="end"/>
            </w:r>
          </w:hyperlink>
        </w:p>
        <w:p w14:paraId="19AEEAEB"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04" w:history="1">
            <w:r w:rsidR="00933A14" w:rsidRPr="00357979">
              <w:rPr>
                <w:rStyle w:val="Hyperlink"/>
              </w:rPr>
              <w:t>3</w:t>
            </w:r>
            <w:r w:rsidR="00933A14">
              <w:rPr>
                <w:rFonts w:asciiTheme="minorHAnsi" w:eastAsiaTheme="minorEastAsia" w:hAnsiTheme="minorHAnsi" w:cstheme="minorBidi"/>
                <w:b w:val="0"/>
                <w:caps w:val="0"/>
                <w:color w:val="auto"/>
                <w:szCs w:val="22"/>
                <w:lang w:eastAsia="en-IE"/>
              </w:rPr>
              <w:tab/>
            </w:r>
            <w:r w:rsidR="00933A14" w:rsidRPr="00357979">
              <w:rPr>
                <w:rStyle w:val="Hyperlink"/>
              </w:rPr>
              <w:t>Abbreviations</w:t>
            </w:r>
            <w:r w:rsidR="00933A14">
              <w:rPr>
                <w:webHidden/>
              </w:rPr>
              <w:tab/>
            </w:r>
            <w:r w:rsidR="00933A14">
              <w:rPr>
                <w:webHidden/>
              </w:rPr>
              <w:fldChar w:fldCharType="begin"/>
            </w:r>
            <w:r w:rsidR="00933A14">
              <w:rPr>
                <w:webHidden/>
              </w:rPr>
              <w:instrText xml:space="preserve"> PAGEREF _Toc71187604 \h </w:instrText>
            </w:r>
            <w:r w:rsidR="00933A14">
              <w:rPr>
                <w:webHidden/>
              </w:rPr>
            </w:r>
            <w:r w:rsidR="00933A14">
              <w:rPr>
                <w:webHidden/>
              </w:rPr>
              <w:fldChar w:fldCharType="separate"/>
            </w:r>
            <w:r w:rsidR="00933A14">
              <w:rPr>
                <w:webHidden/>
              </w:rPr>
              <w:t>4</w:t>
            </w:r>
            <w:r w:rsidR="00933A14">
              <w:rPr>
                <w:webHidden/>
              </w:rPr>
              <w:fldChar w:fldCharType="end"/>
            </w:r>
          </w:hyperlink>
        </w:p>
        <w:p w14:paraId="6676FAC8"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05" w:history="1">
            <w:r w:rsidR="00933A14" w:rsidRPr="00357979">
              <w:rPr>
                <w:rStyle w:val="Hyperlink"/>
              </w:rPr>
              <w:t>4</w:t>
            </w:r>
            <w:r w:rsidR="00933A14">
              <w:rPr>
                <w:rFonts w:asciiTheme="minorHAnsi" w:eastAsiaTheme="minorEastAsia" w:hAnsiTheme="minorHAnsi" w:cstheme="minorBidi"/>
                <w:b w:val="0"/>
                <w:caps w:val="0"/>
                <w:color w:val="auto"/>
                <w:szCs w:val="22"/>
                <w:lang w:eastAsia="en-IE"/>
              </w:rPr>
              <w:tab/>
            </w:r>
            <w:r w:rsidR="00933A14" w:rsidRPr="00357979">
              <w:rPr>
                <w:rStyle w:val="Hyperlink"/>
              </w:rPr>
              <w:t>Unit DATA</w:t>
            </w:r>
            <w:r w:rsidR="00933A14">
              <w:rPr>
                <w:webHidden/>
              </w:rPr>
              <w:tab/>
            </w:r>
            <w:r w:rsidR="00933A14">
              <w:rPr>
                <w:webHidden/>
              </w:rPr>
              <w:fldChar w:fldCharType="begin"/>
            </w:r>
            <w:r w:rsidR="00933A14">
              <w:rPr>
                <w:webHidden/>
              </w:rPr>
              <w:instrText xml:space="preserve"> PAGEREF _Toc71187605 \h </w:instrText>
            </w:r>
            <w:r w:rsidR="00933A14">
              <w:rPr>
                <w:webHidden/>
              </w:rPr>
            </w:r>
            <w:r w:rsidR="00933A14">
              <w:rPr>
                <w:webHidden/>
              </w:rPr>
              <w:fldChar w:fldCharType="separate"/>
            </w:r>
            <w:r w:rsidR="00933A14">
              <w:rPr>
                <w:webHidden/>
              </w:rPr>
              <w:t>5</w:t>
            </w:r>
            <w:r w:rsidR="00933A14">
              <w:rPr>
                <w:webHidden/>
              </w:rPr>
              <w:fldChar w:fldCharType="end"/>
            </w:r>
          </w:hyperlink>
        </w:p>
        <w:p w14:paraId="7D7FBA72"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06" w:history="1">
            <w:r w:rsidR="00933A14" w:rsidRPr="00357979">
              <w:rPr>
                <w:rStyle w:val="Hyperlink"/>
              </w:rPr>
              <w:t>5</w:t>
            </w:r>
            <w:r w:rsidR="00933A14">
              <w:rPr>
                <w:rFonts w:asciiTheme="minorHAnsi" w:eastAsiaTheme="minorEastAsia" w:hAnsiTheme="minorHAnsi" w:cstheme="minorBidi"/>
                <w:b w:val="0"/>
                <w:caps w:val="0"/>
                <w:color w:val="auto"/>
                <w:szCs w:val="22"/>
                <w:lang w:eastAsia="en-IE"/>
              </w:rPr>
              <w:tab/>
            </w:r>
            <w:r w:rsidR="00933A14" w:rsidRPr="00357979">
              <w:rPr>
                <w:rStyle w:val="Hyperlink"/>
              </w:rPr>
              <w:t>SONI Grid Code references</w:t>
            </w:r>
            <w:r w:rsidR="00933A14">
              <w:rPr>
                <w:webHidden/>
              </w:rPr>
              <w:tab/>
            </w:r>
            <w:r w:rsidR="00933A14">
              <w:rPr>
                <w:webHidden/>
              </w:rPr>
              <w:fldChar w:fldCharType="begin"/>
            </w:r>
            <w:r w:rsidR="00933A14">
              <w:rPr>
                <w:webHidden/>
              </w:rPr>
              <w:instrText xml:space="preserve"> PAGEREF _Toc71187606 \h </w:instrText>
            </w:r>
            <w:r w:rsidR="00933A14">
              <w:rPr>
                <w:webHidden/>
              </w:rPr>
            </w:r>
            <w:r w:rsidR="00933A14">
              <w:rPr>
                <w:webHidden/>
              </w:rPr>
              <w:fldChar w:fldCharType="separate"/>
            </w:r>
            <w:r w:rsidR="00933A14">
              <w:rPr>
                <w:webHidden/>
              </w:rPr>
              <w:t>6</w:t>
            </w:r>
            <w:r w:rsidR="00933A14">
              <w:rPr>
                <w:webHidden/>
              </w:rPr>
              <w:fldChar w:fldCharType="end"/>
            </w:r>
          </w:hyperlink>
        </w:p>
        <w:p w14:paraId="2820A7EB" w14:textId="77777777" w:rsidR="00933A14" w:rsidRDefault="00B967BB">
          <w:pPr>
            <w:pStyle w:val="TOC2"/>
            <w:rPr>
              <w:rFonts w:asciiTheme="minorHAnsi" w:eastAsiaTheme="minorEastAsia" w:hAnsiTheme="minorHAnsi" w:cstheme="minorBidi"/>
              <w:szCs w:val="22"/>
              <w:lang w:eastAsia="en-IE"/>
            </w:rPr>
          </w:pPr>
          <w:hyperlink w:anchor="_Toc71187607" w:history="1">
            <w:r w:rsidR="00933A14" w:rsidRPr="00357979">
              <w:rPr>
                <w:rStyle w:val="Hyperlink"/>
              </w:rPr>
              <w:t>5.1</w:t>
            </w:r>
            <w:r w:rsidR="00933A14">
              <w:rPr>
                <w:rFonts w:asciiTheme="minorHAnsi" w:eastAsiaTheme="minorEastAsia" w:hAnsiTheme="minorHAnsi" w:cstheme="minorBidi"/>
                <w:szCs w:val="22"/>
                <w:lang w:eastAsia="en-IE"/>
              </w:rPr>
              <w:tab/>
            </w:r>
            <w:r w:rsidR="00933A14" w:rsidRPr="00357979">
              <w:rPr>
                <w:rStyle w:val="Hyperlink"/>
              </w:rPr>
              <w:t>Operating Reserve</w:t>
            </w:r>
            <w:r w:rsidR="00933A14">
              <w:rPr>
                <w:webHidden/>
              </w:rPr>
              <w:tab/>
            </w:r>
            <w:r w:rsidR="00933A14">
              <w:rPr>
                <w:webHidden/>
              </w:rPr>
              <w:fldChar w:fldCharType="begin"/>
            </w:r>
            <w:r w:rsidR="00933A14">
              <w:rPr>
                <w:webHidden/>
              </w:rPr>
              <w:instrText xml:space="preserve"> PAGEREF _Toc71187607 \h </w:instrText>
            </w:r>
            <w:r w:rsidR="00933A14">
              <w:rPr>
                <w:webHidden/>
              </w:rPr>
            </w:r>
            <w:r w:rsidR="00933A14">
              <w:rPr>
                <w:webHidden/>
              </w:rPr>
              <w:fldChar w:fldCharType="separate"/>
            </w:r>
            <w:r w:rsidR="00933A14">
              <w:rPr>
                <w:webHidden/>
              </w:rPr>
              <w:t>6</w:t>
            </w:r>
            <w:r w:rsidR="00933A14">
              <w:rPr>
                <w:webHidden/>
              </w:rPr>
              <w:fldChar w:fldCharType="end"/>
            </w:r>
          </w:hyperlink>
        </w:p>
        <w:p w14:paraId="07D6A9A2" w14:textId="77777777" w:rsidR="00933A14" w:rsidRDefault="00B967BB">
          <w:pPr>
            <w:pStyle w:val="TOC2"/>
            <w:rPr>
              <w:rFonts w:asciiTheme="minorHAnsi" w:eastAsiaTheme="minorEastAsia" w:hAnsiTheme="minorHAnsi" w:cstheme="minorBidi"/>
              <w:szCs w:val="22"/>
              <w:lang w:eastAsia="en-IE"/>
            </w:rPr>
          </w:pPr>
          <w:hyperlink w:anchor="_Toc71187608" w:history="1">
            <w:r w:rsidR="00933A14" w:rsidRPr="00357979">
              <w:rPr>
                <w:rStyle w:val="Hyperlink"/>
              </w:rPr>
              <w:t>5.2</w:t>
            </w:r>
            <w:r w:rsidR="00933A14">
              <w:rPr>
                <w:rFonts w:asciiTheme="minorHAnsi" w:eastAsiaTheme="minorEastAsia" w:hAnsiTheme="minorHAnsi" w:cstheme="minorBidi"/>
                <w:szCs w:val="22"/>
                <w:lang w:eastAsia="en-IE"/>
              </w:rPr>
              <w:tab/>
            </w:r>
            <w:r w:rsidR="00933A14" w:rsidRPr="00357979">
              <w:rPr>
                <w:rStyle w:val="Hyperlink"/>
              </w:rPr>
              <w:t>Rate of Change of Frequency</w:t>
            </w:r>
            <w:r w:rsidR="00933A14">
              <w:rPr>
                <w:webHidden/>
              </w:rPr>
              <w:tab/>
            </w:r>
            <w:r w:rsidR="00933A14">
              <w:rPr>
                <w:webHidden/>
              </w:rPr>
              <w:fldChar w:fldCharType="begin"/>
            </w:r>
            <w:r w:rsidR="00933A14">
              <w:rPr>
                <w:webHidden/>
              </w:rPr>
              <w:instrText xml:space="preserve"> PAGEREF _Toc71187608 \h </w:instrText>
            </w:r>
            <w:r w:rsidR="00933A14">
              <w:rPr>
                <w:webHidden/>
              </w:rPr>
            </w:r>
            <w:r w:rsidR="00933A14">
              <w:rPr>
                <w:webHidden/>
              </w:rPr>
              <w:fldChar w:fldCharType="separate"/>
            </w:r>
            <w:r w:rsidR="00933A14">
              <w:rPr>
                <w:webHidden/>
              </w:rPr>
              <w:t>8</w:t>
            </w:r>
            <w:r w:rsidR="00933A14">
              <w:rPr>
                <w:webHidden/>
              </w:rPr>
              <w:fldChar w:fldCharType="end"/>
            </w:r>
          </w:hyperlink>
        </w:p>
        <w:p w14:paraId="5136555C" w14:textId="77777777" w:rsidR="00933A14" w:rsidRDefault="00B967BB">
          <w:pPr>
            <w:pStyle w:val="TOC3"/>
            <w:rPr>
              <w:rFonts w:asciiTheme="minorHAnsi" w:eastAsiaTheme="minorEastAsia" w:hAnsiTheme="minorHAnsi" w:cstheme="minorBidi"/>
              <w:noProof/>
              <w:szCs w:val="22"/>
              <w:lang w:eastAsia="en-IE"/>
            </w:rPr>
          </w:pPr>
          <w:hyperlink w:anchor="_Toc71187609" w:history="1">
            <w:r w:rsidR="00933A14" w:rsidRPr="00357979">
              <w:rPr>
                <w:rStyle w:val="Hyperlink"/>
                <w:noProof/>
              </w:rPr>
              <w:t>5.2.1</w:t>
            </w:r>
            <w:r w:rsidR="00933A14">
              <w:rPr>
                <w:rFonts w:asciiTheme="minorHAnsi" w:eastAsiaTheme="minorEastAsia" w:hAnsiTheme="minorHAnsi" w:cstheme="minorBidi"/>
                <w:noProof/>
                <w:szCs w:val="22"/>
                <w:lang w:eastAsia="en-IE"/>
              </w:rPr>
              <w:tab/>
            </w:r>
            <w:r w:rsidR="00933A14" w:rsidRPr="00357979">
              <w:rPr>
                <w:rStyle w:val="Hyperlink"/>
                <w:noProof/>
              </w:rPr>
              <w:t>Rate of Change of Frequency (existing Grid Code)</w:t>
            </w:r>
            <w:r w:rsidR="00933A14">
              <w:rPr>
                <w:noProof/>
                <w:webHidden/>
              </w:rPr>
              <w:tab/>
            </w:r>
            <w:r w:rsidR="00933A14">
              <w:rPr>
                <w:noProof/>
                <w:webHidden/>
              </w:rPr>
              <w:fldChar w:fldCharType="begin"/>
            </w:r>
            <w:r w:rsidR="00933A14">
              <w:rPr>
                <w:noProof/>
                <w:webHidden/>
              </w:rPr>
              <w:instrText xml:space="preserve"> PAGEREF _Toc71187609 \h </w:instrText>
            </w:r>
            <w:r w:rsidR="00933A14">
              <w:rPr>
                <w:noProof/>
                <w:webHidden/>
              </w:rPr>
            </w:r>
            <w:r w:rsidR="00933A14">
              <w:rPr>
                <w:noProof/>
                <w:webHidden/>
              </w:rPr>
              <w:fldChar w:fldCharType="separate"/>
            </w:r>
            <w:r w:rsidR="00933A14">
              <w:rPr>
                <w:noProof/>
                <w:webHidden/>
              </w:rPr>
              <w:t>8</w:t>
            </w:r>
            <w:r w:rsidR="00933A14">
              <w:rPr>
                <w:noProof/>
                <w:webHidden/>
              </w:rPr>
              <w:fldChar w:fldCharType="end"/>
            </w:r>
          </w:hyperlink>
        </w:p>
        <w:p w14:paraId="2C759C64" w14:textId="77777777" w:rsidR="00933A14" w:rsidRDefault="00B967BB">
          <w:pPr>
            <w:pStyle w:val="TOC3"/>
            <w:rPr>
              <w:rFonts w:asciiTheme="minorHAnsi" w:eastAsiaTheme="minorEastAsia" w:hAnsiTheme="minorHAnsi" w:cstheme="minorBidi"/>
              <w:noProof/>
              <w:szCs w:val="22"/>
              <w:lang w:eastAsia="en-IE"/>
            </w:rPr>
          </w:pPr>
          <w:hyperlink w:anchor="_Toc71187610" w:history="1">
            <w:r w:rsidR="00933A14" w:rsidRPr="00357979">
              <w:rPr>
                <w:rStyle w:val="Hyperlink"/>
                <w:noProof/>
              </w:rPr>
              <w:t>5.2.2</w:t>
            </w:r>
            <w:r w:rsidR="00933A14">
              <w:rPr>
                <w:rFonts w:asciiTheme="minorHAnsi" w:eastAsiaTheme="minorEastAsia" w:hAnsiTheme="minorHAnsi" w:cstheme="minorBidi"/>
                <w:noProof/>
                <w:szCs w:val="22"/>
                <w:lang w:eastAsia="en-IE"/>
              </w:rPr>
              <w:tab/>
            </w:r>
            <w:r w:rsidR="00933A14" w:rsidRPr="00357979">
              <w:rPr>
                <w:rStyle w:val="Hyperlink"/>
                <w:noProof/>
              </w:rPr>
              <w:t>Proposed Modification (Regulatory approved with phased implementation)</w:t>
            </w:r>
            <w:r w:rsidR="00933A14">
              <w:rPr>
                <w:noProof/>
                <w:webHidden/>
              </w:rPr>
              <w:tab/>
            </w:r>
            <w:r w:rsidR="00933A14">
              <w:rPr>
                <w:noProof/>
                <w:webHidden/>
              </w:rPr>
              <w:fldChar w:fldCharType="begin"/>
            </w:r>
            <w:r w:rsidR="00933A14">
              <w:rPr>
                <w:noProof/>
                <w:webHidden/>
              </w:rPr>
              <w:instrText xml:space="preserve"> PAGEREF _Toc71187610 \h </w:instrText>
            </w:r>
            <w:r w:rsidR="00933A14">
              <w:rPr>
                <w:noProof/>
                <w:webHidden/>
              </w:rPr>
            </w:r>
            <w:r w:rsidR="00933A14">
              <w:rPr>
                <w:noProof/>
                <w:webHidden/>
              </w:rPr>
              <w:fldChar w:fldCharType="separate"/>
            </w:r>
            <w:r w:rsidR="00933A14">
              <w:rPr>
                <w:noProof/>
                <w:webHidden/>
              </w:rPr>
              <w:t>9</w:t>
            </w:r>
            <w:r w:rsidR="00933A14">
              <w:rPr>
                <w:noProof/>
                <w:webHidden/>
              </w:rPr>
              <w:fldChar w:fldCharType="end"/>
            </w:r>
          </w:hyperlink>
        </w:p>
        <w:p w14:paraId="36FD665F"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11" w:history="1">
            <w:r w:rsidR="00933A14" w:rsidRPr="00357979">
              <w:rPr>
                <w:rStyle w:val="Hyperlink"/>
              </w:rPr>
              <w:t>6</w:t>
            </w:r>
            <w:r w:rsidR="00933A14">
              <w:rPr>
                <w:rFonts w:asciiTheme="minorHAnsi" w:eastAsiaTheme="minorEastAsia" w:hAnsiTheme="minorHAnsi" w:cstheme="minorBidi"/>
                <w:b w:val="0"/>
                <w:caps w:val="0"/>
                <w:color w:val="auto"/>
                <w:szCs w:val="22"/>
                <w:lang w:eastAsia="en-IE"/>
              </w:rPr>
              <w:tab/>
            </w:r>
            <w:r w:rsidR="00933A14" w:rsidRPr="00357979">
              <w:rPr>
                <w:rStyle w:val="Hyperlink"/>
              </w:rPr>
              <w:t>site Safety requirements</w:t>
            </w:r>
            <w:r w:rsidR="00933A14">
              <w:rPr>
                <w:webHidden/>
              </w:rPr>
              <w:tab/>
            </w:r>
            <w:r w:rsidR="00933A14">
              <w:rPr>
                <w:webHidden/>
              </w:rPr>
              <w:fldChar w:fldCharType="begin"/>
            </w:r>
            <w:r w:rsidR="00933A14">
              <w:rPr>
                <w:webHidden/>
              </w:rPr>
              <w:instrText xml:space="preserve"> PAGEREF _Toc71187611 \h </w:instrText>
            </w:r>
            <w:r w:rsidR="00933A14">
              <w:rPr>
                <w:webHidden/>
              </w:rPr>
            </w:r>
            <w:r w:rsidR="00933A14">
              <w:rPr>
                <w:webHidden/>
              </w:rPr>
              <w:fldChar w:fldCharType="separate"/>
            </w:r>
            <w:r w:rsidR="00933A14">
              <w:rPr>
                <w:webHidden/>
              </w:rPr>
              <w:t>9</w:t>
            </w:r>
            <w:r w:rsidR="00933A14">
              <w:rPr>
                <w:webHidden/>
              </w:rPr>
              <w:fldChar w:fldCharType="end"/>
            </w:r>
          </w:hyperlink>
        </w:p>
        <w:p w14:paraId="324D0D46"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12" w:history="1">
            <w:r w:rsidR="00933A14" w:rsidRPr="00357979">
              <w:rPr>
                <w:rStyle w:val="Hyperlink"/>
              </w:rPr>
              <w:t>7</w:t>
            </w:r>
            <w:r w:rsidR="00933A14">
              <w:rPr>
                <w:rFonts w:asciiTheme="minorHAnsi" w:eastAsiaTheme="minorEastAsia" w:hAnsiTheme="minorHAnsi" w:cstheme="minorBidi"/>
                <w:b w:val="0"/>
                <w:caps w:val="0"/>
                <w:color w:val="auto"/>
                <w:szCs w:val="22"/>
                <w:lang w:eastAsia="en-IE"/>
              </w:rPr>
              <w:tab/>
            </w:r>
            <w:r w:rsidR="00933A14" w:rsidRPr="00357979">
              <w:rPr>
                <w:rStyle w:val="Hyperlink"/>
              </w:rPr>
              <w:t>Test Description and Pre Conditions</w:t>
            </w:r>
            <w:r w:rsidR="00933A14">
              <w:rPr>
                <w:webHidden/>
              </w:rPr>
              <w:tab/>
            </w:r>
            <w:r w:rsidR="00933A14">
              <w:rPr>
                <w:webHidden/>
              </w:rPr>
              <w:fldChar w:fldCharType="begin"/>
            </w:r>
            <w:r w:rsidR="00933A14">
              <w:rPr>
                <w:webHidden/>
              </w:rPr>
              <w:instrText xml:space="preserve"> PAGEREF _Toc71187612 \h </w:instrText>
            </w:r>
            <w:r w:rsidR="00933A14">
              <w:rPr>
                <w:webHidden/>
              </w:rPr>
            </w:r>
            <w:r w:rsidR="00933A14">
              <w:rPr>
                <w:webHidden/>
              </w:rPr>
              <w:fldChar w:fldCharType="separate"/>
            </w:r>
            <w:r w:rsidR="00933A14">
              <w:rPr>
                <w:webHidden/>
              </w:rPr>
              <w:t>10</w:t>
            </w:r>
            <w:r w:rsidR="00933A14">
              <w:rPr>
                <w:webHidden/>
              </w:rPr>
              <w:fldChar w:fldCharType="end"/>
            </w:r>
          </w:hyperlink>
        </w:p>
        <w:p w14:paraId="51030A33" w14:textId="77777777" w:rsidR="00933A14" w:rsidRDefault="00B967BB">
          <w:pPr>
            <w:pStyle w:val="TOC2"/>
            <w:rPr>
              <w:rFonts w:asciiTheme="minorHAnsi" w:eastAsiaTheme="minorEastAsia" w:hAnsiTheme="minorHAnsi" w:cstheme="minorBidi"/>
              <w:szCs w:val="22"/>
              <w:lang w:eastAsia="en-IE"/>
            </w:rPr>
          </w:pPr>
          <w:hyperlink w:anchor="_Toc71187613" w:history="1">
            <w:r w:rsidR="00933A14" w:rsidRPr="00357979">
              <w:rPr>
                <w:rStyle w:val="Hyperlink"/>
              </w:rPr>
              <w:t>7.1</w:t>
            </w:r>
            <w:r w:rsidR="00933A14">
              <w:rPr>
                <w:rFonts w:asciiTheme="minorHAnsi" w:eastAsiaTheme="minorEastAsia" w:hAnsiTheme="minorHAnsi" w:cstheme="minorBidi"/>
                <w:szCs w:val="22"/>
                <w:lang w:eastAsia="en-IE"/>
              </w:rPr>
              <w:tab/>
            </w:r>
            <w:r w:rsidR="00933A14" w:rsidRPr="00357979">
              <w:rPr>
                <w:rStyle w:val="Hyperlink"/>
              </w:rPr>
              <w:t>Purpose</w:t>
            </w:r>
            <w:r w:rsidR="00933A14">
              <w:rPr>
                <w:webHidden/>
              </w:rPr>
              <w:tab/>
            </w:r>
            <w:r w:rsidR="00933A14">
              <w:rPr>
                <w:webHidden/>
              </w:rPr>
              <w:fldChar w:fldCharType="begin"/>
            </w:r>
            <w:r w:rsidR="00933A14">
              <w:rPr>
                <w:webHidden/>
              </w:rPr>
              <w:instrText xml:space="preserve"> PAGEREF _Toc71187613 \h </w:instrText>
            </w:r>
            <w:r w:rsidR="00933A14">
              <w:rPr>
                <w:webHidden/>
              </w:rPr>
            </w:r>
            <w:r w:rsidR="00933A14">
              <w:rPr>
                <w:webHidden/>
              </w:rPr>
              <w:fldChar w:fldCharType="separate"/>
            </w:r>
            <w:r w:rsidR="00933A14">
              <w:rPr>
                <w:webHidden/>
              </w:rPr>
              <w:t>10</w:t>
            </w:r>
            <w:r w:rsidR="00933A14">
              <w:rPr>
                <w:webHidden/>
              </w:rPr>
              <w:fldChar w:fldCharType="end"/>
            </w:r>
          </w:hyperlink>
        </w:p>
        <w:p w14:paraId="7CAB2336" w14:textId="77777777" w:rsidR="00933A14" w:rsidRDefault="00B967BB">
          <w:pPr>
            <w:pStyle w:val="TOC2"/>
            <w:rPr>
              <w:rFonts w:asciiTheme="minorHAnsi" w:eastAsiaTheme="minorEastAsia" w:hAnsiTheme="minorHAnsi" w:cstheme="minorBidi"/>
              <w:szCs w:val="22"/>
              <w:lang w:eastAsia="en-IE"/>
            </w:rPr>
          </w:pPr>
          <w:hyperlink w:anchor="_Toc71187614" w:history="1">
            <w:r w:rsidR="00933A14" w:rsidRPr="00357979">
              <w:rPr>
                <w:rStyle w:val="Hyperlink"/>
              </w:rPr>
              <w:t>7.2</w:t>
            </w:r>
            <w:r w:rsidR="00933A14">
              <w:rPr>
                <w:rFonts w:asciiTheme="minorHAnsi" w:eastAsiaTheme="minorEastAsia" w:hAnsiTheme="minorHAnsi" w:cstheme="minorBidi"/>
                <w:szCs w:val="22"/>
                <w:lang w:eastAsia="en-IE"/>
              </w:rPr>
              <w:tab/>
            </w:r>
            <w:r w:rsidR="00933A14" w:rsidRPr="00357979">
              <w:rPr>
                <w:rStyle w:val="Hyperlink"/>
              </w:rPr>
              <w:t>Pre-conditions</w:t>
            </w:r>
            <w:r w:rsidR="00933A14">
              <w:rPr>
                <w:webHidden/>
              </w:rPr>
              <w:tab/>
            </w:r>
            <w:r w:rsidR="00933A14">
              <w:rPr>
                <w:webHidden/>
              </w:rPr>
              <w:fldChar w:fldCharType="begin"/>
            </w:r>
            <w:r w:rsidR="00933A14">
              <w:rPr>
                <w:webHidden/>
              </w:rPr>
              <w:instrText xml:space="preserve"> PAGEREF _Toc71187614 \h </w:instrText>
            </w:r>
            <w:r w:rsidR="00933A14">
              <w:rPr>
                <w:webHidden/>
              </w:rPr>
            </w:r>
            <w:r w:rsidR="00933A14">
              <w:rPr>
                <w:webHidden/>
              </w:rPr>
              <w:fldChar w:fldCharType="separate"/>
            </w:r>
            <w:r w:rsidR="00933A14">
              <w:rPr>
                <w:webHidden/>
              </w:rPr>
              <w:t>10</w:t>
            </w:r>
            <w:r w:rsidR="00933A14">
              <w:rPr>
                <w:webHidden/>
              </w:rPr>
              <w:fldChar w:fldCharType="end"/>
            </w:r>
          </w:hyperlink>
        </w:p>
        <w:p w14:paraId="4C72C2E8"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15" w:history="1">
            <w:r w:rsidR="00933A14" w:rsidRPr="00357979">
              <w:rPr>
                <w:rStyle w:val="Hyperlink"/>
              </w:rPr>
              <w:t>8</w:t>
            </w:r>
            <w:r w:rsidR="00933A14">
              <w:rPr>
                <w:rFonts w:asciiTheme="minorHAnsi" w:eastAsiaTheme="minorEastAsia" w:hAnsiTheme="minorHAnsi" w:cstheme="minorBidi"/>
                <w:b w:val="0"/>
                <w:caps w:val="0"/>
                <w:color w:val="auto"/>
                <w:szCs w:val="22"/>
                <w:lang w:eastAsia="en-IE"/>
              </w:rPr>
              <w:tab/>
            </w:r>
            <w:r w:rsidR="00933A14" w:rsidRPr="00357979">
              <w:rPr>
                <w:rStyle w:val="Hyperlink"/>
              </w:rPr>
              <w:t>Pass Criteria</w:t>
            </w:r>
            <w:r w:rsidR="00933A14">
              <w:rPr>
                <w:webHidden/>
              </w:rPr>
              <w:tab/>
            </w:r>
            <w:r w:rsidR="00933A14">
              <w:rPr>
                <w:webHidden/>
              </w:rPr>
              <w:fldChar w:fldCharType="begin"/>
            </w:r>
            <w:r w:rsidR="00933A14">
              <w:rPr>
                <w:webHidden/>
              </w:rPr>
              <w:instrText xml:space="preserve"> PAGEREF _Toc71187615 \h </w:instrText>
            </w:r>
            <w:r w:rsidR="00933A14">
              <w:rPr>
                <w:webHidden/>
              </w:rPr>
            </w:r>
            <w:r w:rsidR="00933A14">
              <w:rPr>
                <w:webHidden/>
              </w:rPr>
              <w:fldChar w:fldCharType="separate"/>
            </w:r>
            <w:r w:rsidR="00933A14">
              <w:rPr>
                <w:webHidden/>
              </w:rPr>
              <w:t>11</w:t>
            </w:r>
            <w:r w:rsidR="00933A14">
              <w:rPr>
                <w:webHidden/>
              </w:rPr>
              <w:fldChar w:fldCharType="end"/>
            </w:r>
          </w:hyperlink>
        </w:p>
        <w:p w14:paraId="69AC1486" w14:textId="77777777" w:rsidR="00933A14" w:rsidRDefault="00B967BB">
          <w:pPr>
            <w:pStyle w:val="TOC2"/>
            <w:rPr>
              <w:rFonts w:asciiTheme="minorHAnsi" w:eastAsiaTheme="minorEastAsia" w:hAnsiTheme="minorHAnsi" w:cstheme="minorBidi"/>
              <w:szCs w:val="22"/>
              <w:lang w:eastAsia="en-IE"/>
            </w:rPr>
          </w:pPr>
          <w:hyperlink w:anchor="_Toc71187616" w:history="1">
            <w:r w:rsidR="00933A14" w:rsidRPr="00357979">
              <w:rPr>
                <w:rStyle w:val="Hyperlink"/>
                <w:lang w:val="en-GB"/>
              </w:rPr>
              <w:t>8.1</w:t>
            </w:r>
            <w:r w:rsidR="00933A14">
              <w:rPr>
                <w:rFonts w:asciiTheme="minorHAnsi" w:eastAsiaTheme="minorEastAsia" w:hAnsiTheme="minorHAnsi" w:cstheme="minorBidi"/>
                <w:szCs w:val="22"/>
                <w:lang w:eastAsia="en-IE"/>
              </w:rPr>
              <w:tab/>
            </w:r>
            <w:r w:rsidR="00933A14" w:rsidRPr="00357979">
              <w:rPr>
                <w:rStyle w:val="Hyperlink"/>
                <w:lang w:val="en-GB"/>
              </w:rPr>
              <w:t>Northern Ireland</w:t>
            </w:r>
            <w:r w:rsidR="00933A14">
              <w:rPr>
                <w:webHidden/>
              </w:rPr>
              <w:tab/>
            </w:r>
            <w:r w:rsidR="00933A14">
              <w:rPr>
                <w:webHidden/>
              </w:rPr>
              <w:fldChar w:fldCharType="begin"/>
            </w:r>
            <w:r w:rsidR="00933A14">
              <w:rPr>
                <w:webHidden/>
              </w:rPr>
              <w:instrText xml:space="preserve"> PAGEREF _Toc71187616 \h </w:instrText>
            </w:r>
            <w:r w:rsidR="00933A14">
              <w:rPr>
                <w:webHidden/>
              </w:rPr>
            </w:r>
            <w:r w:rsidR="00933A14">
              <w:rPr>
                <w:webHidden/>
              </w:rPr>
              <w:fldChar w:fldCharType="separate"/>
            </w:r>
            <w:r w:rsidR="00933A14">
              <w:rPr>
                <w:webHidden/>
              </w:rPr>
              <w:t>11</w:t>
            </w:r>
            <w:r w:rsidR="00933A14">
              <w:rPr>
                <w:webHidden/>
              </w:rPr>
              <w:fldChar w:fldCharType="end"/>
            </w:r>
          </w:hyperlink>
        </w:p>
        <w:p w14:paraId="099C3525"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17" w:history="1">
            <w:r w:rsidR="00933A14" w:rsidRPr="00357979">
              <w:rPr>
                <w:rStyle w:val="Hyperlink"/>
              </w:rPr>
              <w:t>9</w:t>
            </w:r>
            <w:r w:rsidR="00933A14">
              <w:rPr>
                <w:rFonts w:asciiTheme="minorHAnsi" w:eastAsiaTheme="minorEastAsia" w:hAnsiTheme="minorHAnsi" w:cstheme="minorBidi"/>
                <w:b w:val="0"/>
                <w:caps w:val="0"/>
                <w:color w:val="auto"/>
                <w:szCs w:val="22"/>
                <w:lang w:eastAsia="en-IE"/>
              </w:rPr>
              <w:tab/>
            </w:r>
            <w:r w:rsidR="00933A14" w:rsidRPr="00357979">
              <w:rPr>
                <w:rStyle w:val="Hyperlink"/>
              </w:rPr>
              <w:t>Instrumentation and Onsite Data Trending</w:t>
            </w:r>
            <w:r w:rsidR="00933A14">
              <w:rPr>
                <w:webHidden/>
              </w:rPr>
              <w:tab/>
            </w:r>
            <w:r w:rsidR="00933A14">
              <w:rPr>
                <w:webHidden/>
              </w:rPr>
              <w:fldChar w:fldCharType="begin"/>
            </w:r>
            <w:r w:rsidR="00933A14">
              <w:rPr>
                <w:webHidden/>
              </w:rPr>
              <w:instrText xml:space="preserve"> PAGEREF _Toc71187617 \h </w:instrText>
            </w:r>
            <w:r w:rsidR="00933A14">
              <w:rPr>
                <w:webHidden/>
              </w:rPr>
            </w:r>
            <w:r w:rsidR="00933A14">
              <w:rPr>
                <w:webHidden/>
              </w:rPr>
              <w:fldChar w:fldCharType="separate"/>
            </w:r>
            <w:r w:rsidR="00933A14">
              <w:rPr>
                <w:webHidden/>
              </w:rPr>
              <w:t>12</w:t>
            </w:r>
            <w:r w:rsidR="00933A14">
              <w:rPr>
                <w:webHidden/>
              </w:rPr>
              <w:fldChar w:fldCharType="end"/>
            </w:r>
          </w:hyperlink>
        </w:p>
        <w:p w14:paraId="48AF8576" w14:textId="77777777" w:rsidR="00933A14" w:rsidRDefault="00B967BB">
          <w:pPr>
            <w:pStyle w:val="TOC2"/>
            <w:rPr>
              <w:rFonts w:asciiTheme="minorHAnsi" w:eastAsiaTheme="minorEastAsia" w:hAnsiTheme="minorHAnsi" w:cstheme="minorBidi"/>
              <w:szCs w:val="22"/>
              <w:lang w:eastAsia="en-IE"/>
            </w:rPr>
          </w:pPr>
          <w:hyperlink w:anchor="_Toc71187618" w:history="1">
            <w:r w:rsidR="00933A14" w:rsidRPr="00357979">
              <w:rPr>
                <w:rStyle w:val="Hyperlink"/>
              </w:rPr>
              <w:t>9.1</w:t>
            </w:r>
            <w:r w:rsidR="00933A14">
              <w:rPr>
                <w:rFonts w:asciiTheme="minorHAnsi" w:eastAsiaTheme="minorEastAsia" w:hAnsiTheme="minorHAnsi" w:cstheme="minorBidi"/>
                <w:szCs w:val="22"/>
                <w:lang w:eastAsia="en-IE"/>
              </w:rPr>
              <w:tab/>
            </w:r>
            <w:r w:rsidR="00933A14" w:rsidRPr="00357979">
              <w:rPr>
                <w:rStyle w:val="Hyperlink"/>
              </w:rPr>
              <w:t>Initial Conditions</w:t>
            </w:r>
            <w:r w:rsidR="00933A14">
              <w:rPr>
                <w:webHidden/>
              </w:rPr>
              <w:tab/>
            </w:r>
            <w:r w:rsidR="00933A14">
              <w:rPr>
                <w:webHidden/>
              </w:rPr>
              <w:fldChar w:fldCharType="begin"/>
            </w:r>
            <w:r w:rsidR="00933A14">
              <w:rPr>
                <w:webHidden/>
              </w:rPr>
              <w:instrText xml:space="preserve"> PAGEREF _Toc71187618 \h </w:instrText>
            </w:r>
            <w:r w:rsidR="00933A14">
              <w:rPr>
                <w:webHidden/>
              </w:rPr>
            </w:r>
            <w:r w:rsidR="00933A14">
              <w:rPr>
                <w:webHidden/>
              </w:rPr>
              <w:fldChar w:fldCharType="separate"/>
            </w:r>
            <w:r w:rsidR="00933A14">
              <w:rPr>
                <w:webHidden/>
              </w:rPr>
              <w:t>13</w:t>
            </w:r>
            <w:r w:rsidR="00933A14">
              <w:rPr>
                <w:webHidden/>
              </w:rPr>
              <w:fldChar w:fldCharType="end"/>
            </w:r>
          </w:hyperlink>
        </w:p>
        <w:p w14:paraId="109FE27A" w14:textId="77777777" w:rsidR="00933A14" w:rsidRDefault="00B967BB">
          <w:pPr>
            <w:pStyle w:val="TOC1"/>
            <w:rPr>
              <w:rFonts w:asciiTheme="minorHAnsi" w:eastAsiaTheme="minorEastAsia" w:hAnsiTheme="minorHAnsi" w:cstheme="minorBidi"/>
              <w:b w:val="0"/>
              <w:caps w:val="0"/>
              <w:color w:val="auto"/>
              <w:szCs w:val="22"/>
              <w:lang w:eastAsia="en-IE"/>
            </w:rPr>
          </w:pPr>
          <w:hyperlink w:anchor="_Toc71187619" w:history="1">
            <w:r w:rsidR="00933A14" w:rsidRPr="00357979">
              <w:rPr>
                <w:rStyle w:val="Hyperlink"/>
              </w:rPr>
              <w:t>10</w:t>
            </w:r>
            <w:r w:rsidR="00933A14">
              <w:rPr>
                <w:rFonts w:asciiTheme="minorHAnsi" w:eastAsiaTheme="minorEastAsia" w:hAnsiTheme="minorHAnsi" w:cstheme="minorBidi"/>
                <w:b w:val="0"/>
                <w:caps w:val="0"/>
                <w:color w:val="auto"/>
                <w:szCs w:val="22"/>
                <w:lang w:eastAsia="en-IE"/>
              </w:rPr>
              <w:tab/>
            </w:r>
            <w:r w:rsidR="00933A14" w:rsidRPr="00357979">
              <w:rPr>
                <w:rStyle w:val="Hyperlink"/>
              </w:rPr>
              <w:t>Test Steps</w:t>
            </w:r>
            <w:r w:rsidR="00933A14">
              <w:rPr>
                <w:webHidden/>
              </w:rPr>
              <w:tab/>
            </w:r>
            <w:r w:rsidR="00933A14">
              <w:rPr>
                <w:webHidden/>
              </w:rPr>
              <w:fldChar w:fldCharType="begin"/>
            </w:r>
            <w:r w:rsidR="00933A14">
              <w:rPr>
                <w:webHidden/>
              </w:rPr>
              <w:instrText xml:space="preserve"> PAGEREF _Toc71187619 \h </w:instrText>
            </w:r>
            <w:r w:rsidR="00933A14">
              <w:rPr>
                <w:webHidden/>
              </w:rPr>
            </w:r>
            <w:r w:rsidR="00933A14">
              <w:rPr>
                <w:webHidden/>
              </w:rPr>
              <w:fldChar w:fldCharType="separate"/>
            </w:r>
            <w:r w:rsidR="00933A14">
              <w:rPr>
                <w:webHidden/>
              </w:rPr>
              <w:t>13</w:t>
            </w:r>
            <w:r w:rsidR="00933A14">
              <w:rPr>
                <w:webHidden/>
              </w:rPr>
              <w:fldChar w:fldCharType="end"/>
            </w:r>
          </w:hyperlink>
        </w:p>
        <w:p w14:paraId="60C0174B" w14:textId="77777777" w:rsidR="00933A14" w:rsidRDefault="00B967BB">
          <w:pPr>
            <w:pStyle w:val="TOC2"/>
            <w:rPr>
              <w:rFonts w:asciiTheme="minorHAnsi" w:eastAsiaTheme="minorEastAsia" w:hAnsiTheme="minorHAnsi" w:cstheme="minorBidi"/>
              <w:szCs w:val="22"/>
              <w:lang w:eastAsia="en-IE"/>
            </w:rPr>
          </w:pPr>
          <w:hyperlink w:anchor="_Toc71187620" w:history="1">
            <w:r w:rsidR="00933A14" w:rsidRPr="00357979">
              <w:rPr>
                <w:rStyle w:val="Hyperlink"/>
              </w:rPr>
              <w:t>10.1</w:t>
            </w:r>
            <w:r w:rsidR="00933A14">
              <w:rPr>
                <w:rFonts w:asciiTheme="minorHAnsi" w:eastAsiaTheme="minorEastAsia" w:hAnsiTheme="minorHAnsi" w:cstheme="minorBidi"/>
                <w:szCs w:val="22"/>
                <w:lang w:eastAsia="en-IE"/>
              </w:rPr>
              <w:tab/>
            </w:r>
            <w:r w:rsidR="00933A14" w:rsidRPr="00357979">
              <w:rPr>
                <w:rStyle w:val="Hyperlink"/>
              </w:rPr>
              <w:t>Verification of Base Load</w:t>
            </w:r>
            <w:r w:rsidR="00933A14">
              <w:rPr>
                <w:webHidden/>
              </w:rPr>
              <w:tab/>
            </w:r>
            <w:r w:rsidR="00933A14">
              <w:rPr>
                <w:webHidden/>
              </w:rPr>
              <w:fldChar w:fldCharType="begin"/>
            </w:r>
            <w:r w:rsidR="00933A14">
              <w:rPr>
                <w:webHidden/>
              </w:rPr>
              <w:instrText xml:space="preserve"> PAGEREF _Toc71187620 \h </w:instrText>
            </w:r>
            <w:r w:rsidR="00933A14">
              <w:rPr>
                <w:webHidden/>
              </w:rPr>
            </w:r>
            <w:r w:rsidR="00933A14">
              <w:rPr>
                <w:webHidden/>
              </w:rPr>
              <w:fldChar w:fldCharType="separate"/>
            </w:r>
            <w:r w:rsidR="00933A14">
              <w:rPr>
                <w:webHidden/>
              </w:rPr>
              <w:t>13</w:t>
            </w:r>
            <w:r w:rsidR="00933A14">
              <w:rPr>
                <w:webHidden/>
              </w:rPr>
              <w:fldChar w:fldCharType="end"/>
            </w:r>
          </w:hyperlink>
        </w:p>
        <w:p w14:paraId="444A8232" w14:textId="77777777" w:rsidR="00933A14" w:rsidRDefault="00B967BB">
          <w:pPr>
            <w:pStyle w:val="TOC2"/>
            <w:rPr>
              <w:rFonts w:asciiTheme="minorHAnsi" w:eastAsiaTheme="minorEastAsia" w:hAnsiTheme="minorHAnsi" w:cstheme="minorBidi"/>
              <w:szCs w:val="22"/>
              <w:lang w:eastAsia="en-IE"/>
            </w:rPr>
          </w:pPr>
          <w:hyperlink w:anchor="_Toc71187621" w:history="1">
            <w:r w:rsidR="00933A14" w:rsidRPr="00357979">
              <w:rPr>
                <w:rStyle w:val="Hyperlink"/>
              </w:rPr>
              <w:t>10.2</w:t>
            </w:r>
            <w:r w:rsidR="00933A14">
              <w:rPr>
                <w:rFonts w:asciiTheme="minorHAnsi" w:eastAsiaTheme="minorEastAsia" w:hAnsiTheme="minorHAnsi" w:cstheme="minorBidi"/>
                <w:szCs w:val="22"/>
                <w:lang w:eastAsia="en-IE"/>
              </w:rPr>
              <w:tab/>
            </w:r>
            <w:r w:rsidR="00933A14" w:rsidRPr="00357979">
              <w:rPr>
                <w:rStyle w:val="Hyperlink"/>
              </w:rPr>
              <w:t>100% +0.5 Hz Ramp at 1 Hz/Second (Test Case 10 as per table in section 9.1)</w:t>
            </w:r>
            <w:r w:rsidR="00933A14">
              <w:rPr>
                <w:webHidden/>
              </w:rPr>
              <w:tab/>
            </w:r>
            <w:r w:rsidR="00933A14">
              <w:rPr>
                <w:webHidden/>
              </w:rPr>
              <w:fldChar w:fldCharType="begin"/>
            </w:r>
            <w:r w:rsidR="00933A14">
              <w:rPr>
                <w:webHidden/>
              </w:rPr>
              <w:instrText xml:space="preserve"> PAGEREF _Toc71187621 \h </w:instrText>
            </w:r>
            <w:r w:rsidR="00933A14">
              <w:rPr>
                <w:webHidden/>
              </w:rPr>
            </w:r>
            <w:r w:rsidR="00933A14">
              <w:rPr>
                <w:webHidden/>
              </w:rPr>
              <w:fldChar w:fldCharType="separate"/>
            </w:r>
            <w:r w:rsidR="00933A14">
              <w:rPr>
                <w:webHidden/>
              </w:rPr>
              <w:t>14</w:t>
            </w:r>
            <w:r w:rsidR="00933A14">
              <w:rPr>
                <w:webHidden/>
              </w:rPr>
              <w:fldChar w:fldCharType="end"/>
            </w:r>
          </w:hyperlink>
        </w:p>
        <w:p w14:paraId="79718BDB" w14:textId="77777777" w:rsidR="00933A14" w:rsidRDefault="00B967BB">
          <w:pPr>
            <w:pStyle w:val="TOC2"/>
            <w:rPr>
              <w:rFonts w:asciiTheme="minorHAnsi" w:eastAsiaTheme="minorEastAsia" w:hAnsiTheme="minorHAnsi" w:cstheme="minorBidi"/>
              <w:szCs w:val="22"/>
              <w:lang w:eastAsia="en-IE"/>
            </w:rPr>
          </w:pPr>
          <w:hyperlink w:anchor="_Toc71187622" w:history="1">
            <w:r w:rsidR="00933A14" w:rsidRPr="00357979">
              <w:rPr>
                <w:rStyle w:val="Hyperlink"/>
              </w:rPr>
              <w:t>10.3</w:t>
            </w:r>
            <w:r w:rsidR="00933A14">
              <w:rPr>
                <w:rFonts w:asciiTheme="minorHAnsi" w:eastAsiaTheme="minorEastAsia" w:hAnsiTheme="minorHAnsi" w:cstheme="minorBidi"/>
                <w:szCs w:val="22"/>
                <w:lang w:eastAsia="en-IE"/>
              </w:rPr>
              <w:tab/>
            </w:r>
            <w:r w:rsidR="00933A14" w:rsidRPr="00357979">
              <w:rPr>
                <w:rStyle w:val="Hyperlink"/>
              </w:rPr>
              <w:t>95% -0.2 Hz Step</w:t>
            </w:r>
            <w:r w:rsidR="00933A14">
              <w:rPr>
                <w:webHidden/>
              </w:rPr>
              <w:tab/>
            </w:r>
            <w:r w:rsidR="00933A14">
              <w:rPr>
                <w:webHidden/>
              </w:rPr>
              <w:fldChar w:fldCharType="begin"/>
            </w:r>
            <w:r w:rsidR="00933A14">
              <w:rPr>
                <w:webHidden/>
              </w:rPr>
              <w:instrText xml:space="preserve"> PAGEREF _Toc71187622 \h </w:instrText>
            </w:r>
            <w:r w:rsidR="00933A14">
              <w:rPr>
                <w:webHidden/>
              </w:rPr>
            </w:r>
            <w:r w:rsidR="00933A14">
              <w:rPr>
                <w:webHidden/>
              </w:rPr>
              <w:fldChar w:fldCharType="separate"/>
            </w:r>
            <w:r w:rsidR="00933A14">
              <w:rPr>
                <w:webHidden/>
              </w:rPr>
              <w:t>14</w:t>
            </w:r>
            <w:r w:rsidR="00933A14">
              <w:rPr>
                <w:webHidden/>
              </w:rPr>
              <w:fldChar w:fldCharType="end"/>
            </w:r>
          </w:hyperlink>
        </w:p>
        <w:p w14:paraId="140F4CA5" w14:textId="77777777" w:rsidR="00933A14" w:rsidRDefault="00B967BB">
          <w:pPr>
            <w:pStyle w:val="TOC2"/>
            <w:rPr>
              <w:rFonts w:asciiTheme="minorHAnsi" w:eastAsiaTheme="minorEastAsia" w:hAnsiTheme="minorHAnsi" w:cstheme="minorBidi"/>
              <w:szCs w:val="22"/>
              <w:lang w:eastAsia="en-IE"/>
            </w:rPr>
          </w:pPr>
          <w:hyperlink w:anchor="_Toc71187623" w:history="1">
            <w:r w:rsidR="00933A14" w:rsidRPr="00357979">
              <w:rPr>
                <w:rStyle w:val="Hyperlink"/>
              </w:rPr>
              <w:t>10.4</w:t>
            </w:r>
            <w:r w:rsidR="00933A14">
              <w:rPr>
                <w:rFonts w:asciiTheme="minorHAnsi" w:eastAsiaTheme="minorEastAsia" w:hAnsiTheme="minorHAnsi" w:cstheme="minorBidi"/>
                <w:szCs w:val="22"/>
                <w:lang w:eastAsia="en-IE"/>
              </w:rPr>
              <w:tab/>
            </w:r>
            <w:r w:rsidR="00933A14" w:rsidRPr="00357979">
              <w:rPr>
                <w:rStyle w:val="Hyperlink"/>
              </w:rPr>
              <w:t>92% -0.2 Hz Step</w:t>
            </w:r>
            <w:r w:rsidR="00933A14">
              <w:rPr>
                <w:webHidden/>
              </w:rPr>
              <w:tab/>
            </w:r>
            <w:r w:rsidR="00933A14">
              <w:rPr>
                <w:webHidden/>
              </w:rPr>
              <w:fldChar w:fldCharType="begin"/>
            </w:r>
            <w:r w:rsidR="00933A14">
              <w:rPr>
                <w:webHidden/>
              </w:rPr>
              <w:instrText xml:space="preserve"> PAGEREF _Toc71187623 \h </w:instrText>
            </w:r>
            <w:r w:rsidR="00933A14">
              <w:rPr>
                <w:webHidden/>
              </w:rPr>
            </w:r>
            <w:r w:rsidR="00933A14">
              <w:rPr>
                <w:webHidden/>
              </w:rPr>
              <w:fldChar w:fldCharType="separate"/>
            </w:r>
            <w:r w:rsidR="00933A14">
              <w:rPr>
                <w:webHidden/>
              </w:rPr>
              <w:t>15</w:t>
            </w:r>
            <w:r w:rsidR="00933A14">
              <w:rPr>
                <w:webHidden/>
              </w:rPr>
              <w:fldChar w:fldCharType="end"/>
            </w:r>
          </w:hyperlink>
        </w:p>
        <w:p w14:paraId="29FC01A0" w14:textId="77777777" w:rsidR="00933A14" w:rsidRDefault="00B967BB">
          <w:pPr>
            <w:pStyle w:val="TOC2"/>
            <w:rPr>
              <w:rFonts w:asciiTheme="minorHAnsi" w:eastAsiaTheme="minorEastAsia" w:hAnsiTheme="minorHAnsi" w:cstheme="minorBidi"/>
              <w:szCs w:val="22"/>
              <w:lang w:eastAsia="en-IE"/>
            </w:rPr>
          </w:pPr>
          <w:hyperlink w:anchor="_Toc71187624" w:history="1">
            <w:r w:rsidR="00933A14" w:rsidRPr="00357979">
              <w:rPr>
                <w:rStyle w:val="Hyperlink"/>
              </w:rPr>
              <w:t>10.5</w:t>
            </w:r>
            <w:r w:rsidR="00933A14">
              <w:rPr>
                <w:rFonts w:asciiTheme="minorHAnsi" w:eastAsiaTheme="minorEastAsia" w:hAnsiTheme="minorHAnsi" w:cstheme="minorBidi"/>
                <w:szCs w:val="22"/>
                <w:lang w:eastAsia="en-IE"/>
              </w:rPr>
              <w:tab/>
            </w:r>
            <w:r w:rsidR="00933A14" w:rsidRPr="00357979">
              <w:rPr>
                <w:rStyle w:val="Hyperlink"/>
              </w:rPr>
              <w:t>90% -0.2 Hz Step</w:t>
            </w:r>
            <w:r w:rsidR="00933A14">
              <w:rPr>
                <w:webHidden/>
              </w:rPr>
              <w:tab/>
            </w:r>
            <w:r w:rsidR="00933A14">
              <w:rPr>
                <w:webHidden/>
              </w:rPr>
              <w:fldChar w:fldCharType="begin"/>
            </w:r>
            <w:r w:rsidR="00933A14">
              <w:rPr>
                <w:webHidden/>
              </w:rPr>
              <w:instrText xml:space="preserve"> PAGEREF _Toc71187624 \h </w:instrText>
            </w:r>
            <w:r w:rsidR="00933A14">
              <w:rPr>
                <w:webHidden/>
              </w:rPr>
            </w:r>
            <w:r w:rsidR="00933A14">
              <w:rPr>
                <w:webHidden/>
              </w:rPr>
              <w:fldChar w:fldCharType="separate"/>
            </w:r>
            <w:r w:rsidR="00933A14">
              <w:rPr>
                <w:webHidden/>
              </w:rPr>
              <w:t>15</w:t>
            </w:r>
            <w:r w:rsidR="00933A14">
              <w:rPr>
                <w:webHidden/>
              </w:rPr>
              <w:fldChar w:fldCharType="end"/>
            </w:r>
          </w:hyperlink>
        </w:p>
        <w:p w14:paraId="43D72CFE" w14:textId="77777777" w:rsidR="00933A14" w:rsidRDefault="00B967BB">
          <w:pPr>
            <w:pStyle w:val="TOC2"/>
            <w:rPr>
              <w:rFonts w:asciiTheme="minorHAnsi" w:eastAsiaTheme="minorEastAsia" w:hAnsiTheme="minorHAnsi" w:cstheme="minorBidi"/>
              <w:szCs w:val="22"/>
              <w:lang w:eastAsia="en-IE"/>
            </w:rPr>
          </w:pPr>
          <w:hyperlink w:anchor="_Toc71187625" w:history="1">
            <w:r w:rsidR="00933A14" w:rsidRPr="00357979">
              <w:rPr>
                <w:rStyle w:val="Hyperlink"/>
              </w:rPr>
              <w:t>10.6</w:t>
            </w:r>
            <w:r w:rsidR="00933A14">
              <w:rPr>
                <w:rFonts w:asciiTheme="minorHAnsi" w:eastAsiaTheme="minorEastAsia" w:hAnsiTheme="minorHAnsi" w:cstheme="minorBidi"/>
                <w:szCs w:val="22"/>
                <w:lang w:eastAsia="en-IE"/>
              </w:rPr>
              <w:tab/>
            </w:r>
            <w:r w:rsidR="00933A14" w:rsidRPr="00357979">
              <w:rPr>
                <w:rStyle w:val="Hyperlink"/>
              </w:rPr>
              <w:t>90% -0.5 Hz Ramp at 1 Hz/Second</w:t>
            </w:r>
            <w:r w:rsidR="00933A14">
              <w:rPr>
                <w:webHidden/>
              </w:rPr>
              <w:tab/>
            </w:r>
            <w:r w:rsidR="00933A14">
              <w:rPr>
                <w:webHidden/>
              </w:rPr>
              <w:fldChar w:fldCharType="begin"/>
            </w:r>
            <w:r w:rsidR="00933A14">
              <w:rPr>
                <w:webHidden/>
              </w:rPr>
              <w:instrText xml:space="preserve"> PAGEREF _Toc71187625 \h </w:instrText>
            </w:r>
            <w:r w:rsidR="00933A14">
              <w:rPr>
                <w:webHidden/>
              </w:rPr>
            </w:r>
            <w:r w:rsidR="00933A14">
              <w:rPr>
                <w:webHidden/>
              </w:rPr>
              <w:fldChar w:fldCharType="separate"/>
            </w:r>
            <w:r w:rsidR="00933A14">
              <w:rPr>
                <w:webHidden/>
              </w:rPr>
              <w:t>16</w:t>
            </w:r>
            <w:r w:rsidR="00933A14">
              <w:rPr>
                <w:webHidden/>
              </w:rPr>
              <w:fldChar w:fldCharType="end"/>
            </w:r>
          </w:hyperlink>
        </w:p>
        <w:p w14:paraId="30E5EC42" w14:textId="77777777" w:rsidR="00933A14" w:rsidRDefault="00B967BB">
          <w:pPr>
            <w:pStyle w:val="TOC2"/>
            <w:rPr>
              <w:rFonts w:asciiTheme="minorHAnsi" w:eastAsiaTheme="minorEastAsia" w:hAnsiTheme="minorHAnsi" w:cstheme="minorBidi"/>
              <w:szCs w:val="22"/>
              <w:lang w:eastAsia="en-IE"/>
            </w:rPr>
          </w:pPr>
          <w:hyperlink w:anchor="_Toc71187626" w:history="1">
            <w:r w:rsidR="00933A14" w:rsidRPr="00357979">
              <w:rPr>
                <w:rStyle w:val="Hyperlink"/>
              </w:rPr>
              <w:t>10.7</w:t>
            </w:r>
            <w:r w:rsidR="00933A14">
              <w:rPr>
                <w:rFonts w:asciiTheme="minorHAnsi" w:eastAsiaTheme="minorEastAsia" w:hAnsiTheme="minorHAnsi" w:cstheme="minorBidi"/>
                <w:szCs w:val="22"/>
                <w:lang w:eastAsia="en-IE"/>
              </w:rPr>
              <w:tab/>
            </w:r>
            <w:r w:rsidR="00933A14" w:rsidRPr="00357979">
              <w:rPr>
                <w:rStyle w:val="Hyperlink"/>
              </w:rPr>
              <w:t>75% -0.2 Hz Step</w:t>
            </w:r>
            <w:r w:rsidR="00933A14">
              <w:rPr>
                <w:webHidden/>
              </w:rPr>
              <w:tab/>
            </w:r>
            <w:r w:rsidR="00933A14">
              <w:rPr>
                <w:webHidden/>
              </w:rPr>
              <w:fldChar w:fldCharType="begin"/>
            </w:r>
            <w:r w:rsidR="00933A14">
              <w:rPr>
                <w:webHidden/>
              </w:rPr>
              <w:instrText xml:space="preserve"> PAGEREF _Toc71187626 \h </w:instrText>
            </w:r>
            <w:r w:rsidR="00933A14">
              <w:rPr>
                <w:webHidden/>
              </w:rPr>
            </w:r>
            <w:r w:rsidR="00933A14">
              <w:rPr>
                <w:webHidden/>
              </w:rPr>
              <w:fldChar w:fldCharType="separate"/>
            </w:r>
            <w:r w:rsidR="00933A14">
              <w:rPr>
                <w:webHidden/>
              </w:rPr>
              <w:t>16</w:t>
            </w:r>
            <w:r w:rsidR="00933A14">
              <w:rPr>
                <w:webHidden/>
              </w:rPr>
              <w:fldChar w:fldCharType="end"/>
            </w:r>
          </w:hyperlink>
        </w:p>
        <w:p w14:paraId="7FA56D99" w14:textId="77777777" w:rsidR="00933A14" w:rsidRDefault="00B967BB">
          <w:pPr>
            <w:pStyle w:val="TOC2"/>
            <w:rPr>
              <w:rFonts w:asciiTheme="minorHAnsi" w:eastAsiaTheme="minorEastAsia" w:hAnsiTheme="minorHAnsi" w:cstheme="minorBidi"/>
              <w:szCs w:val="22"/>
              <w:lang w:eastAsia="en-IE"/>
            </w:rPr>
          </w:pPr>
          <w:hyperlink w:anchor="_Toc71187627" w:history="1">
            <w:r w:rsidR="00933A14" w:rsidRPr="00357979">
              <w:rPr>
                <w:rStyle w:val="Hyperlink"/>
              </w:rPr>
              <w:t>10.8</w:t>
            </w:r>
            <w:r w:rsidR="00933A14">
              <w:rPr>
                <w:rFonts w:asciiTheme="minorHAnsi" w:eastAsiaTheme="minorEastAsia" w:hAnsiTheme="minorHAnsi" w:cstheme="minorBidi"/>
                <w:szCs w:val="22"/>
                <w:lang w:eastAsia="en-IE"/>
              </w:rPr>
              <w:tab/>
            </w:r>
            <w:r w:rsidR="00933A14" w:rsidRPr="00357979">
              <w:rPr>
                <w:rStyle w:val="Hyperlink"/>
              </w:rPr>
              <w:t>75% -0.5 Hz Ramp at 1 Hz/Second</w:t>
            </w:r>
            <w:r w:rsidR="00933A14">
              <w:rPr>
                <w:webHidden/>
              </w:rPr>
              <w:tab/>
            </w:r>
            <w:r w:rsidR="00933A14">
              <w:rPr>
                <w:webHidden/>
              </w:rPr>
              <w:fldChar w:fldCharType="begin"/>
            </w:r>
            <w:r w:rsidR="00933A14">
              <w:rPr>
                <w:webHidden/>
              </w:rPr>
              <w:instrText xml:space="preserve"> PAGEREF _Toc71187627 \h </w:instrText>
            </w:r>
            <w:r w:rsidR="00933A14">
              <w:rPr>
                <w:webHidden/>
              </w:rPr>
            </w:r>
            <w:r w:rsidR="00933A14">
              <w:rPr>
                <w:webHidden/>
              </w:rPr>
              <w:fldChar w:fldCharType="separate"/>
            </w:r>
            <w:r w:rsidR="00933A14">
              <w:rPr>
                <w:webHidden/>
              </w:rPr>
              <w:t>17</w:t>
            </w:r>
            <w:r w:rsidR="00933A14">
              <w:rPr>
                <w:webHidden/>
              </w:rPr>
              <w:fldChar w:fldCharType="end"/>
            </w:r>
          </w:hyperlink>
        </w:p>
        <w:p w14:paraId="086A8DAE" w14:textId="77777777" w:rsidR="00933A14" w:rsidRDefault="00B967BB">
          <w:pPr>
            <w:pStyle w:val="TOC2"/>
            <w:rPr>
              <w:rFonts w:asciiTheme="minorHAnsi" w:eastAsiaTheme="minorEastAsia" w:hAnsiTheme="minorHAnsi" w:cstheme="minorBidi"/>
              <w:szCs w:val="22"/>
              <w:lang w:eastAsia="en-IE"/>
            </w:rPr>
          </w:pPr>
          <w:hyperlink w:anchor="_Toc71187628" w:history="1">
            <w:r w:rsidR="00933A14" w:rsidRPr="00357979">
              <w:rPr>
                <w:rStyle w:val="Hyperlink"/>
              </w:rPr>
              <w:t>10.9</w:t>
            </w:r>
            <w:r w:rsidR="00933A14">
              <w:rPr>
                <w:rFonts w:asciiTheme="minorHAnsi" w:eastAsiaTheme="minorEastAsia" w:hAnsiTheme="minorHAnsi" w:cstheme="minorBidi"/>
                <w:szCs w:val="22"/>
                <w:lang w:eastAsia="en-IE"/>
              </w:rPr>
              <w:tab/>
            </w:r>
            <w:r w:rsidR="00933A14" w:rsidRPr="00357979">
              <w:rPr>
                <w:rStyle w:val="Hyperlink"/>
              </w:rPr>
              <w:t>75% +0.5 Hz Ramp at 1 Hz/Second</w:t>
            </w:r>
            <w:r w:rsidR="00933A14">
              <w:rPr>
                <w:webHidden/>
              </w:rPr>
              <w:tab/>
            </w:r>
            <w:r w:rsidR="00933A14">
              <w:rPr>
                <w:webHidden/>
              </w:rPr>
              <w:fldChar w:fldCharType="begin"/>
            </w:r>
            <w:r w:rsidR="00933A14">
              <w:rPr>
                <w:webHidden/>
              </w:rPr>
              <w:instrText xml:space="preserve"> PAGEREF _Toc71187628 \h </w:instrText>
            </w:r>
            <w:r w:rsidR="00933A14">
              <w:rPr>
                <w:webHidden/>
              </w:rPr>
            </w:r>
            <w:r w:rsidR="00933A14">
              <w:rPr>
                <w:webHidden/>
              </w:rPr>
              <w:fldChar w:fldCharType="separate"/>
            </w:r>
            <w:r w:rsidR="00933A14">
              <w:rPr>
                <w:webHidden/>
              </w:rPr>
              <w:t>17</w:t>
            </w:r>
            <w:r w:rsidR="00933A14">
              <w:rPr>
                <w:webHidden/>
              </w:rPr>
              <w:fldChar w:fldCharType="end"/>
            </w:r>
          </w:hyperlink>
        </w:p>
        <w:p w14:paraId="7ACA12DD" w14:textId="77777777" w:rsidR="00933A14" w:rsidRDefault="00B967BB">
          <w:pPr>
            <w:pStyle w:val="TOC2"/>
            <w:rPr>
              <w:rFonts w:asciiTheme="minorHAnsi" w:eastAsiaTheme="minorEastAsia" w:hAnsiTheme="minorHAnsi" w:cstheme="minorBidi"/>
              <w:szCs w:val="22"/>
              <w:lang w:eastAsia="en-IE"/>
            </w:rPr>
          </w:pPr>
          <w:hyperlink w:anchor="_Toc71187629" w:history="1">
            <w:r w:rsidR="00933A14" w:rsidRPr="00357979">
              <w:rPr>
                <w:rStyle w:val="Hyperlink"/>
              </w:rPr>
              <w:t>10.10</w:t>
            </w:r>
            <w:r w:rsidR="00933A14">
              <w:rPr>
                <w:rFonts w:asciiTheme="minorHAnsi" w:eastAsiaTheme="minorEastAsia" w:hAnsiTheme="minorHAnsi" w:cstheme="minorBidi"/>
                <w:szCs w:val="22"/>
                <w:lang w:eastAsia="en-IE"/>
              </w:rPr>
              <w:tab/>
            </w:r>
            <w:r w:rsidR="00933A14" w:rsidRPr="00357979">
              <w:rPr>
                <w:rStyle w:val="Hyperlink"/>
              </w:rPr>
              <w:t>Min load -0.2 Hz Step</w:t>
            </w:r>
            <w:r w:rsidR="00933A14">
              <w:rPr>
                <w:webHidden/>
              </w:rPr>
              <w:tab/>
            </w:r>
            <w:r w:rsidR="00933A14">
              <w:rPr>
                <w:webHidden/>
              </w:rPr>
              <w:fldChar w:fldCharType="begin"/>
            </w:r>
            <w:r w:rsidR="00933A14">
              <w:rPr>
                <w:webHidden/>
              </w:rPr>
              <w:instrText xml:space="preserve"> PAGEREF _Toc71187629 \h </w:instrText>
            </w:r>
            <w:r w:rsidR="00933A14">
              <w:rPr>
                <w:webHidden/>
              </w:rPr>
            </w:r>
            <w:r w:rsidR="00933A14">
              <w:rPr>
                <w:webHidden/>
              </w:rPr>
              <w:fldChar w:fldCharType="separate"/>
            </w:r>
            <w:r w:rsidR="00933A14">
              <w:rPr>
                <w:webHidden/>
              </w:rPr>
              <w:t>18</w:t>
            </w:r>
            <w:r w:rsidR="00933A14">
              <w:rPr>
                <w:webHidden/>
              </w:rPr>
              <w:fldChar w:fldCharType="end"/>
            </w:r>
          </w:hyperlink>
        </w:p>
        <w:p w14:paraId="3542B381" w14:textId="77777777" w:rsidR="00933A14" w:rsidRDefault="00B967BB">
          <w:pPr>
            <w:pStyle w:val="TOC2"/>
            <w:rPr>
              <w:rFonts w:asciiTheme="minorHAnsi" w:eastAsiaTheme="minorEastAsia" w:hAnsiTheme="minorHAnsi" w:cstheme="minorBidi"/>
              <w:szCs w:val="22"/>
              <w:lang w:eastAsia="en-IE"/>
            </w:rPr>
          </w:pPr>
          <w:hyperlink w:anchor="_Toc71187630" w:history="1">
            <w:r w:rsidR="00933A14" w:rsidRPr="00357979">
              <w:rPr>
                <w:rStyle w:val="Hyperlink"/>
              </w:rPr>
              <w:t>10.11</w:t>
            </w:r>
            <w:r w:rsidR="00933A14">
              <w:rPr>
                <w:rFonts w:asciiTheme="minorHAnsi" w:eastAsiaTheme="minorEastAsia" w:hAnsiTheme="minorHAnsi" w:cstheme="minorBidi"/>
                <w:szCs w:val="22"/>
                <w:lang w:eastAsia="en-IE"/>
              </w:rPr>
              <w:tab/>
            </w:r>
            <w:r w:rsidR="00933A14" w:rsidRPr="00357979">
              <w:rPr>
                <w:rStyle w:val="Hyperlink"/>
              </w:rPr>
              <w:t>Min load -0.5 Hz Ramp at 1 Hz/Second</w:t>
            </w:r>
            <w:r w:rsidR="00933A14">
              <w:rPr>
                <w:webHidden/>
              </w:rPr>
              <w:tab/>
            </w:r>
            <w:r w:rsidR="00933A14">
              <w:rPr>
                <w:webHidden/>
              </w:rPr>
              <w:fldChar w:fldCharType="begin"/>
            </w:r>
            <w:r w:rsidR="00933A14">
              <w:rPr>
                <w:webHidden/>
              </w:rPr>
              <w:instrText xml:space="preserve"> PAGEREF _Toc71187630 \h </w:instrText>
            </w:r>
            <w:r w:rsidR="00933A14">
              <w:rPr>
                <w:webHidden/>
              </w:rPr>
            </w:r>
            <w:r w:rsidR="00933A14">
              <w:rPr>
                <w:webHidden/>
              </w:rPr>
              <w:fldChar w:fldCharType="separate"/>
            </w:r>
            <w:r w:rsidR="00933A14">
              <w:rPr>
                <w:webHidden/>
              </w:rPr>
              <w:t>18</w:t>
            </w:r>
            <w:r w:rsidR="00933A14">
              <w:rPr>
                <w:webHidden/>
              </w:rPr>
              <w:fldChar w:fldCharType="end"/>
            </w:r>
          </w:hyperlink>
        </w:p>
        <w:p w14:paraId="4F51A65A" w14:textId="77777777" w:rsidR="002F1FA0" w:rsidRPr="00975325" w:rsidRDefault="002F1FA0" w:rsidP="002F1FA0">
          <w:pPr>
            <w:rPr>
              <w:noProof/>
            </w:rPr>
          </w:pPr>
          <w:r w:rsidRPr="00975325">
            <w:rPr>
              <w:b/>
              <w:sz w:val="20"/>
            </w:rPr>
            <w:fldChar w:fldCharType="end"/>
          </w:r>
        </w:p>
      </w:sdtContent>
    </w:sdt>
    <w:p w14:paraId="03484AE5" w14:textId="77777777" w:rsidR="006A360C" w:rsidRPr="00975325" w:rsidRDefault="006A360C" w:rsidP="002A1351">
      <w:pPr>
        <w:pStyle w:val="Footer"/>
        <w:tabs>
          <w:tab w:val="left" w:pos="8218"/>
        </w:tabs>
        <w:rPr>
          <w:sz w:val="20"/>
        </w:rPr>
      </w:pPr>
    </w:p>
    <w:p w14:paraId="03484AE6" w14:textId="77777777" w:rsidR="008A17AF" w:rsidRPr="00975325" w:rsidRDefault="008A17AF" w:rsidP="00BA6D67">
      <w:pPr>
        <w:pStyle w:val="Footer"/>
        <w:jc w:val="both"/>
        <w:rPr>
          <w:lang w:val="en-AU"/>
        </w:rPr>
      </w:pPr>
    </w:p>
    <w:p w14:paraId="4D96D0AB" w14:textId="77777777" w:rsidR="00EF5357" w:rsidRDefault="00EF5357">
      <w:pPr>
        <w:rPr>
          <w:sz w:val="18"/>
          <w:lang w:val="en-AU"/>
        </w:rPr>
      </w:pPr>
      <w:r>
        <w:rPr>
          <w:lang w:val="en-AU"/>
        </w:rPr>
        <w:br w:type="page"/>
      </w:r>
    </w:p>
    <w:p w14:paraId="03484AE7" w14:textId="51D4037E" w:rsidR="00BA6D67" w:rsidRPr="00712F06" w:rsidRDefault="00BA6D67" w:rsidP="00BA6D67">
      <w:pPr>
        <w:pStyle w:val="Footer"/>
        <w:jc w:val="both"/>
        <w:rPr>
          <w:b/>
          <w:lang w:val="en-AU"/>
        </w:rPr>
      </w:pPr>
      <w:r w:rsidRPr="00712F06">
        <w:rPr>
          <w:b/>
          <w:lang w:val="en-AU"/>
        </w:rPr>
        <w:lastRenderedPageBreak/>
        <w:t xml:space="preserve">DISCLAIMER: </w:t>
      </w:r>
    </w:p>
    <w:p w14:paraId="03484AE8" w14:textId="4BC68079" w:rsidR="00BA6D67" w:rsidRPr="00975325" w:rsidRDefault="00BA6D67" w:rsidP="00BA6D67">
      <w:pPr>
        <w:pStyle w:val="Footer"/>
        <w:jc w:val="both"/>
        <w:rPr>
          <w:lang w:val="en-AU"/>
        </w:rPr>
      </w:pPr>
      <w:r w:rsidRPr="00975325">
        <w:rPr>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w:t>
      </w:r>
      <w:r w:rsidR="00EF5357">
        <w:rPr>
          <w:lang w:val="en-AU"/>
        </w:rPr>
        <w:t>SONI</w:t>
      </w:r>
      <w:r w:rsidR="00FB69E6" w:rsidRPr="00975325">
        <w:rPr>
          <w:lang w:val="en-AU"/>
        </w:rPr>
        <w:t xml:space="preserve"> or its subsidiaries immediately</w:t>
      </w:r>
      <w:r w:rsidR="00EF5357">
        <w:rPr>
          <w:lang w:val="en-AU"/>
        </w:rPr>
        <w:t>. SONI</w:t>
      </w:r>
      <w:r w:rsidRPr="00975325">
        <w:rPr>
          <w:lang w:val="en-AU"/>
        </w:rPr>
        <w:t xml:space="preserve"> </w:t>
      </w:r>
      <w:r w:rsidR="00FB69E6" w:rsidRPr="00975325">
        <w:rPr>
          <w:lang w:val="en-AU"/>
        </w:rPr>
        <w:t>and its subsidiaries do</w:t>
      </w:r>
      <w:r w:rsidRPr="00975325">
        <w:rPr>
          <w:lang w:val="en-AU"/>
        </w:rPr>
        <w:t xml:space="preserve"> not accept liability for any loss or damage arising from the use of this document or any reliance on the information it contains or the accuracy or up to date nature thereof. Use of this document and the information it contains is at the user’s sole risk. In </w:t>
      </w:r>
      <w:r w:rsidRPr="00975325">
        <w:t>addition</w:t>
      </w:r>
      <w:r w:rsidR="00EF5357">
        <w:rPr>
          <w:lang w:val="en-AU"/>
        </w:rPr>
        <w:t>, SONI</w:t>
      </w:r>
      <w:r w:rsidR="00FB69E6" w:rsidRPr="00975325">
        <w:rPr>
          <w:lang w:val="en-AU"/>
        </w:rPr>
        <w:t xml:space="preserve"> and its subsidiaries strongly recommend</w:t>
      </w:r>
      <w:r w:rsidRPr="00975325">
        <w:rPr>
          <w:lang w:val="en-AU"/>
        </w:rPr>
        <w:t xml:space="preserve"> that any party wishing to make a decision based on the content of this document should not rely solely upon data and information contained h</w:t>
      </w:r>
      <w:r w:rsidR="00EF5357">
        <w:rPr>
          <w:lang w:val="en-AU"/>
        </w:rPr>
        <w:t>erein and should consult SONI</w:t>
      </w:r>
      <w:r w:rsidRPr="00975325">
        <w:rPr>
          <w:lang w:val="en-AU"/>
        </w:rPr>
        <w:t xml:space="preserve"> </w:t>
      </w:r>
      <w:r w:rsidR="00FB69E6" w:rsidRPr="00975325">
        <w:rPr>
          <w:lang w:val="en-AU"/>
        </w:rPr>
        <w:t xml:space="preserve">or its subsidiaries </w:t>
      </w:r>
      <w:r w:rsidRPr="00975325">
        <w:rPr>
          <w:lang w:val="en-AU"/>
        </w:rPr>
        <w:t>in advance.</w:t>
      </w:r>
    </w:p>
    <w:p w14:paraId="03484AE9" w14:textId="60C34D52" w:rsidR="008A17AF" w:rsidRPr="00975325" w:rsidRDefault="00BA6D67" w:rsidP="008A17AF">
      <w:pPr>
        <w:pStyle w:val="Footer"/>
        <w:jc w:val="both"/>
        <w:rPr>
          <w:lang w:val="en-AU"/>
        </w:rPr>
      </w:pPr>
      <w:r w:rsidRPr="00975325">
        <w:rPr>
          <w:lang w:val="en-AU"/>
        </w:rPr>
        <w:t xml:space="preserve">Further information can be found at: </w:t>
      </w:r>
      <w:hyperlink r:id="rId14" w:history="1">
        <w:r w:rsidR="00B8539B" w:rsidRPr="004154B0">
          <w:rPr>
            <w:rStyle w:val="Hyperlink"/>
            <w:lang w:val="en-AU"/>
          </w:rPr>
          <w:t>http://www.soni.ltd.uk/legal/</w:t>
        </w:r>
      </w:hyperlink>
      <w:r w:rsidR="008A17AF" w:rsidRPr="00975325">
        <w:rPr>
          <w:lang w:val="en-AU"/>
        </w:rPr>
        <w:br w:type="page"/>
      </w:r>
    </w:p>
    <w:p w14:paraId="03484AEA" w14:textId="3619F533" w:rsidR="00846772" w:rsidRPr="00975325" w:rsidRDefault="00933A14" w:rsidP="002A1351">
      <w:pPr>
        <w:pStyle w:val="Heading1"/>
        <w:jc w:val="both"/>
        <w:rPr>
          <w:color w:val="auto"/>
        </w:rPr>
      </w:pPr>
      <w:bookmarkStart w:id="1" w:name="_Toc71187602"/>
      <w:r>
        <w:rPr>
          <w:color w:val="auto"/>
        </w:rPr>
        <w:lastRenderedPageBreak/>
        <w:t>Document</w:t>
      </w:r>
      <w:r w:rsidR="00975325">
        <w:rPr>
          <w:color w:val="auto"/>
        </w:rPr>
        <w:t xml:space="preserve"> VERSION </w:t>
      </w:r>
      <w:r w:rsidR="00846772" w:rsidRPr="00975325">
        <w:rPr>
          <w:color w:val="auto"/>
        </w:rPr>
        <w:t xml:space="preserve"> History</w:t>
      </w:r>
      <w:bookmarkEnd w:id="1"/>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975325" w:rsidRPr="00975325" w14:paraId="56DDFC2A" w14:textId="77777777" w:rsidTr="00A900C6">
        <w:tc>
          <w:tcPr>
            <w:tcW w:w="8774" w:type="dxa"/>
            <w:gridSpan w:val="5"/>
          </w:tcPr>
          <w:p w14:paraId="27F0AB07" w14:textId="77777777" w:rsidR="00B947FD" w:rsidRPr="00975325" w:rsidRDefault="00B947FD" w:rsidP="00A900C6">
            <w:pPr>
              <w:tabs>
                <w:tab w:val="center" w:pos="5245"/>
                <w:tab w:val="left" w:pos="8218"/>
                <w:tab w:val="right" w:pos="9923"/>
              </w:tabs>
              <w:jc w:val="center"/>
              <w:rPr>
                <w:b/>
                <w:sz w:val="20"/>
              </w:rPr>
            </w:pPr>
            <w:r w:rsidRPr="00975325">
              <w:rPr>
                <w:b/>
                <w:sz w:val="20"/>
              </w:rPr>
              <w:t>Document Revsion History</w:t>
            </w:r>
          </w:p>
        </w:tc>
      </w:tr>
      <w:tr w:rsidR="00975325" w:rsidRPr="00975325" w14:paraId="397465A4" w14:textId="77777777" w:rsidTr="00A900C6">
        <w:tc>
          <w:tcPr>
            <w:tcW w:w="1148" w:type="dxa"/>
          </w:tcPr>
          <w:p w14:paraId="1D1FCDAF" w14:textId="77777777" w:rsidR="00B947FD" w:rsidRPr="00975325" w:rsidRDefault="00B947FD" w:rsidP="00A900C6">
            <w:pPr>
              <w:tabs>
                <w:tab w:val="center" w:pos="5245"/>
                <w:tab w:val="left" w:pos="8218"/>
                <w:tab w:val="right" w:pos="9923"/>
              </w:tabs>
              <w:jc w:val="center"/>
              <w:rPr>
                <w:b/>
                <w:sz w:val="20"/>
              </w:rPr>
            </w:pPr>
            <w:r w:rsidRPr="00975325">
              <w:rPr>
                <w:b/>
                <w:sz w:val="20"/>
              </w:rPr>
              <w:t xml:space="preserve">Revision </w:t>
            </w:r>
          </w:p>
        </w:tc>
        <w:tc>
          <w:tcPr>
            <w:tcW w:w="1283" w:type="dxa"/>
          </w:tcPr>
          <w:p w14:paraId="68227C74" w14:textId="77777777" w:rsidR="00B947FD" w:rsidRPr="00975325" w:rsidRDefault="00B947FD" w:rsidP="00A900C6">
            <w:pPr>
              <w:tabs>
                <w:tab w:val="center" w:pos="5245"/>
                <w:tab w:val="left" w:pos="8218"/>
                <w:tab w:val="right" w:pos="9923"/>
              </w:tabs>
              <w:jc w:val="center"/>
              <w:rPr>
                <w:b/>
                <w:sz w:val="20"/>
              </w:rPr>
            </w:pPr>
            <w:r w:rsidRPr="00975325">
              <w:rPr>
                <w:b/>
                <w:sz w:val="20"/>
              </w:rPr>
              <w:t>Date</w:t>
            </w:r>
          </w:p>
        </w:tc>
        <w:tc>
          <w:tcPr>
            <w:tcW w:w="2394" w:type="dxa"/>
          </w:tcPr>
          <w:p w14:paraId="0E0D4BBB" w14:textId="77777777" w:rsidR="00B947FD" w:rsidRPr="00975325" w:rsidRDefault="00B947FD" w:rsidP="00A900C6">
            <w:pPr>
              <w:tabs>
                <w:tab w:val="center" w:pos="5245"/>
                <w:tab w:val="left" w:pos="8218"/>
                <w:tab w:val="right" w:pos="9923"/>
              </w:tabs>
              <w:jc w:val="center"/>
              <w:rPr>
                <w:b/>
                <w:sz w:val="20"/>
              </w:rPr>
            </w:pPr>
            <w:r w:rsidRPr="00975325">
              <w:rPr>
                <w:b/>
                <w:sz w:val="20"/>
              </w:rPr>
              <w:t>Comment</w:t>
            </w:r>
          </w:p>
        </w:tc>
        <w:tc>
          <w:tcPr>
            <w:tcW w:w="2139" w:type="dxa"/>
          </w:tcPr>
          <w:p w14:paraId="2F1EF364" w14:textId="77777777" w:rsidR="00B947FD" w:rsidRPr="00975325" w:rsidRDefault="00B947FD" w:rsidP="00A900C6">
            <w:pPr>
              <w:tabs>
                <w:tab w:val="center" w:pos="5245"/>
                <w:tab w:val="left" w:pos="8218"/>
                <w:tab w:val="right" w:pos="9923"/>
              </w:tabs>
              <w:jc w:val="center"/>
              <w:rPr>
                <w:b/>
                <w:sz w:val="20"/>
              </w:rPr>
            </w:pPr>
            <w:r w:rsidRPr="00975325">
              <w:rPr>
                <w:b/>
                <w:sz w:val="20"/>
              </w:rPr>
              <w:t>Name</w:t>
            </w:r>
          </w:p>
        </w:tc>
        <w:tc>
          <w:tcPr>
            <w:tcW w:w="1810" w:type="dxa"/>
          </w:tcPr>
          <w:p w14:paraId="516C0E7B" w14:textId="77777777" w:rsidR="00B947FD" w:rsidRPr="00975325" w:rsidRDefault="00B947FD" w:rsidP="00A900C6">
            <w:pPr>
              <w:tabs>
                <w:tab w:val="center" w:pos="5245"/>
                <w:tab w:val="left" w:pos="8218"/>
                <w:tab w:val="right" w:pos="9923"/>
              </w:tabs>
              <w:jc w:val="center"/>
              <w:rPr>
                <w:b/>
                <w:sz w:val="20"/>
              </w:rPr>
            </w:pPr>
            <w:r w:rsidRPr="00975325">
              <w:rPr>
                <w:b/>
                <w:sz w:val="20"/>
              </w:rPr>
              <w:t>Company</w:t>
            </w:r>
          </w:p>
        </w:tc>
      </w:tr>
      <w:tr w:rsidR="00975325" w:rsidRPr="00975325" w14:paraId="5394DBE5" w14:textId="77777777" w:rsidTr="00A900C6">
        <w:tc>
          <w:tcPr>
            <w:tcW w:w="1148" w:type="dxa"/>
            <w:vAlign w:val="center"/>
          </w:tcPr>
          <w:p w14:paraId="416C2011"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0.1</w:t>
            </w:r>
          </w:p>
        </w:tc>
        <w:tc>
          <w:tcPr>
            <w:tcW w:w="1283" w:type="dxa"/>
            <w:vAlign w:val="center"/>
          </w:tcPr>
          <w:p w14:paraId="6C16FDB2" w14:textId="77777777" w:rsidR="00B947FD" w:rsidRPr="00975325" w:rsidRDefault="00B947FD" w:rsidP="00A900C6">
            <w:pPr>
              <w:tabs>
                <w:tab w:val="center" w:pos="5245"/>
                <w:tab w:val="left" w:pos="8218"/>
                <w:tab w:val="right" w:pos="9923"/>
              </w:tabs>
              <w:jc w:val="center"/>
              <w:rPr>
                <w:b/>
                <w:sz w:val="20"/>
                <w:highlight w:val="yellow"/>
              </w:rPr>
            </w:pPr>
            <w:r w:rsidRPr="00975325">
              <w:rPr>
                <w:caps/>
                <w:sz w:val="20"/>
                <w:highlight w:val="yellow"/>
              </w:rPr>
              <w:t>Xx/xx/xxxx</w:t>
            </w:r>
          </w:p>
        </w:tc>
        <w:tc>
          <w:tcPr>
            <w:tcW w:w="2394" w:type="dxa"/>
            <w:vAlign w:val="center"/>
          </w:tcPr>
          <w:p w14:paraId="490F877B"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XX</w:t>
            </w:r>
          </w:p>
        </w:tc>
        <w:tc>
          <w:tcPr>
            <w:tcW w:w="2139" w:type="dxa"/>
            <w:vAlign w:val="center"/>
          </w:tcPr>
          <w:p w14:paraId="73CD5039"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User</w:t>
            </w:r>
          </w:p>
        </w:tc>
        <w:tc>
          <w:tcPr>
            <w:tcW w:w="1810" w:type="dxa"/>
          </w:tcPr>
          <w:p w14:paraId="268B930B"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User</w:t>
            </w:r>
          </w:p>
        </w:tc>
      </w:tr>
      <w:tr w:rsidR="00975325" w:rsidRPr="00975325" w14:paraId="1443DC99" w14:textId="77777777" w:rsidTr="00A900C6">
        <w:tc>
          <w:tcPr>
            <w:tcW w:w="1148" w:type="dxa"/>
          </w:tcPr>
          <w:p w14:paraId="10C4C44C" w14:textId="77777777" w:rsidR="00B947FD" w:rsidRPr="00975325" w:rsidRDefault="00B947FD" w:rsidP="00A900C6">
            <w:pPr>
              <w:tabs>
                <w:tab w:val="center" w:pos="5245"/>
                <w:tab w:val="left" w:pos="8218"/>
                <w:tab w:val="right" w:pos="9923"/>
              </w:tabs>
              <w:jc w:val="center"/>
              <w:rPr>
                <w:b/>
                <w:sz w:val="20"/>
              </w:rPr>
            </w:pPr>
          </w:p>
        </w:tc>
        <w:tc>
          <w:tcPr>
            <w:tcW w:w="1283" w:type="dxa"/>
          </w:tcPr>
          <w:p w14:paraId="67AB64DC" w14:textId="77777777" w:rsidR="00B947FD" w:rsidRPr="00975325" w:rsidRDefault="00B947FD" w:rsidP="00A900C6">
            <w:pPr>
              <w:tabs>
                <w:tab w:val="center" w:pos="5245"/>
                <w:tab w:val="left" w:pos="8218"/>
                <w:tab w:val="right" w:pos="9923"/>
              </w:tabs>
              <w:jc w:val="center"/>
              <w:rPr>
                <w:b/>
                <w:sz w:val="20"/>
              </w:rPr>
            </w:pPr>
          </w:p>
        </w:tc>
        <w:tc>
          <w:tcPr>
            <w:tcW w:w="2394" w:type="dxa"/>
          </w:tcPr>
          <w:p w14:paraId="3549302D" w14:textId="77777777" w:rsidR="00B947FD" w:rsidRPr="00975325" w:rsidRDefault="00B947FD" w:rsidP="00A900C6">
            <w:pPr>
              <w:tabs>
                <w:tab w:val="center" w:pos="5245"/>
                <w:tab w:val="left" w:pos="8218"/>
                <w:tab w:val="right" w:pos="9923"/>
              </w:tabs>
              <w:jc w:val="center"/>
              <w:rPr>
                <w:b/>
                <w:sz w:val="20"/>
              </w:rPr>
            </w:pPr>
          </w:p>
        </w:tc>
        <w:tc>
          <w:tcPr>
            <w:tcW w:w="2139" w:type="dxa"/>
          </w:tcPr>
          <w:p w14:paraId="53CA0989" w14:textId="77777777" w:rsidR="00B947FD" w:rsidRPr="00975325" w:rsidRDefault="00B947FD" w:rsidP="00A900C6">
            <w:pPr>
              <w:tabs>
                <w:tab w:val="center" w:pos="5245"/>
                <w:tab w:val="left" w:pos="8218"/>
                <w:tab w:val="right" w:pos="9923"/>
              </w:tabs>
              <w:jc w:val="center"/>
              <w:rPr>
                <w:b/>
                <w:sz w:val="20"/>
              </w:rPr>
            </w:pPr>
          </w:p>
        </w:tc>
        <w:tc>
          <w:tcPr>
            <w:tcW w:w="1810" w:type="dxa"/>
          </w:tcPr>
          <w:p w14:paraId="08DCA8C9" w14:textId="77777777" w:rsidR="00B947FD" w:rsidRPr="00975325" w:rsidRDefault="00B947FD" w:rsidP="00A900C6">
            <w:pPr>
              <w:tabs>
                <w:tab w:val="center" w:pos="5245"/>
                <w:tab w:val="left" w:pos="8218"/>
                <w:tab w:val="right" w:pos="9923"/>
              </w:tabs>
              <w:jc w:val="center"/>
              <w:rPr>
                <w:b/>
                <w:sz w:val="20"/>
              </w:rPr>
            </w:pPr>
          </w:p>
        </w:tc>
      </w:tr>
      <w:tr w:rsidR="00975325" w:rsidRPr="00975325" w14:paraId="763A92F8" w14:textId="77777777" w:rsidTr="00A900C6">
        <w:tc>
          <w:tcPr>
            <w:tcW w:w="1148" w:type="dxa"/>
            <w:vAlign w:val="center"/>
          </w:tcPr>
          <w:p w14:paraId="0A728831"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1.0</w:t>
            </w:r>
          </w:p>
        </w:tc>
        <w:tc>
          <w:tcPr>
            <w:tcW w:w="1283" w:type="dxa"/>
            <w:vAlign w:val="center"/>
          </w:tcPr>
          <w:p w14:paraId="66DF7286" w14:textId="77777777" w:rsidR="00B947FD" w:rsidRPr="00975325" w:rsidRDefault="00B947FD" w:rsidP="00A900C6">
            <w:pPr>
              <w:tabs>
                <w:tab w:val="center" w:pos="5245"/>
                <w:tab w:val="left" w:pos="8218"/>
                <w:tab w:val="right" w:pos="9923"/>
              </w:tabs>
              <w:jc w:val="center"/>
              <w:rPr>
                <w:b/>
                <w:sz w:val="20"/>
              </w:rPr>
            </w:pPr>
            <w:r w:rsidRPr="00975325">
              <w:rPr>
                <w:caps/>
                <w:sz w:val="20"/>
                <w:highlight w:val="yellow"/>
              </w:rPr>
              <w:t>Xx/xx/xxxx</w:t>
            </w:r>
          </w:p>
        </w:tc>
        <w:tc>
          <w:tcPr>
            <w:tcW w:w="2394" w:type="dxa"/>
            <w:vAlign w:val="center"/>
          </w:tcPr>
          <w:p w14:paraId="25397DC3"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Revised to Major version for onsite testing and signoff</w:t>
            </w:r>
          </w:p>
        </w:tc>
        <w:tc>
          <w:tcPr>
            <w:tcW w:w="2139" w:type="dxa"/>
            <w:vAlign w:val="center"/>
          </w:tcPr>
          <w:p w14:paraId="299A57B7" w14:textId="77777777" w:rsidR="00B947FD" w:rsidRPr="00975325" w:rsidRDefault="00B947FD" w:rsidP="00A900C6">
            <w:pPr>
              <w:tabs>
                <w:tab w:val="center" w:pos="5245"/>
                <w:tab w:val="left" w:pos="8218"/>
                <w:tab w:val="right" w:pos="9923"/>
              </w:tabs>
              <w:jc w:val="center"/>
              <w:rPr>
                <w:b/>
                <w:sz w:val="20"/>
              </w:rPr>
            </w:pPr>
          </w:p>
        </w:tc>
        <w:tc>
          <w:tcPr>
            <w:tcW w:w="1810" w:type="dxa"/>
            <w:vAlign w:val="center"/>
          </w:tcPr>
          <w:p w14:paraId="2123D1F6" w14:textId="0CCAAAC4" w:rsidR="00B947FD" w:rsidRPr="00975325" w:rsidRDefault="00B8539B" w:rsidP="00A900C6">
            <w:pPr>
              <w:tabs>
                <w:tab w:val="center" w:pos="5245"/>
                <w:tab w:val="left" w:pos="8218"/>
                <w:tab w:val="right" w:pos="9923"/>
              </w:tabs>
              <w:jc w:val="center"/>
              <w:rPr>
                <w:b/>
                <w:sz w:val="20"/>
              </w:rPr>
            </w:pPr>
            <w:r w:rsidRPr="00B8539B">
              <w:rPr>
                <w:sz w:val="20"/>
                <w:highlight w:val="yellow"/>
              </w:rPr>
              <w:t>SONI</w:t>
            </w:r>
          </w:p>
        </w:tc>
      </w:tr>
    </w:tbl>
    <w:p w14:paraId="51E6CC7D" w14:textId="77777777" w:rsidR="00B947FD" w:rsidRPr="00975325" w:rsidRDefault="00B947FD" w:rsidP="00975325">
      <w:pPr>
        <w:pStyle w:val="BodyText"/>
        <w:spacing w:after="120"/>
        <w:jc w:val="both"/>
      </w:pPr>
    </w:p>
    <w:p w14:paraId="03484B03" w14:textId="77777777" w:rsidR="00C4795D" w:rsidRPr="00975325" w:rsidRDefault="00C4795D" w:rsidP="00717A5F">
      <w:pPr>
        <w:pStyle w:val="Heading1"/>
        <w:jc w:val="both"/>
        <w:rPr>
          <w:color w:val="auto"/>
        </w:rPr>
      </w:pPr>
      <w:bookmarkStart w:id="2" w:name="_Toc71187603"/>
      <w:r w:rsidRPr="00975325">
        <w:rPr>
          <w:color w:val="auto"/>
        </w:rPr>
        <w:t>Introduction</w:t>
      </w:r>
      <w:bookmarkEnd w:id="2"/>
    </w:p>
    <w:p w14:paraId="4A02B7A4" w14:textId="77777777" w:rsidR="00CF1AE3" w:rsidRPr="00975325" w:rsidRDefault="00CF1AE3" w:rsidP="00CF1AE3">
      <w:pPr>
        <w:pStyle w:val="BodyText"/>
        <w:spacing w:after="120"/>
        <w:jc w:val="both"/>
        <w:rPr>
          <w:b/>
          <w:sz w:val="20"/>
        </w:rPr>
      </w:pPr>
      <w:r w:rsidRPr="00975325">
        <w:rPr>
          <w:b/>
          <w:sz w:val="20"/>
        </w:rPr>
        <w:t>The unit shall highlight any changes made to this document or approval will be void.</w:t>
      </w:r>
    </w:p>
    <w:p w14:paraId="03484B04" w14:textId="1CE07434" w:rsidR="008A17AF" w:rsidRPr="00975325" w:rsidRDefault="008A17AF" w:rsidP="001976A9">
      <w:pPr>
        <w:pStyle w:val="BodyText"/>
        <w:spacing w:after="120"/>
        <w:jc w:val="both"/>
        <w:rPr>
          <w:sz w:val="20"/>
        </w:rPr>
      </w:pPr>
      <w:r w:rsidRPr="00975325">
        <w:rPr>
          <w:sz w:val="20"/>
        </w:rPr>
        <w:t>The Unit must submit the latest version of this test procedure as published on the SONI website</w:t>
      </w:r>
      <w:r w:rsidRPr="00975325">
        <w:rPr>
          <w:rStyle w:val="FootnoteReference"/>
          <w:sz w:val="20"/>
        </w:rPr>
        <w:footnoteReference w:id="1"/>
      </w:r>
      <w:r w:rsidRPr="00975325">
        <w:rPr>
          <w:sz w:val="20"/>
        </w:rPr>
        <w:t>.</w:t>
      </w:r>
    </w:p>
    <w:p w14:paraId="03484B05" w14:textId="6C0EA7A0" w:rsidR="008A17AF" w:rsidRPr="00975325" w:rsidRDefault="008A17AF" w:rsidP="001976A9">
      <w:pPr>
        <w:pStyle w:val="BodyText"/>
        <w:spacing w:after="120"/>
        <w:jc w:val="both"/>
        <w:rPr>
          <w:sz w:val="20"/>
        </w:rPr>
      </w:pPr>
      <w:r w:rsidRPr="00975325">
        <w:rPr>
          <w:sz w:val="20"/>
        </w:rPr>
        <w:t>All yellow sections must be filled in before the test procedure will be approved. All grey sections must be filled in during testing. If any test requirements or steps are unclear, or if there is an issue with meeting any requirements or carrying out any steps, please contact</w:t>
      </w:r>
      <w:r w:rsidRPr="00B8539B">
        <w:rPr>
          <w:sz w:val="18"/>
        </w:rPr>
        <w:t xml:space="preserve"> </w:t>
      </w:r>
      <w:hyperlink r:id="rId15" w:history="1">
        <w:r w:rsidR="00B8539B" w:rsidRPr="00B8539B">
          <w:rPr>
            <w:rStyle w:val="Hyperlink"/>
            <w:sz w:val="20"/>
          </w:rPr>
          <w:t>Generator_Testing@soni.ltd.uk</w:t>
        </w:r>
      </w:hyperlink>
    </w:p>
    <w:p w14:paraId="03484B06" w14:textId="77777777" w:rsidR="008A17AF" w:rsidRPr="00975325" w:rsidRDefault="008A17AF" w:rsidP="001976A9">
      <w:pPr>
        <w:pStyle w:val="BodyText"/>
        <w:jc w:val="both"/>
        <w:rPr>
          <w:sz w:val="20"/>
        </w:rPr>
      </w:pPr>
      <w:r w:rsidRPr="00975325">
        <w:rPr>
          <w:sz w:val="20"/>
        </w:rPr>
        <w:t>On the day of testing, suitably qualified technical personnel are required on site to assist in undertaking the tests. The personnel shall have the ability to:</w:t>
      </w:r>
    </w:p>
    <w:p w14:paraId="03484B07" w14:textId="77777777" w:rsidR="008A17AF" w:rsidRPr="00975325" w:rsidRDefault="008A17AF" w:rsidP="001976A9">
      <w:pPr>
        <w:pStyle w:val="BodyText"/>
        <w:numPr>
          <w:ilvl w:val="0"/>
          <w:numId w:val="27"/>
        </w:numPr>
        <w:jc w:val="both"/>
        <w:rPr>
          <w:sz w:val="20"/>
        </w:rPr>
      </w:pPr>
      <w:r w:rsidRPr="00975325">
        <w:rPr>
          <w:sz w:val="20"/>
        </w:rPr>
        <w:t xml:space="preserve">Set up and disconnect the control system and instrumentation as required; </w:t>
      </w:r>
    </w:p>
    <w:p w14:paraId="03484B08" w14:textId="77777777" w:rsidR="008A17AF" w:rsidRPr="00975325" w:rsidRDefault="008A17AF" w:rsidP="001976A9">
      <w:pPr>
        <w:pStyle w:val="BodyText"/>
        <w:numPr>
          <w:ilvl w:val="0"/>
          <w:numId w:val="27"/>
        </w:numPr>
        <w:jc w:val="both"/>
        <w:rPr>
          <w:sz w:val="20"/>
        </w:rPr>
      </w:pPr>
      <w:r w:rsidRPr="00975325">
        <w:rPr>
          <w:sz w:val="20"/>
        </w:rPr>
        <w:t>Ability to fully understand the Unit’s function and its relationship to the System;</w:t>
      </w:r>
    </w:p>
    <w:p w14:paraId="03484B09" w14:textId="42228378" w:rsidR="008A17AF" w:rsidRPr="00975325" w:rsidRDefault="008A17AF" w:rsidP="001976A9">
      <w:pPr>
        <w:pStyle w:val="BodyText"/>
        <w:numPr>
          <w:ilvl w:val="0"/>
          <w:numId w:val="27"/>
        </w:numPr>
        <w:jc w:val="both"/>
        <w:rPr>
          <w:sz w:val="20"/>
        </w:rPr>
      </w:pPr>
      <w:r w:rsidRPr="00975325">
        <w:rPr>
          <w:sz w:val="20"/>
        </w:rPr>
        <w:t xml:space="preserve">Liaise with </w:t>
      </w:r>
      <w:r w:rsidR="00D14F9B">
        <w:rPr>
          <w:sz w:val="20"/>
        </w:rPr>
        <w:t xml:space="preserve"> </w:t>
      </w:r>
      <w:r w:rsidR="00D14F9B" w:rsidRPr="00975325">
        <w:rPr>
          <w:sz w:val="20"/>
        </w:rPr>
        <w:t xml:space="preserve">Castlereagh House Control Centre </w:t>
      </w:r>
      <w:r w:rsidR="00D14F9B">
        <w:rPr>
          <w:sz w:val="20"/>
        </w:rPr>
        <w:t>(</w:t>
      </w:r>
      <w:r w:rsidRPr="00975325">
        <w:rPr>
          <w:sz w:val="20"/>
        </w:rPr>
        <w:t>CHCC</w:t>
      </w:r>
      <w:r w:rsidR="00D14F9B">
        <w:rPr>
          <w:sz w:val="20"/>
        </w:rPr>
        <w:t>)</w:t>
      </w:r>
      <w:r w:rsidRPr="00975325">
        <w:rPr>
          <w:sz w:val="20"/>
        </w:rPr>
        <w:t xml:space="preserve"> as required;</w:t>
      </w:r>
    </w:p>
    <w:p w14:paraId="03484B0A" w14:textId="77777777" w:rsidR="008A17AF" w:rsidRPr="00975325" w:rsidRDefault="008A17AF" w:rsidP="001976A9">
      <w:pPr>
        <w:pStyle w:val="BodyText"/>
        <w:numPr>
          <w:ilvl w:val="0"/>
          <w:numId w:val="27"/>
        </w:numPr>
        <w:jc w:val="both"/>
        <w:rPr>
          <w:sz w:val="20"/>
        </w:rPr>
      </w:pPr>
      <w:r w:rsidRPr="00975325">
        <w:rPr>
          <w:sz w:val="20"/>
        </w:rPr>
        <w:t>Mitigate issues</w:t>
      </w:r>
      <w:r w:rsidR="00905AC4" w:rsidRPr="00975325">
        <w:rPr>
          <w:sz w:val="20"/>
        </w:rPr>
        <w:t xml:space="preserve"> arising during the test </w:t>
      </w:r>
      <w:r w:rsidRPr="00975325">
        <w:rPr>
          <w:sz w:val="20"/>
        </w:rPr>
        <w:t>and report on system incidents.</w:t>
      </w:r>
    </w:p>
    <w:p w14:paraId="03484B0B" w14:textId="2D853296" w:rsidR="008A17AF" w:rsidRPr="00975325" w:rsidRDefault="008A17AF" w:rsidP="001976A9">
      <w:pPr>
        <w:pStyle w:val="BodyText"/>
        <w:spacing w:before="120"/>
        <w:jc w:val="both"/>
        <w:rPr>
          <w:sz w:val="20"/>
        </w:rPr>
      </w:pPr>
      <w:r w:rsidRPr="00975325">
        <w:rPr>
          <w:sz w:val="20"/>
        </w:rPr>
        <w:t>The availability of personnel at CHCC will be necessary in order to initiate the necessary instructions for the test. CHCC will determine:</w:t>
      </w:r>
    </w:p>
    <w:p w14:paraId="03484B0C" w14:textId="77777777" w:rsidR="008A17AF" w:rsidRPr="00975325" w:rsidRDefault="008A17AF" w:rsidP="001976A9">
      <w:pPr>
        <w:pStyle w:val="BodyText"/>
        <w:numPr>
          <w:ilvl w:val="0"/>
          <w:numId w:val="26"/>
        </w:numPr>
        <w:jc w:val="both"/>
        <w:rPr>
          <w:sz w:val="20"/>
        </w:rPr>
      </w:pPr>
      <w:r w:rsidRPr="00975325">
        <w:rPr>
          <w:sz w:val="20"/>
        </w:rPr>
        <w:t>If network conditions allow the testing to proceed.</w:t>
      </w:r>
    </w:p>
    <w:p w14:paraId="03484B0D" w14:textId="63DFE27E" w:rsidR="008A17AF" w:rsidRPr="00975325" w:rsidRDefault="007924D4" w:rsidP="001976A9">
      <w:pPr>
        <w:pStyle w:val="BodyText"/>
        <w:numPr>
          <w:ilvl w:val="0"/>
          <w:numId w:val="26"/>
        </w:numPr>
        <w:jc w:val="both"/>
        <w:rPr>
          <w:sz w:val="20"/>
        </w:rPr>
      </w:pPr>
      <w:r w:rsidRPr="00975325">
        <w:rPr>
          <w:sz w:val="20"/>
        </w:rPr>
        <w:t>Which tests will be carried out</w:t>
      </w:r>
    </w:p>
    <w:p w14:paraId="03484B0E" w14:textId="77777777" w:rsidR="008A17AF" w:rsidRPr="00975325" w:rsidRDefault="008A17AF" w:rsidP="001976A9">
      <w:pPr>
        <w:pStyle w:val="BodyText"/>
        <w:numPr>
          <w:ilvl w:val="0"/>
          <w:numId w:val="26"/>
        </w:numPr>
        <w:spacing w:after="120"/>
        <w:ind w:left="714" w:hanging="357"/>
        <w:jc w:val="both"/>
        <w:rPr>
          <w:sz w:val="20"/>
        </w:rPr>
      </w:pPr>
      <w:r w:rsidRPr="00975325">
        <w:rPr>
          <w:sz w:val="20"/>
        </w:rPr>
        <w:t xml:space="preserve">When the tests will be carried out. </w:t>
      </w:r>
    </w:p>
    <w:p w14:paraId="03484B0F" w14:textId="344B51E4" w:rsidR="008A17AF" w:rsidRDefault="008A17AF" w:rsidP="001976A9">
      <w:pPr>
        <w:pStyle w:val="BodyText"/>
        <w:spacing w:after="120"/>
        <w:jc w:val="both"/>
        <w:rPr>
          <w:rStyle w:val="Hyperlink"/>
          <w:sz w:val="20"/>
        </w:rPr>
      </w:pPr>
      <w:r w:rsidRPr="00975325">
        <w:rPr>
          <w:sz w:val="20"/>
        </w:rPr>
        <w:t xml:space="preserve">On completion of this test, the following shall be submitted to </w:t>
      </w:r>
      <w:hyperlink r:id="rId16" w:history="1">
        <w:r w:rsidR="00B8539B" w:rsidRPr="00B8539B">
          <w:rPr>
            <w:rStyle w:val="Hyperlink"/>
            <w:sz w:val="20"/>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14430C" w:rsidRPr="00975325" w14:paraId="3D6DE503" w14:textId="77777777" w:rsidTr="0014430C">
        <w:trPr>
          <w:jc w:val="center"/>
        </w:trPr>
        <w:tc>
          <w:tcPr>
            <w:tcW w:w="7798" w:type="dxa"/>
            <w:shd w:val="clear" w:color="auto" w:fill="D9D9D9" w:themeFill="background1" w:themeFillShade="D9"/>
            <w:vAlign w:val="center"/>
          </w:tcPr>
          <w:p w14:paraId="58C8E5B3" w14:textId="77777777" w:rsidR="0014430C" w:rsidRPr="00975325" w:rsidRDefault="0014430C" w:rsidP="0014430C">
            <w:pPr>
              <w:pStyle w:val="BodyText"/>
              <w:spacing w:before="120" w:after="120"/>
              <w:rPr>
                <w:b/>
                <w:sz w:val="20"/>
              </w:rPr>
            </w:pPr>
            <w:r w:rsidRPr="00975325">
              <w:rPr>
                <w:b/>
                <w:sz w:val="20"/>
              </w:rPr>
              <w:t>Submission</w:t>
            </w:r>
          </w:p>
        </w:tc>
        <w:tc>
          <w:tcPr>
            <w:tcW w:w="1773" w:type="dxa"/>
            <w:shd w:val="clear" w:color="auto" w:fill="D9D9D9" w:themeFill="background1" w:themeFillShade="D9"/>
            <w:vAlign w:val="center"/>
          </w:tcPr>
          <w:p w14:paraId="2E20DA92" w14:textId="77777777" w:rsidR="0014430C" w:rsidRPr="00975325" w:rsidRDefault="0014430C" w:rsidP="0014430C">
            <w:pPr>
              <w:pStyle w:val="BodyText"/>
              <w:rPr>
                <w:b/>
                <w:sz w:val="20"/>
              </w:rPr>
            </w:pPr>
            <w:r w:rsidRPr="00975325">
              <w:rPr>
                <w:b/>
                <w:sz w:val="20"/>
              </w:rPr>
              <w:t>Timeline</w:t>
            </w:r>
          </w:p>
        </w:tc>
      </w:tr>
      <w:tr w:rsidR="0014430C" w:rsidRPr="00975325" w14:paraId="5988BEB4" w14:textId="77777777" w:rsidTr="0014430C">
        <w:trPr>
          <w:jc w:val="center"/>
        </w:trPr>
        <w:tc>
          <w:tcPr>
            <w:tcW w:w="7798" w:type="dxa"/>
            <w:vAlign w:val="center"/>
          </w:tcPr>
          <w:p w14:paraId="3BF772FD" w14:textId="77777777" w:rsidR="0014430C" w:rsidRPr="00975325" w:rsidRDefault="0014430C" w:rsidP="0014430C">
            <w:pPr>
              <w:pStyle w:val="BodyText"/>
              <w:spacing w:before="120" w:after="120"/>
              <w:rPr>
                <w:sz w:val="20"/>
              </w:rPr>
            </w:pPr>
            <w:r w:rsidRPr="00975325">
              <w:rPr>
                <w:sz w:val="20"/>
              </w:rPr>
              <w:t>A scanned copy of the test procedure, as completed and signed on site on the day of testing</w:t>
            </w:r>
          </w:p>
        </w:tc>
        <w:tc>
          <w:tcPr>
            <w:tcW w:w="1773" w:type="dxa"/>
            <w:shd w:val="clear" w:color="auto" w:fill="auto"/>
            <w:vAlign w:val="center"/>
          </w:tcPr>
          <w:p w14:paraId="1F033804" w14:textId="77777777" w:rsidR="0014430C" w:rsidRPr="00975325" w:rsidRDefault="0014430C" w:rsidP="0014430C">
            <w:pPr>
              <w:pStyle w:val="BodyText"/>
              <w:rPr>
                <w:sz w:val="20"/>
              </w:rPr>
            </w:pPr>
            <w:r w:rsidRPr="00975325">
              <w:rPr>
                <w:sz w:val="20"/>
              </w:rPr>
              <w:t>1 working day</w:t>
            </w:r>
          </w:p>
        </w:tc>
      </w:tr>
      <w:tr w:rsidR="0014430C" w:rsidRPr="00975325" w14:paraId="5D682A13" w14:textId="77777777" w:rsidTr="0014430C">
        <w:trPr>
          <w:jc w:val="center"/>
        </w:trPr>
        <w:tc>
          <w:tcPr>
            <w:tcW w:w="7798" w:type="dxa"/>
            <w:vAlign w:val="center"/>
          </w:tcPr>
          <w:p w14:paraId="6E08E3A4" w14:textId="77777777" w:rsidR="0014430C" w:rsidRPr="00975325" w:rsidRDefault="0014430C" w:rsidP="0014430C">
            <w:pPr>
              <w:pStyle w:val="BodyText"/>
              <w:spacing w:before="120" w:after="120"/>
              <w:rPr>
                <w:sz w:val="20"/>
              </w:rPr>
            </w:pPr>
            <w:r w:rsidRPr="00975325">
              <w:rPr>
                <w:sz w:val="20"/>
              </w:rPr>
              <w:t>Test data in CSV or Excel format</w:t>
            </w:r>
          </w:p>
        </w:tc>
        <w:tc>
          <w:tcPr>
            <w:tcW w:w="1773" w:type="dxa"/>
            <w:shd w:val="clear" w:color="auto" w:fill="auto"/>
            <w:vAlign w:val="center"/>
          </w:tcPr>
          <w:p w14:paraId="66120C21" w14:textId="77777777" w:rsidR="0014430C" w:rsidRPr="00975325" w:rsidRDefault="0014430C" w:rsidP="0014430C">
            <w:pPr>
              <w:pStyle w:val="BodyText"/>
              <w:spacing w:before="120" w:after="120"/>
              <w:rPr>
                <w:sz w:val="20"/>
              </w:rPr>
            </w:pPr>
            <w:r w:rsidRPr="00975325">
              <w:rPr>
                <w:sz w:val="20"/>
              </w:rPr>
              <w:t>1 working day</w:t>
            </w:r>
          </w:p>
        </w:tc>
      </w:tr>
      <w:tr w:rsidR="0014430C" w:rsidRPr="00975325" w14:paraId="2F0108D4" w14:textId="77777777" w:rsidTr="0014430C">
        <w:trPr>
          <w:jc w:val="center"/>
        </w:trPr>
        <w:tc>
          <w:tcPr>
            <w:tcW w:w="7798" w:type="dxa"/>
            <w:vAlign w:val="center"/>
          </w:tcPr>
          <w:p w14:paraId="0022FDD0" w14:textId="77777777" w:rsidR="0014430C" w:rsidRPr="00975325" w:rsidRDefault="0014430C" w:rsidP="0014430C">
            <w:pPr>
              <w:pStyle w:val="BodyText"/>
              <w:spacing w:before="120" w:after="120"/>
              <w:rPr>
                <w:sz w:val="20"/>
              </w:rPr>
            </w:pPr>
            <w:r w:rsidRPr="00975325">
              <w:rPr>
                <w:sz w:val="20"/>
              </w:rPr>
              <w:t>Test report</w:t>
            </w:r>
          </w:p>
        </w:tc>
        <w:tc>
          <w:tcPr>
            <w:tcW w:w="1773" w:type="dxa"/>
            <w:shd w:val="clear" w:color="auto" w:fill="auto"/>
            <w:vAlign w:val="center"/>
          </w:tcPr>
          <w:p w14:paraId="596FBF0C" w14:textId="77777777" w:rsidR="0014430C" w:rsidRPr="00975325" w:rsidRDefault="0014430C" w:rsidP="0014430C">
            <w:pPr>
              <w:pStyle w:val="BodyText"/>
              <w:spacing w:before="120" w:after="120"/>
              <w:rPr>
                <w:sz w:val="20"/>
              </w:rPr>
            </w:pPr>
            <w:r w:rsidRPr="00975325">
              <w:rPr>
                <w:sz w:val="20"/>
              </w:rPr>
              <w:t>10 working days</w:t>
            </w:r>
          </w:p>
        </w:tc>
      </w:tr>
    </w:tbl>
    <w:p w14:paraId="796D9BDD" w14:textId="171E8826" w:rsidR="0014430C" w:rsidRDefault="0014430C" w:rsidP="001976A9">
      <w:pPr>
        <w:pStyle w:val="BodyText"/>
        <w:spacing w:after="120"/>
        <w:jc w:val="both"/>
        <w:rPr>
          <w:sz w:val="18"/>
        </w:rPr>
      </w:pPr>
    </w:p>
    <w:p w14:paraId="1D767416" w14:textId="77777777" w:rsidR="00712F06" w:rsidRDefault="00712F06" w:rsidP="001976A9">
      <w:pPr>
        <w:pStyle w:val="BodyText"/>
        <w:spacing w:after="120"/>
        <w:jc w:val="both"/>
        <w:rPr>
          <w:sz w:val="18"/>
        </w:rPr>
      </w:pPr>
    </w:p>
    <w:p w14:paraId="6D58A223" w14:textId="77777777" w:rsidR="00712F06" w:rsidRDefault="00712F06" w:rsidP="001976A9">
      <w:pPr>
        <w:pStyle w:val="BodyText"/>
        <w:spacing w:after="120"/>
        <w:jc w:val="both"/>
        <w:rPr>
          <w:sz w:val="18"/>
        </w:rPr>
      </w:pPr>
    </w:p>
    <w:p w14:paraId="7C510C7A" w14:textId="77777777" w:rsidR="00712F06" w:rsidRDefault="00712F06" w:rsidP="001976A9">
      <w:pPr>
        <w:pStyle w:val="BodyText"/>
        <w:spacing w:after="120"/>
        <w:jc w:val="both"/>
        <w:rPr>
          <w:sz w:val="18"/>
        </w:rPr>
      </w:pPr>
    </w:p>
    <w:p w14:paraId="4C589696" w14:textId="77777777" w:rsidR="00712F06" w:rsidRDefault="00712F06" w:rsidP="001976A9">
      <w:pPr>
        <w:pStyle w:val="BodyText"/>
        <w:spacing w:after="120"/>
        <w:jc w:val="both"/>
        <w:rPr>
          <w:sz w:val="18"/>
        </w:rPr>
      </w:pPr>
    </w:p>
    <w:p w14:paraId="7D95D27A" w14:textId="77777777" w:rsidR="00712F06" w:rsidRDefault="00712F06" w:rsidP="001976A9">
      <w:pPr>
        <w:pStyle w:val="BodyText"/>
        <w:spacing w:after="120"/>
        <w:jc w:val="both"/>
        <w:rPr>
          <w:sz w:val="18"/>
        </w:rPr>
      </w:pPr>
    </w:p>
    <w:p w14:paraId="77B8984A" w14:textId="77777777" w:rsidR="00712F06" w:rsidRDefault="00712F06" w:rsidP="001976A9">
      <w:pPr>
        <w:pStyle w:val="BodyText"/>
        <w:spacing w:after="120"/>
        <w:jc w:val="both"/>
        <w:rPr>
          <w:sz w:val="18"/>
        </w:rPr>
      </w:pPr>
    </w:p>
    <w:p w14:paraId="7FB74664" w14:textId="77777777" w:rsidR="00712F06" w:rsidRDefault="00712F06" w:rsidP="001976A9">
      <w:pPr>
        <w:pStyle w:val="BodyText"/>
        <w:spacing w:after="120"/>
        <w:jc w:val="both"/>
        <w:rPr>
          <w:sz w:val="18"/>
        </w:rPr>
      </w:pPr>
    </w:p>
    <w:p w14:paraId="35145FBE" w14:textId="373B1D21" w:rsidR="00712F06" w:rsidRDefault="00712F06" w:rsidP="00712F06">
      <w:pPr>
        <w:pStyle w:val="BodyText"/>
        <w:tabs>
          <w:tab w:val="left" w:pos="5891"/>
        </w:tabs>
        <w:spacing w:after="120"/>
        <w:jc w:val="both"/>
        <w:rPr>
          <w:sz w:val="18"/>
        </w:rPr>
      </w:pPr>
      <w:r>
        <w:rPr>
          <w:sz w:val="18"/>
        </w:rPr>
        <w:tab/>
      </w:r>
    </w:p>
    <w:p w14:paraId="7E279699" w14:textId="77777777" w:rsidR="0014430C" w:rsidRPr="00D435C8" w:rsidRDefault="0014430C" w:rsidP="0014430C">
      <w:pPr>
        <w:rPr>
          <w:b/>
          <w:color w:val="000000"/>
          <w:u w:val="single"/>
          <w:lang w:val="en-GB"/>
        </w:rPr>
      </w:pPr>
      <w:r w:rsidRPr="00D435C8">
        <w:rPr>
          <w:b/>
          <w:color w:val="000000"/>
          <w:sz w:val="24"/>
          <w:u w:val="single"/>
          <w:lang w:val="en-GB"/>
        </w:rPr>
        <w:lastRenderedPageBreak/>
        <w:t>Note:</w:t>
      </w:r>
    </w:p>
    <w:p w14:paraId="4FC961E5" w14:textId="77777777" w:rsidR="0014430C" w:rsidRDefault="0014430C" w:rsidP="0014430C">
      <w:pPr>
        <w:rPr>
          <w:b/>
          <w:color w:val="000000"/>
          <w:lang w:val="en-GB"/>
        </w:rPr>
      </w:pPr>
    </w:p>
    <w:p w14:paraId="7BBD60D6" w14:textId="77777777" w:rsidR="0014430C" w:rsidRDefault="0014430C" w:rsidP="0014430C">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2B38D8FF" w14:textId="77777777" w:rsidR="0014430C" w:rsidRDefault="0014430C" w:rsidP="0014430C">
      <w:pPr>
        <w:rPr>
          <w:b/>
          <w:color w:val="000000"/>
        </w:rPr>
      </w:pPr>
    </w:p>
    <w:p w14:paraId="3EE96DCD" w14:textId="77777777" w:rsidR="0014430C" w:rsidRDefault="0014430C" w:rsidP="0014430C">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712F06">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1C263009" w14:textId="77777777" w:rsidR="0014430C" w:rsidRDefault="0014430C" w:rsidP="0014430C">
      <w:pPr>
        <w:rPr>
          <w:b/>
          <w:color w:val="000000"/>
        </w:rPr>
      </w:pPr>
    </w:p>
    <w:p w14:paraId="000D8597" w14:textId="77777777" w:rsidR="0014430C" w:rsidRDefault="0014430C" w:rsidP="0014430C">
      <w:pPr>
        <w:rPr>
          <w:b/>
          <w:color w:val="000000"/>
        </w:rPr>
      </w:pPr>
      <w:r>
        <w:rPr>
          <w:b/>
          <w:color w:val="000000"/>
        </w:rPr>
        <w:t>Tests must be undertaken in accordance with this procedure however should a test in the procedure:</w:t>
      </w:r>
    </w:p>
    <w:p w14:paraId="21CAADCD" w14:textId="77777777" w:rsidR="0014430C" w:rsidRDefault="0014430C" w:rsidP="0014430C">
      <w:pPr>
        <w:rPr>
          <w:b/>
          <w:color w:val="000000"/>
        </w:rPr>
      </w:pPr>
    </w:p>
    <w:p w14:paraId="777A50EF" w14:textId="77777777" w:rsidR="0014430C" w:rsidRDefault="0014430C" w:rsidP="0014430C">
      <w:pPr>
        <w:pStyle w:val="ListParagraph"/>
        <w:numPr>
          <w:ilvl w:val="0"/>
          <w:numId w:val="56"/>
        </w:numPr>
        <w:spacing w:line="360" w:lineRule="auto"/>
        <w:ind w:left="777" w:hanging="357"/>
        <w:jc w:val="both"/>
        <w:rPr>
          <w:rFonts w:cs="Arial"/>
          <w:b/>
          <w:color w:val="000000"/>
        </w:rPr>
      </w:pPr>
      <w:r>
        <w:rPr>
          <w:rFonts w:ascii="Arial" w:hAnsi="Arial" w:cs="Arial"/>
          <w:b/>
          <w:color w:val="000000"/>
          <w:sz w:val="20"/>
          <w:szCs w:val="20"/>
        </w:rPr>
        <w:t xml:space="preserve">have potential for </w:t>
      </w:r>
      <w:r w:rsidRPr="00D435C8">
        <w:rPr>
          <w:rFonts w:ascii="Arial" w:hAnsi="Arial" w:cs="Arial"/>
          <w:b/>
          <w:color w:val="000000"/>
          <w:sz w:val="20"/>
          <w:szCs w:val="20"/>
        </w:rPr>
        <w:t>a detrimental impact on the NI Power System</w:t>
      </w:r>
      <w:r>
        <w:rPr>
          <w:rFonts w:ascii="Arial" w:hAnsi="Arial" w:cs="Arial"/>
          <w:b/>
          <w:color w:val="000000"/>
          <w:sz w:val="20"/>
          <w:szCs w:val="20"/>
        </w:rPr>
        <w:t>,</w:t>
      </w:r>
    </w:p>
    <w:p w14:paraId="2A7FE8E5" w14:textId="77777777" w:rsidR="0014430C" w:rsidRDefault="0014430C" w:rsidP="0014430C">
      <w:pPr>
        <w:pStyle w:val="ListParagraph"/>
        <w:numPr>
          <w:ilvl w:val="0"/>
          <w:numId w:val="56"/>
        </w:numPr>
        <w:spacing w:line="360" w:lineRule="auto"/>
        <w:ind w:left="777" w:hanging="357"/>
        <w:jc w:val="both"/>
        <w:rPr>
          <w:rFonts w:cs="Arial"/>
          <w:b/>
          <w:color w:val="000000"/>
        </w:rPr>
      </w:pPr>
      <w:r w:rsidRPr="00D435C8">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D435C8">
        <w:rPr>
          <w:rFonts w:ascii="Arial" w:hAnsi="Arial" w:cs="Arial"/>
          <w:b/>
          <w:color w:val="000000"/>
          <w:sz w:val="20"/>
          <w:szCs w:val="20"/>
        </w:rPr>
        <w:t>or TO’s Plant and Apparatus</w:t>
      </w:r>
      <w:r>
        <w:rPr>
          <w:rFonts w:ascii="Arial" w:hAnsi="Arial" w:cs="Arial"/>
          <w:b/>
          <w:color w:val="000000"/>
          <w:sz w:val="20"/>
          <w:szCs w:val="20"/>
        </w:rPr>
        <w:t>,</w:t>
      </w:r>
    </w:p>
    <w:p w14:paraId="08166DA4" w14:textId="77777777" w:rsidR="0014430C" w:rsidRPr="00D435C8" w:rsidRDefault="0014430C" w:rsidP="0014430C">
      <w:pPr>
        <w:pStyle w:val="ListParagraph"/>
        <w:numPr>
          <w:ilvl w:val="0"/>
          <w:numId w:val="56"/>
        </w:numPr>
        <w:spacing w:line="360" w:lineRule="auto"/>
        <w:ind w:left="777" w:hanging="357"/>
        <w:jc w:val="both"/>
        <w:rPr>
          <w:rFonts w:cs="Arial"/>
          <w:b/>
          <w:color w:val="000000"/>
          <w:sz w:val="20"/>
          <w:szCs w:val="20"/>
        </w:rPr>
      </w:pPr>
      <w:r>
        <w:rPr>
          <w:rFonts w:ascii="Arial" w:hAnsi="Arial" w:cs="Arial"/>
          <w:b/>
          <w:color w:val="000000"/>
          <w:sz w:val="20"/>
          <w:szCs w:val="20"/>
        </w:rPr>
        <w:t>does not adequately demonstrate Generator Plant performance,</w:t>
      </w:r>
    </w:p>
    <w:p w14:paraId="5F78D4E3" w14:textId="77777777" w:rsidR="0014430C" w:rsidRPr="00D435C8" w:rsidRDefault="0014430C" w:rsidP="0014430C">
      <w:pPr>
        <w:rPr>
          <w:b/>
          <w:color w:val="000000"/>
        </w:rPr>
      </w:pPr>
      <w:r w:rsidRPr="00D435C8">
        <w:rPr>
          <w:b/>
          <w:color w:val="000000"/>
        </w:rPr>
        <w:t xml:space="preserve">an equivalent test procedure </w:t>
      </w:r>
      <w:r>
        <w:rPr>
          <w:b/>
          <w:color w:val="000000"/>
        </w:rPr>
        <w:t>and/</w:t>
      </w:r>
      <w:r w:rsidRPr="00D435C8">
        <w:rPr>
          <w:b/>
          <w:color w:val="000000"/>
        </w:rPr>
        <w:t>or demonstration of Generating Unit capability</w:t>
      </w:r>
      <w:r>
        <w:rPr>
          <w:rStyle w:val="FootnoteReference"/>
          <w:b/>
          <w:color w:val="000000"/>
        </w:rPr>
        <w:footnoteReference w:id="2"/>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4AD8486C" w14:textId="77777777" w:rsidR="0014430C" w:rsidRDefault="0014430C" w:rsidP="001976A9">
      <w:pPr>
        <w:pStyle w:val="BodyText"/>
        <w:spacing w:after="120"/>
        <w:jc w:val="both"/>
        <w:rPr>
          <w:sz w:val="18"/>
        </w:rPr>
      </w:pPr>
    </w:p>
    <w:p w14:paraId="486CF5CD" w14:textId="77777777" w:rsidR="0014430C" w:rsidRDefault="0014430C" w:rsidP="001976A9">
      <w:pPr>
        <w:pStyle w:val="BodyText"/>
        <w:spacing w:after="120"/>
        <w:jc w:val="both"/>
        <w:rPr>
          <w:sz w:val="18"/>
        </w:rPr>
      </w:pPr>
    </w:p>
    <w:p w14:paraId="03F26909" w14:textId="77777777" w:rsidR="0014430C" w:rsidRDefault="0014430C" w:rsidP="001976A9">
      <w:pPr>
        <w:pStyle w:val="BodyText"/>
        <w:spacing w:after="120"/>
        <w:jc w:val="both"/>
        <w:rPr>
          <w:sz w:val="18"/>
        </w:rPr>
      </w:pPr>
    </w:p>
    <w:p w14:paraId="6E4A4E82" w14:textId="77777777" w:rsidR="0014430C" w:rsidRDefault="0014430C" w:rsidP="001976A9">
      <w:pPr>
        <w:pStyle w:val="BodyText"/>
        <w:spacing w:after="120"/>
        <w:jc w:val="both"/>
        <w:rPr>
          <w:sz w:val="18"/>
        </w:rPr>
      </w:pPr>
    </w:p>
    <w:p w14:paraId="067614FE" w14:textId="77777777" w:rsidR="00712F06" w:rsidRDefault="00712F06" w:rsidP="001976A9">
      <w:pPr>
        <w:pStyle w:val="BodyText"/>
        <w:spacing w:after="120"/>
        <w:jc w:val="both"/>
        <w:rPr>
          <w:sz w:val="18"/>
        </w:rPr>
      </w:pPr>
    </w:p>
    <w:p w14:paraId="7B0FFCA8" w14:textId="77777777" w:rsidR="00712F06" w:rsidRDefault="00712F06" w:rsidP="001976A9">
      <w:pPr>
        <w:pStyle w:val="BodyText"/>
        <w:spacing w:after="120"/>
        <w:jc w:val="both"/>
        <w:rPr>
          <w:sz w:val="18"/>
        </w:rPr>
      </w:pPr>
    </w:p>
    <w:p w14:paraId="2F5CB590" w14:textId="77777777" w:rsidR="00712F06" w:rsidRDefault="00712F06" w:rsidP="001976A9">
      <w:pPr>
        <w:pStyle w:val="BodyText"/>
        <w:spacing w:after="120"/>
        <w:jc w:val="both"/>
        <w:rPr>
          <w:sz w:val="18"/>
        </w:rPr>
      </w:pPr>
    </w:p>
    <w:p w14:paraId="12AE2AF5" w14:textId="77777777" w:rsidR="00712F06" w:rsidRDefault="00712F06" w:rsidP="001976A9">
      <w:pPr>
        <w:pStyle w:val="BodyText"/>
        <w:spacing w:after="120"/>
        <w:jc w:val="both"/>
        <w:rPr>
          <w:sz w:val="18"/>
        </w:rPr>
      </w:pPr>
    </w:p>
    <w:p w14:paraId="3EB2C415" w14:textId="77777777" w:rsidR="00712F06" w:rsidRDefault="00712F06" w:rsidP="001976A9">
      <w:pPr>
        <w:pStyle w:val="BodyText"/>
        <w:spacing w:after="120"/>
        <w:jc w:val="both"/>
        <w:rPr>
          <w:sz w:val="18"/>
        </w:rPr>
      </w:pPr>
    </w:p>
    <w:p w14:paraId="6B19339E" w14:textId="77777777" w:rsidR="00712F06" w:rsidRDefault="00712F06" w:rsidP="001976A9">
      <w:pPr>
        <w:pStyle w:val="BodyText"/>
        <w:spacing w:after="120"/>
        <w:jc w:val="both"/>
        <w:rPr>
          <w:sz w:val="18"/>
        </w:rPr>
      </w:pPr>
    </w:p>
    <w:p w14:paraId="40DE1402" w14:textId="77777777" w:rsidR="00712F06" w:rsidRDefault="00712F06" w:rsidP="001976A9">
      <w:pPr>
        <w:pStyle w:val="BodyText"/>
        <w:spacing w:after="120"/>
        <w:jc w:val="both"/>
        <w:rPr>
          <w:sz w:val="18"/>
        </w:rPr>
      </w:pPr>
    </w:p>
    <w:p w14:paraId="22B261E0" w14:textId="77777777" w:rsidR="00712F06" w:rsidRDefault="00712F06" w:rsidP="001976A9">
      <w:pPr>
        <w:pStyle w:val="BodyText"/>
        <w:spacing w:after="120"/>
        <w:jc w:val="both"/>
        <w:rPr>
          <w:sz w:val="18"/>
        </w:rPr>
      </w:pPr>
    </w:p>
    <w:p w14:paraId="30619D5A" w14:textId="77777777" w:rsidR="00712F06" w:rsidRDefault="00712F06" w:rsidP="001976A9">
      <w:pPr>
        <w:pStyle w:val="BodyText"/>
        <w:spacing w:after="120"/>
        <w:jc w:val="both"/>
        <w:rPr>
          <w:sz w:val="18"/>
        </w:rPr>
      </w:pPr>
    </w:p>
    <w:p w14:paraId="2BDE4A68" w14:textId="77777777" w:rsidR="00712F06" w:rsidRDefault="00712F06" w:rsidP="001976A9">
      <w:pPr>
        <w:pStyle w:val="BodyText"/>
        <w:spacing w:after="120"/>
        <w:jc w:val="both"/>
        <w:rPr>
          <w:sz w:val="18"/>
        </w:rPr>
      </w:pPr>
    </w:p>
    <w:p w14:paraId="09D940EA" w14:textId="77777777" w:rsidR="00712F06" w:rsidRDefault="00712F06" w:rsidP="001976A9">
      <w:pPr>
        <w:pStyle w:val="BodyText"/>
        <w:spacing w:after="120"/>
        <w:jc w:val="both"/>
        <w:rPr>
          <w:sz w:val="18"/>
        </w:rPr>
      </w:pPr>
    </w:p>
    <w:p w14:paraId="6E9C0F45" w14:textId="77777777" w:rsidR="00712F06" w:rsidRDefault="00712F06" w:rsidP="001976A9">
      <w:pPr>
        <w:pStyle w:val="BodyText"/>
        <w:spacing w:after="120"/>
        <w:jc w:val="both"/>
        <w:rPr>
          <w:sz w:val="18"/>
        </w:rPr>
      </w:pPr>
    </w:p>
    <w:p w14:paraId="7402C818" w14:textId="77777777" w:rsidR="00712F06" w:rsidRDefault="00712F06" w:rsidP="001976A9">
      <w:pPr>
        <w:pStyle w:val="BodyText"/>
        <w:spacing w:after="120"/>
        <w:jc w:val="both"/>
        <w:rPr>
          <w:sz w:val="18"/>
        </w:rPr>
      </w:pPr>
    </w:p>
    <w:p w14:paraId="29C32EA4" w14:textId="77777777" w:rsidR="00712F06" w:rsidRDefault="00712F06" w:rsidP="001976A9">
      <w:pPr>
        <w:pStyle w:val="BodyText"/>
        <w:spacing w:after="120"/>
        <w:jc w:val="both"/>
        <w:rPr>
          <w:sz w:val="18"/>
        </w:rPr>
      </w:pPr>
    </w:p>
    <w:p w14:paraId="3FE10F09" w14:textId="77777777" w:rsidR="00712F06" w:rsidRDefault="00712F06" w:rsidP="001976A9">
      <w:pPr>
        <w:pStyle w:val="BodyText"/>
        <w:spacing w:after="120"/>
        <w:jc w:val="both"/>
        <w:rPr>
          <w:sz w:val="18"/>
        </w:rPr>
      </w:pPr>
    </w:p>
    <w:p w14:paraId="380AB4B8" w14:textId="77777777" w:rsidR="00712F06" w:rsidRDefault="00712F06" w:rsidP="001976A9">
      <w:pPr>
        <w:pStyle w:val="BodyText"/>
        <w:spacing w:after="120"/>
        <w:jc w:val="both"/>
        <w:rPr>
          <w:sz w:val="18"/>
        </w:rPr>
      </w:pPr>
    </w:p>
    <w:p w14:paraId="6441A72A" w14:textId="77777777" w:rsidR="0014430C" w:rsidRDefault="0014430C" w:rsidP="001976A9">
      <w:pPr>
        <w:pStyle w:val="BodyText"/>
        <w:spacing w:after="120"/>
        <w:jc w:val="both"/>
        <w:rPr>
          <w:sz w:val="18"/>
        </w:rPr>
      </w:pPr>
    </w:p>
    <w:p w14:paraId="68807498" w14:textId="77777777" w:rsidR="0014430C" w:rsidRPr="00B8539B" w:rsidRDefault="0014430C" w:rsidP="001976A9">
      <w:pPr>
        <w:pStyle w:val="BodyText"/>
        <w:spacing w:after="120"/>
        <w:jc w:val="both"/>
        <w:rPr>
          <w:sz w:val="18"/>
        </w:rPr>
      </w:pPr>
    </w:p>
    <w:p w14:paraId="03484B1C" w14:textId="505E1489" w:rsidR="00F61DC5" w:rsidRPr="00975325" w:rsidRDefault="00F61DC5" w:rsidP="002A1351">
      <w:pPr>
        <w:pStyle w:val="Heading1"/>
        <w:jc w:val="both"/>
        <w:rPr>
          <w:color w:val="auto"/>
        </w:rPr>
      </w:pPr>
      <w:bookmarkStart w:id="3" w:name="_Toc71187604"/>
      <w:r w:rsidRPr="00975325">
        <w:rPr>
          <w:color w:val="auto"/>
        </w:rPr>
        <w:lastRenderedPageBreak/>
        <w:t>Abbreviations</w:t>
      </w:r>
      <w:bookmarkEnd w:id="3"/>
    </w:p>
    <w:p w14:paraId="03484B1D" w14:textId="77777777" w:rsidR="00AE73CE" w:rsidRPr="00975325" w:rsidRDefault="00AE73CE" w:rsidP="002A1351">
      <w:pPr>
        <w:pStyle w:val="BodyText"/>
        <w:jc w:val="both"/>
        <w:rPr>
          <w:sz w:val="20"/>
        </w:rPr>
      </w:pPr>
      <w:r w:rsidRPr="00975325">
        <w:rPr>
          <w:sz w:val="20"/>
        </w:rPr>
        <w:t>CHCC</w:t>
      </w:r>
      <w:r w:rsidRPr="00975325">
        <w:rPr>
          <w:sz w:val="20"/>
        </w:rPr>
        <w:tab/>
      </w:r>
      <w:r w:rsidRPr="00975325">
        <w:rPr>
          <w:sz w:val="20"/>
        </w:rPr>
        <w:tab/>
        <w:t>Castlereagh House Control Centre</w:t>
      </w:r>
    </w:p>
    <w:p w14:paraId="03484B1E" w14:textId="77777777" w:rsidR="00FA2626" w:rsidRPr="00975325" w:rsidRDefault="00FA2626" w:rsidP="00FA2626">
      <w:pPr>
        <w:pStyle w:val="BodyText"/>
        <w:jc w:val="both"/>
        <w:rPr>
          <w:sz w:val="20"/>
        </w:rPr>
      </w:pPr>
      <w:r w:rsidRPr="00975325">
        <w:rPr>
          <w:sz w:val="20"/>
        </w:rPr>
        <w:t>NCC</w:t>
      </w:r>
      <w:r w:rsidRPr="00975325">
        <w:rPr>
          <w:sz w:val="20"/>
        </w:rPr>
        <w:tab/>
      </w:r>
      <w:r w:rsidRPr="00975325">
        <w:rPr>
          <w:sz w:val="20"/>
        </w:rPr>
        <w:tab/>
        <w:t>National Control Centre</w:t>
      </w:r>
    </w:p>
    <w:p w14:paraId="03484B1F" w14:textId="77777777" w:rsidR="00B83437" w:rsidRPr="00975325" w:rsidRDefault="0099279A" w:rsidP="002A1351">
      <w:pPr>
        <w:pStyle w:val="BodyText"/>
        <w:jc w:val="both"/>
        <w:rPr>
          <w:sz w:val="20"/>
        </w:rPr>
      </w:pPr>
      <w:r w:rsidRPr="00975325">
        <w:rPr>
          <w:sz w:val="20"/>
        </w:rPr>
        <w:t>Mva</w:t>
      </w:r>
      <w:r w:rsidR="00B83437" w:rsidRPr="00975325">
        <w:rPr>
          <w:sz w:val="20"/>
        </w:rPr>
        <w:t>r</w:t>
      </w:r>
      <w:r w:rsidR="00B83437" w:rsidRPr="00975325">
        <w:rPr>
          <w:sz w:val="20"/>
        </w:rPr>
        <w:tab/>
      </w:r>
      <w:r w:rsidR="00B83437" w:rsidRPr="00975325">
        <w:rPr>
          <w:sz w:val="20"/>
        </w:rPr>
        <w:tab/>
        <w:t>Mega Volt Ampere – reactive</w:t>
      </w:r>
    </w:p>
    <w:p w14:paraId="03484B20" w14:textId="77777777" w:rsidR="00C41C48" w:rsidRPr="00975325" w:rsidRDefault="00C41C48" w:rsidP="002A1351">
      <w:pPr>
        <w:pStyle w:val="BodyText"/>
        <w:jc w:val="both"/>
        <w:rPr>
          <w:sz w:val="20"/>
        </w:rPr>
      </w:pPr>
      <w:r w:rsidRPr="00975325">
        <w:rPr>
          <w:sz w:val="20"/>
        </w:rPr>
        <w:t>MW</w:t>
      </w:r>
      <w:r w:rsidRPr="00975325">
        <w:rPr>
          <w:sz w:val="20"/>
        </w:rPr>
        <w:tab/>
      </w:r>
      <w:r w:rsidRPr="00975325">
        <w:rPr>
          <w:sz w:val="20"/>
        </w:rPr>
        <w:tab/>
        <w:t xml:space="preserve">Mega Watt </w:t>
      </w:r>
    </w:p>
    <w:p w14:paraId="03484B21" w14:textId="77777777" w:rsidR="00B83437" w:rsidRPr="00975325" w:rsidRDefault="00B83437" w:rsidP="002A1351">
      <w:pPr>
        <w:pStyle w:val="BodyText"/>
        <w:jc w:val="both"/>
        <w:rPr>
          <w:sz w:val="20"/>
        </w:rPr>
      </w:pPr>
      <w:r w:rsidRPr="00975325">
        <w:rPr>
          <w:sz w:val="20"/>
        </w:rPr>
        <w:t>TSO</w:t>
      </w:r>
      <w:r w:rsidRPr="00975325">
        <w:rPr>
          <w:sz w:val="20"/>
        </w:rPr>
        <w:tab/>
      </w:r>
      <w:r w:rsidRPr="00975325">
        <w:rPr>
          <w:sz w:val="20"/>
        </w:rPr>
        <w:tab/>
        <w:t>Transmission System Operator</w:t>
      </w:r>
    </w:p>
    <w:p w14:paraId="03484B22" w14:textId="77777777" w:rsidR="00A5463A" w:rsidRPr="00975325" w:rsidRDefault="00A5463A" w:rsidP="002A1351">
      <w:pPr>
        <w:pStyle w:val="BodyText"/>
        <w:jc w:val="both"/>
        <w:rPr>
          <w:sz w:val="20"/>
        </w:rPr>
      </w:pPr>
      <w:r w:rsidRPr="00975325">
        <w:rPr>
          <w:sz w:val="20"/>
        </w:rPr>
        <w:t>MEC</w:t>
      </w:r>
      <w:r w:rsidRPr="00975325">
        <w:rPr>
          <w:sz w:val="20"/>
        </w:rPr>
        <w:tab/>
      </w:r>
      <w:r w:rsidRPr="00975325">
        <w:rPr>
          <w:sz w:val="20"/>
        </w:rPr>
        <w:tab/>
        <w:t>Maximum Export Capacity</w:t>
      </w:r>
    </w:p>
    <w:p w14:paraId="03484B23" w14:textId="77777777" w:rsidR="00A5463A" w:rsidRPr="00975325" w:rsidRDefault="00A5463A" w:rsidP="002A1351">
      <w:pPr>
        <w:pStyle w:val="BodyText"/>
        <w:jc w:val="both"/>
        <w:rPr>
          <w:sz w:val="20"/>
        </w:rPr>
      </w:pPr>
      <w:r w:rsidRPr="00975325">
        <w:rPr>
          <w:sz w:val="20"/>
        </w:rPr>
        <w:t>RPM</w:t>
      </w:r>
      <w:r w:rsidRPr="00975325">
        <w:rPr>
          <w:sz w:val="20"/>
        </w:rPr>
        <w:tab/>
      </w:r>
      <w:r w:rsidRPr="00975325">
        <w:rPr>
          <w:sz w:val="20"/>
        </w:rPr>
        <w:tab/>
        <w:t>Revolutions Per Minute</w:t>
      </w:r>
    </w:p>
    <w:p w14:paraId="03484B24" w14:textId="77777777" w:rsidR="00A5463A" w:rsidRPr="00975325" w:rsidRDefault="00A5463A" w:rsidP="002A1351">
      <w:pPr>
        <w:pStyle w:val="BodyText"/>
        <w:jc w:val="both"/>
        <w:rPr>
          <w:sz w:val="20"/>
        </w:rPr>
      </w:pPr>
      <w:r w:rsidRPr="00975325">
        <w:rPr>
          <w:sz w:val="20"/>
        </w:rPr>
        <w:t>kV</w:t>
      </w:r>
      <w:r w:rsidRPr="00975325">
        <w:rPr>
          <w:sz w:val="20"/>
        </w:rPr>
        <w:tab/>
      </w:r>
      <w:r w:rsidRPr="00975325">
        <w:rPr>
          <w:sz w:val="20"/>
        </w:rPr>
        <w:tab/>
        <w:t>kilovolt</w:t>
      </w:r>
    </w:p>
    <w:p w14:paraId="03484B25" w14:textId="77777777" w:rsidR="00475956" w:rsidRPr="00975325" w:rsidRDefault="00475956" w:rsidP="00475956">
      <w:pPr>
        <w:pStyle w:val="BodyText"/>
        <w:rPr>
          <w:sz w:val="20"/>
        </w:rPr>
      </w:pPr>
      <w:r w:rsidRPr="00975325">
        <w:rPr>
          <w:sz w:val="20"/>
        </w:rPr>
        <w:t>EDIL</w:t>
      </w:r>
      <w:r w:rsidRPr="00975325">
        <w:rPr>
          <w:sz w:val="20"/>
        </w:rPr>
        <w:tab/>
      </w:r>
      <w:r w:rsidRPr="00975325">
        <w:rPr>
          <w:sz w:val="20"/>
        </w:rPr>
        <w:tab/>
        <w:t>Electronic Dispatch Instruction Logger</w:t>
      </w:r>
    </w:p>
    <w:p w14:paraId="03484B26" w14:textId="77777777" w:rsidR="00F31FC2" w:rsidRPr="00975325" w:rsidRDefault="00F31FC2" w:rsidP="00475956">
      <w:pPr>
        <w:pStyle w:val="BodyText"/>
        <w:rPr>
          <w:sz w:val="20"/>
        </w:rPr>
      </w:pPr>
      <w:r w:rsidRPr="00975325">
        <w:rPr>
          <w:sz w:val="20"/>
        </w:rPr>
        <w:t>POR</w:t>
      </w:r>
      <w:r w:rsidRPr="00975325">
        <w:rPr>
          <w:sz w:val="20"/>
        </w:rPr>
        <w:tab/>
      </w:r>
      <w:r w:rsidRPr="00975325">
        <w:rPr>
          <w:sz w:val="20"/>
        </w:rPr>
        <w:tab/>
        <w:t>Primary Operating Reserve</w:t>
      </w:r>
    </w:p>
    <w:p w14:paraId="03484B27" w14:textId="77777777" w:rsidR="00F31FC2" w:rsidRPr="00975325" w:rsidRDefault="00F31FC2" w:rsidP="00475956">
      <w:pPr>
        <w:pStyle w:val="BodyText"/>
        <w:rPr>
          <w:sz w:val="20"/>
        </w:rPr>
      </w:pPr>
      <w:r w:rsidRPr="00975325">
        <w:rPr>
          <w:sz w:val="20"/>
        </w:rPr>
        <w:t>SOR</w:t>
      </w:r>
      <w:r w:rsidRPr="00975325">
        <w:rPr>
          <w:sz w:val="20"/>
        </w:rPr>
        <w:tab/>
      </w:r>
      <w:r w:rsidRPr="00975325">
        <w:rPr>
          <w:sz w:val="20"/>
        </w:rPr>
        <w:tab/>
        <w:t>Secondary Operating Reserve</w:t>
      </w:r>
    </w:p>
    <w:p w14:paraId="03484B28" w14:textId="77777777" w:rsidR="00F31FC2" w:rsidRPr="00975325" w:rsidRDefault="00F31FC2" w:rsidP="00475956">
      <w:pPr>
        <w:pStyle w:val="BodyText"/>
        <w:rPr>
          <w:sz w:val="20"/>
        </w:rPr>
      </w:pPr>
      <w:r w:rsidRPr="00975325">
        <w:rPr>
          <w:sz w:val="20"/>
        </w:rPr>
        <w:t>TOR</w:t>
      </w:r>
      <w:r w:rsidRPr="00975325">
        <w:rPr>
          <w:sz w:val="20"/>
        </w:rPr>
        <w:tab/>
      </w:r>
      <w:r w:rsidRPr="00975325">
        <w:rPr>
          <w:sz w:val="20"/>
        </w:rPr>
        <w:tab/>
        <w:t>Tertiary Operating Reserve</w:t>
      </w:r>
    </w:p>
    <w:p w14:paraId="03484B29" w14:textId="77777777" w:rsidR="00F31FC2" w:rsidRPr="00975325" w:rsidRDefault="00F31FC2" w:rsidP="00475956">
      <w:pPr>
        <w:pStyle w:val="BodyText"/>
        <w:rPr>
          <w:sz w:val="20"/>
        </w:rPr>
      </w:pPr>
      <w:r w:rsidRPr="00975325">
        <w:rPr>
          <w:sz w:val="20"/>
        </w:rPr>
        <w:t>ROCOF</w:t>
      </w:r>
      <w:r w:rsidRPr="00975325">
        <w:rPr>
          <w:sz w:val="20"/>
        </w:rPr>
        <w:tab/>
        <w:t>Rate of Change of Frequency</w:t>
      </w:r>
    </w:p>
    <w:p w14:paraId="301F48E5" w14:textId="700A9AAC" w:rsidR="00685101" w:rsidRPr="00975325" w:rsidRDefault="008747FB" w:rsidP="00685101">
      <w:pPr>
        <w:pStyle w:val="Heading1"/>
        <w:jc w:val="both"/>
        <w:rPr>
          <w:color w:val="auto"/>
        </w:rPr>
      </w:pPr>
      <w:bookmarkStart w:id="4" w:name="_Toc71187605"/>
      <w:r w:rsidRPr="00975325">
        <w:rPr>
          <w:color w:val="auto"/>
        </w:rPr>
        <w:t>Unit</w:t>
      </w:r>
      <w:r w:rsidR="00F703C2" w:rsidRPr="00975325">
        <w:rPr>
          <w:color w:val="auto"/>
        </w:rPr>
        <w:t xml:space="preserve"> DATA</w:t>
      </w:r>
      <w:bookmarkEnd w:id="4"/>
    </w:p>
    <w:tbl>
      <w:tblPr>
        <w:tblStyle w:val="TableGrid"/>
        <w:tblW w:w="0" w:type="auto"/>
        <w:tblLook w:val="04A0" w:firstRow="1" w:lastRow="0" w:firstColumn="1" w:lastColumn="0" w:noHBand="0" w:noVBand="1"/>
      </w:tblPr>
      <w:tblGrid>
        <w:gridCol w:w="5637"/>
        <w:gridCol w:w="3042"/>
      </w:tblGrid>
      <w:tr w:rsidR="00975325" w:rsidRPr="00975325" w14:paraId="09BC1A49" w14:textId="77777777" w:rsidTr="007924D4">
        <w:tc>
          <w:tcPr>
            <w:tcW w:w="5637" w:type="dxa"/>
            <w:vAlign w:val="center"/>
          </w:tcPr>
          <w:p w14:paraId="02C135EF" w14:textId="77777777" w:rsidR="009A1433" w:rsidRPr="00975325" w:rsidRDefault="009A1433" w:rsidP="007924D4">
            <w:pPr>
              <w:pStyle w:val="BodyText"/>
              <w:spacing w:before="120" w:after="120"/>
              <w:jc w:val="both"/>
              <w:rPr>
                <w:sz w:val="20"/>
              </w:rPr>
            </w:pPr>
            <w:r w:rsidRPr="00975325">
              <w:rPr>
                <w:sz w:val="20"/>
              </w:rPr>
              <w:t>Unit Test Coordinator</w:t>
            </w:r>
          </w:p>
        </w:tc>
        <w:tc>
          <w:tcPr>
            <w:tcW w:w="3042" w:type="dxa"/>
            <w:shd w:val="clear" w:color="auto" w:fill="D9D9D9" w:themeFill="background1" w:themeFillShade="D9"/>
            <w:vAlign w:val="center"/>
          </w:tcPr>
          <w:p w14:paraId="493ECFF1" w14:textId="77777777" w:rsidR="009A1433" w:rsidRPr="00975325" w:rsidRDefault="009A1433" w:rsidP="007924D4">
            <w:pPr>
              <w:pStyle w:val="BodyText"/>
              <w:spacing w:before="120" w:after="120"/>
              <w:jc w:val="both"/>
              <w:rPr>
                <w:sz w:val="20"/>
              </w:rPr>
            </w:pPr>
            <w:r w:rsidRPr="00975325">
              <w:rPr>
                <w:sz w:val="20"/>
                <w:highlight w:val="yellow"/>
              </w:rPr>
              <w:t>Unit to Specify Name, Company and contact details.</w:t>
            </w:r>
          </w:p>
        </w:tc>
      </w:tr>
      <w:tr w:rsidR="00975325" w:rsidRPr="00975325" w14:paraId="21BDD065" w14:textId="77777777" w:rsidTr="007924D4">
        <w:tc>
          <w:tcPr>
            <w:tcW w:w="5637" w:type="dxa"/>
          </w:tcPr>
          <w:p w14:paraId="104922D0" w14:textId="77777777" w:rsidR="009A1433" w:rsidRPr="00975325" w:rsidRDefault="009A1433" w:rsidP="007924D4">
            <w:pPr>
              <w:pStyle w:val="BodyText"/>
              <w:spacing w:before="120" w:after="120"/>
              <w:jc w:val="both"/>
              <w:rPr>
                <w:sz w:val="20"/>
              </w:rPr>
            </w:pPr>
            <w:r w:rsidRPr="00975325">
              <w:rPr>
                <w:sz w:val="20"/>
              </w:rPr>
              <w:t>Unit name</w:t>
            </w:r>
          </w:p>
        </w:tc>
        <w:tc>
          <w:tcPr>
            <w:tcW w:w="3042" w:type="dxa"/>
            <w:shd w:val="clear" w:color="auto" w:fill="D9D9D9" w:themeFill="background1" w:themeFillShade="D9"/>
          </w:tcPr>
          <w:p w14:paraId="60C93331" w14:textId="77777777" w:rsidR="009A1433" w:rsidRPr="00975325" w:rsidRDefault="009A1433" w:rsidP="007924D4">
            <w:pPr>
              <w:pStyle w:val="BodyText"/>
              <w:spacing w:before="120" w:after="120"/>
              <w:jc w:val="both"/>
              <w:rPr>
                <w:sz w:val="20"/>
                <w:highlight w:val="yellow"/>
              </w:rPr>
            </w:pPr>
            <w:r w:rsidRPr="00975325">
              <w:rPr>
                <w:sz w:val="20"/>
                <w:highlight w:val="yellow"/>
              </w:rPr>
              <w:t>Unit to Specify</w:t>
            </w:r>
          </w:p>
        </w:tc>
      </w:tr>
      <w:tr w:rsidR="00975325" w:rsidRPr="00975325" w14:paraId="223F338B" w14:textId="77777777" w:rsidTr="007924D4">
        <w:tc>
          <w:tcPr>
            <w:tcW w:w="5637" w:type="dxa"/>
          </w:tcPr>
          <w:p w14:paraId="415F4D8D" w14:textId="66276C4B" w:rsidR="00685101" w:rsidRPr="00975325" w:rsidRDefault="00685101" w:rsidP="007924D4">
            <w:pPr>
              <w:pStyle w:val="BodyText"/>
              <w:spacing w:before="120" w:after="120"/>
              <w:jc w:val="both"/>
              <w:rPr>
                <w:sz w:val="20"/>
              </w:rPr>
            </w:pPr>
            <w:r w:rsidRPr="00975325">
              <w:rPr>
                <w:sz w:val="20"/>
              </w:rPr>
              <w:t>Associated 110 kV Station</w:t>
            </w:r>
          </w:p>
        </w:tc>
        <w:tc>
          <w:tcPr>
            <w:tcW w:w="3042" w:type="dxa"/>
            <w:shd w:val="clear" w:color="auto" w:fill="D9D9D9" w:themeFill="background1" w:themeFillShade="D9"/>
          </w:tcPr>
          <w:p w14:paraId="002EE621" w14:textId="1172763B" w:rsidR="00685101" w:rsidRPr="00975325" w:rsidRDefault="00685101" w:rsidP="007924D4">
            <w:pPr>
              <w:pStyle w:val="BodyText"/>
              <w:spacing w:before="120" w:after="120"/>
              <w:jc w:val="both"/>
              <w:rPr>
                <w:sz w:val="20"/>
                <w:highlight w:val="yellow"/>
              </w:rPr>
            </w:pPr>
            <w:r w:rsidRPr="00975325">
              <w:rPr>
                <w:sz w:val="20"/>
                <w:highlight w:val="yellow"/>
              </w:rPr>
              <w:t>Unit to Specify</w:t>
            </w:r>
          </w:p>
        </w:tc>
      </w:tr>
      <w:tr w:rsidR="00975325" w:rsidRPr="00975325" w14:paraId="2BCD4715" w14:textId="77777777" w:rsidTr="007924D4">
        <w:tc>
          <w:tcPr>
            <w:tcW w:w="5637" w:type="dxa"/>
          </w:tcPr>
          <w:p w14:paraId="09F07442" w14:textId="77777777" w:rsidR="009A1433" w:rsidRPr="00975325" w:rsidRDefault="009A1433" w:rsidP="007924D4">
            <w:pPr>
              <w:pStyle w:val="BodyText"/>
              <w:spacing w:before="120" w:after="120"/>
              <w:jc w:val="both"/>
              <w:rPr>
                <w:sz w:val="20"/>
              </w:rPr>
            </w:pPr>
            <w:r w:rsidRPr="00975325">
              <w:rPr>
                <w:sz w:val="20"/>
              </w:rPr>
              <w:t>Unit connection point</w:t>
            </w:r>
          </w:p>
        </w:tc>
        <w:tc>
          <w:tcPr>
            <w:tcW w:w="3042" w:type="dxa"/>
            <w:shd w:val="clear" w:color="auto" w:fill="D9D9D9" w:themeFill="background1" w:themeFillShade="D9"/>
          </w:tcPr>
          <w:p w14:paraId="68A8B8FA" w14:textId="77777777" w:rsidR="009A1433" w:rsidRPr="00975325" w:rsidRDefault="009A1433" w:rsidP="007924D4">
            <w:pPr>
              <w:pStyle w:val="BodyText"/>
              <w:spacing w:before="120" w:after="120"/>
              <w:jc w:val="both"/>
              <w:rPr>
                <w:sz w:val="20"/>
              </w:rPr>
            </w:pPr>
            <w:r w:rsidRPr="00975325">
              <w:rPr>
                <w:sz w:val="20"/>
                <w:highlight w:val="yellow"/>
              </w:rPr>
              <w:t>Unit to Specify</w:t>
            </w:r>
          </w:p>
        </w:tc>
      </w:tr>
      <w:tr w:rsidR="00975325" w:rsidRPr="00975325" w14:paraId="2345414D" w14:textId="77777777" w:rsidTr="007924D4">
        <w:tc>
          <w:tcPr>
            <w:tcW w:w="5637" w:type="dxa"/>
          </w:tcPr>
          <w:p w14:paraId="7D2CB88F" w14:textId="77777777" w:rsidR="009A1433" w:rsidRPr="00975325" w:rsidRDefault="009A1433" w:rsidP="007924D4">
            <w:pPr>
              <w:pStyle w:val="BodyText"/>
              <w:spacing w:before="120" w:after="120"/>
              <w:jc w:val="both"/>
              <w:rPr>
                <w:sz w:val="20"/>
              </w:rPr>
            </w:pPr>
            <w:r w:rsidRPr="00975325">
              <w:rPr>
                <w:sz w:val="20"/>
              </w:rPr>
              <w:t>Unit connection voltage</w:t>
            </w:r>
          </w:p>
        </w:tc>
        <w:tc>
          <w:tcPr>
            <w:tcW w:w="3042" w:type="dxa"/>
            <w:shd w:val="clear" w:color="auto" w:fill="D9D9D9" w:themeFill="background1" w:themeFillShade="D9"/>
          </w:tcPr>
          <w:p w14:paraId="37B12E2D" w14:textId="77777777" w:rsidR="009A1433" w:rsidRPr="00975325" w:rsidRDefault="009A1433" w:rsidP="007924D4">
            <w:pPr>
              <w:spacing w:before="120" w:after="120"/>
            </w:pPr>
            <w:r w:rsidRPr="00975325">
              <w:rPr>
                <w:sz w:val="20"/>
                <w:highlight w:val="yellow"/>
              </w:rPr>
              <w:t>Unit to Specify</w:t>
            </w:r>
          </w:p>
        </w:tc>
      </w:tr>
      <w:tr w:rsidR="00975325" w:rsidRPr="00975325" w14:paraId="25E75FAA" w14:textId="77777777" w:rsidTr="007924D4">
        <w:tc>
          <w:tcPr>
            <w:tcW w:w="5637" w:type="dxa"/>
            <w:vAlign w:val="center"/>
          </w:tcPr>
          <w:p w14:paraId="32E6EF5B" w14:textId="77777777" w:rsidR="009A1433" w:rsidRPr="00975325" w:rsidRDefault="009A1433" w:rsidP="007924D4">
            <w:pPr>
              <w:pStyle w:val="BodyText"/>
              <w:spacing w:before="120" w:after="120"/>
              <w:rPr>
                <w:sz w:val="20"/>
              </w:rPr>
            </w:pPr>
            <w:r w:rsidRPr="00975325">
              <w:rPr>
                <w:sz w:val="20"/>
              </w:rPr>
              <w:t xml:space="preserve">Unit Fuel Type </w:t>
            </w:r>
          </w:p>
        </w:tc>
        <w:tc>
          <w:tcPr>
            <w:tcW w:w="3042" w:type="dxa"/>
            <w:shd w:val="clear" w:color="auto" w:fill="D9D9D9" w:themeFill="background1" w:themeFillShade="D9"/>
            <w:vAlign w:val="center"/>
          </w:tcPr>
          <w:p w14:paraId="60793B5E" w14:textId="7605D232" w:rsidR="009A1433" w:rsidRPr="00975325" w:rsidRDefault="009A1433" w:rsidP="0014430C">
            <w:pPr>
              <w:spacing w:before="120" w:after="120"/>
              <w:rPr>
                <w:sz w:val="20"/>
                <w:highlight w:val="yellow"/>
              </w:rPr>
            </w:pPr>
            <w:r w:rsidRPr="00975325">
              <w:rPr>
                <w:sz w:val="20"/>
                <w:highlight w:val="yellow"/>
              </w:rPr>
              <w:t>Primary Fuel / Secondary Fuel</w:t>
            </w:r>
          </w:p>
        </w:tc>
      </w:tr>
      <w:tr w:rsidR="00975325" w:rsidRPr="00975325" w14:paraId="1A1D905E" w14:textId="77777777" w:rsidTr="007924D4">
        <w:tc>
          <w:tcPr>
            <w:tcW w:w="5637" w:type="dxa"/>
          </w:tcPr>
          <w:p w14:paraId="384DC06B" w14:textId="77777777" w:rsidR="009A1433" w:rsidRPr="00975325" w:rsidRDefault="009A1433" w:rsidP="007924D4">
            <w:pPr>
              <w:pStyle w:val="BodyText"/>
              <w:spacing w:before="120" w:after="120"/>
              <w:jc w:val="both"/>
              <w:rPr>
                <w:sz w:val="20"/>
              </w:rPr>
            </w:pPr>
            <w:r w:rsidRPr="00975325">
              <w:rPr>
                <w:sz w:val="20"/>
              </w:rPr>
              <w:t>Registered Capacity</w:t>
            </w:r>
          </w:p>
        </w:tc>
        <w:tc>
          <w:tcPr>
            <w:tcW w:w="3042" w:type="dxa"/>
            <w:shd w:val="clear" w:color="auto" w:fill="D9D9D9" w:themeFill="background1" w:themeFillShade="D9"/>
          </w:tcPr>
          <w:p w14:paraId="19DBA389" w14:textId="77777777" w:rsidR="009A1433" w:rsidRPr="00975325" w:rsidRDefault="009A1433" w:rsidP="007924D4">
            <w:pPr>
              <w:spacing w:before="120" w:after="120"/>
            </w:pPr>
            <w:r w:rsidRPr="00975325">
              <w:rPr>
                <w:sz w:val="20"/>
                <w:highlight w:val="yellow"/>
              </w:rPr>
              <w:t>Unit to Specify</w:t>
            </w:r>
          </w:p>
        </w:tc>
      </w:tr>
      <w:tr w:rsidR="00975325" w:rsidRPr="00975325" w14:paraId="25C4A06B" w14:textId="77777777" w:rsidTr="007924D4">
        <w:tc>
          <w:tcPr>
            <w:tcW w:w="5637" w:type="dxa"/>
          </w:tcPr>
          <w:p w14:paraId="7B383891" w14:textId="77777777" w:rsidR="009A1433" w:rsidRPr="00975325" w:rsidRDefault="009A1433" w:rsidP="007924D4">
            <w:pPr>
              <w:pStyle w:val="BodyText"/>
              <w:spacing w:before="120" w:after="120"/>
              <w:jc w:val="both"/>
              <w:rPr>
                <w:sz w:val="20"/>
              </w:rPr>
            </w:pPr>
            <w:r w:rsidRPr="00975325">
              <w:rPr>
                <w:sz w:val="20"/>
              </w:rPr>
              <w:t>Contracted MEC</w:t>
            </w:r>
          </w:p>
        </w:tc>
        <w:tc>
          <w:tcPr>
            <w:tcW w:w="3042" w:type="dxa"/>
            <w:shd w:val="clear" w:color="auto" w:fill="D9D9D9" w:themeFill="background1" w:themeFillShade="D9"/>
          </w:tcPr>
          <w:p w14:paraId="36DF0B63" w14:textId="77777777" w:rsidR="009A1433" w:rsidRPr="00975325" w:rsidRDefault="009A1433" w:rsidP="007924D4">
            <w:pPr>
              <w:spacing w:before="120" w:after="120"/>
            </w:pPr>
            <w:r w:rsidRPr="00975325">
              <w:rPr>
                <w:sz w:val="20"/>
                <w:highlight w:val="yellow"/>
              </w:rPr>
              <w:t>Unit to Specify</w:t>
            </w:r>
          </w:p>
        </w:tc>
      </w:tr>
      <w:tr w:rsidR="00975325" w:rsidRPr="00975325" w14:paraId="23B2CF1F" w14:textId="77777777" w:rsidTr="007924D4">
        <w:tc>
          <w:tcPr>
            <w:tcW w:w="5637" w:type="dxa"/>
          </w:tcPr>
          <w:p w14:paraId="305A76F6" w14:textId="77777777" w:rsidR="009A1433" w:rsidRPr="00975325" w:rsidRDefault="009A1433" w:rsidP="007924D4">
            <w:pPr>
              <w:pStyle w:val="BodyText"/>
              <w:spacing w:before="120" w:after="120"/>
              <w:jc w:val="both"/>
              <w:rPr>
                <w:sz w:val="20"/>
              </w:rPr>
            </w:pPr>
            <w:r w:rsidRPr="00975325">
              <w:rPr>
                <w:sz w:val="20"/>
              </w:rPr>
              <w:t>House Load (estimated)</w:t>
            </w:r>
          </w:p>
        </w:tc>
        <w:tc>
          <w:tcPr>
            <w:tcW w:w="3042" w:type="dxa"/>
            <w:shd w:val="clear" w:color="auto" w:fill="D9D9D9" w:themeFill="background1" w:themeFillShade="D9"/>
          </w:tcPr>
          <w:p w14:paraId="19927C2F" w14:textId="77777777" w:rsidR="009A1433" w:rsidRPr="00975325" w:rsidRDefault="009A1433" w:rsidP="007924D4">
            <w:pPr>
              <w:spacing w:before="120" w:after="120"/>
            </w:pPr>
            <w:r w:rsidRPr="00975325">
              <w:rPr>
                <w:sz w:val="20"/>
                <w:highlight w:val="yellow"/>
              </w:rPr>
              <w:t>Unit to Specify</w:t>
            </w:r>
          </w:p>
        </w:tc>
      </w:tr>
      <w:tr w:rsidR="00975325" w:rsidRPr="00975325" w14:paraId="0E4F74BA" w14:textId="77777777" w:rsidTr="007924D4">
        <w:tc>
          <w:tcPr>
            <w:tcW w:w="5637" w:type="dxa"/>
          </w:tcPr>
          <w:p w14:paraId="1DC0AD02" w14:textId="77777777" w:rsidR="009A1433" w:rsidRPr="00975325" w:rsidRDefault="009A1433" w:rsidP="007924D4">
            <w:pPr>
              <w:pStyle w:val="BodyText"/>
              <w:spacing w:before="120" w:after="120"/>
              <w:jc w:val="both"/>
              <w:rPr>
                <w:sz w:val="20"/>
              </w:rPr>
            </w:pPr>
            <w:r w:rsidRPr="00975325">
              <w:rPr>
                <w:sz w:val="20"/>
              </w:rPr>
              <w:t>Governor Droop Setting (expected)</w:t>
            </w:r>
          </w:p>
        </w:tc>
        <w:tc>
          <w:tcPr>
            <w:tcW w:w="3042" w:type="dxa"/>
            <w:shd w:val="clear" w:color="auto" w:fill="D9D9D9" w:themeFill="background1" w:themeFillShade="D9"/>
          </w:tcPr>
          <w:p w14:paraId="03B9E9EA" w14:textId="77777777" w:rsidR="009A1433" w:rsidRPr="00975325" w:rsidRDefault="009A1433" w:rsidP="007924D4">
            <w:pPr>
              <w:spacing w:before="120" w:after="120"/>
              <w:rPr>
                <w:sz w:val="20"/>
                <w:highlight w:val="yellow"/>
              </w:rPr>
            </w:pPr>
            <w:r w:rsidRPr="00975325">
              <w:rPr>
                <w:sz w:val="20"/>
                <w:highlight w:val="yellow"/>
              </w:rPr>
              <w:t>Unit to Specify</w:t>
            </w:r>
          </w:p>
        </w:tc>
      </w:tr>
      <w:tr w:rsidR="00975325" w:rsidRPr="00975325" w14:paraId="59566FC2" w14:textId="77777777" w:rsidTr="007924D4">
        <w:tc>
          <w:tcPr>
            <w:tcW w:w="5637" w:type="dxa"/>
          </w:tcPr>
          <w:p w14:paraId="5C392E9E" w14:textId="136C2100" w:rsidR="00A36E19" w:rsidRPr="00975325" w:rsidRDefault="00A36E19" w:rsidP="007924D4">
            <w:pPr>
              <w:pStyle w:val="BodyText"/>
              <w:spacing w:before="120" w:after="120"/>
              <w:jc w:val="both"/>
              <w:rPr>
                <w:sz w:val="20"/>
              </w:rPr>
            </w:pPr>
            <w:r w:rsidRPr="00975325">
              <w:rPr>
                <w:sz w:val="20"/>
              </w:rPr>
              <w:t>Is the frequency injected using software or external hardware?</w:t>
            </w:r>
          </w:p>
        </w:tc>
        <w:tc>
          <w:tcPr>
            <w:tcW w:w="3042" w:type="dxa"/>
            <w:shd w:val="clear" w:color="auto" w:fill="D9D9D9" w:themeFill="background1" w:themeFillShade="D9"/>
          </w:tcPr>
          <w:p w14:paraId="18BE5884" w14:textId="3EA8D24C" w:rsidR="00A36E19" w:rsidRPr="00975325" w:rsidRDefault="00A36E19" w:rsidP="007924D4">
            <w:pPr>
              <w:spacing w:before="120" w:after="120"/>
              <w:rPr>
                <w:sz w:val="20"/>
                <w:highlight w:val="yellow"/>
              </w:rPr>
            </w:pPr>
            <w:r w:rsidRPr="00975325">
              <w:rPr>
                <w:sz w:val="20"/>
                <w:highlight w:val="yellow"/>
              </w:rPr>
              <w:t>Unit to specify</w:t>
            </w:r>
          </w:p>
        </w:tc>
      </w:tr>
      <w:tr w:rsidR="00975325" w:rsidRPr="00975325" w14:paraId="76949141" w14:textId="77777777" w:rsidTr="007924D4">
        <w:tc>
          <w:tcPr>
            <w:tcW w:w="5637" w:type="dxa"/>
          </w:tcPr>
          <w:p w14:paraId="49241327" w14:textId="32789811" w:rsidR="00A36E19" w:rsidRPr="00975325" w:rsidRDefault="00A36E19" w:rsidP="007924D4">
            <w:pPr>
              <w:pStyle w:val="BodyText"/>
              <w:spacing w:before="120" w:after="120"/>
              <w:jc w:val="both"/>
              <w:rPr>
                <w:sz w:val="20"/>
              </w:rPr>
            </w:pPr>
            <w:r w:rsidRPr="00975325">
              <w:rPr>
                <w:sz w:val="20"/>
              </w:rPr>
              <w:t>Frequency injected as an offset to the system frequency or is the governor/control system isolated from the system frequency?</w:t>
            </w:r>
          </w:p>
        </w:tc>
        <w:tc>
          <w:tcPr>
            <w:tcW w:w="3042" w:type="dxa"/>
            <w:shd w:val="clear" w:color="auto" w:fill="D9D9D9" w:themeFill="background1" w:themeFillShade="D9"/>
          </w:tcPr>
          <w:p w14:paraId="07FFACCB" w14:textId="10815032" w:rsidR="00A36E19" w:rsidRPr="00975325" w:rsidRDefault="00A36E19" w:rsidP="007924D4">
            <w:pPr>
              <w:spacing w:before="120" w:after="120"/>
              <w:rPr>
                <w:sz w:val="20"/>
                <w:highlight w:val="yellow"/>
              </w:rPr>
            </w:pPr>
            <w:r w:rsidRPr="00975325">
              <w:rPr>
                <w:sz w:val="20"/>
                <w:highlight w:val="yellow"/>
              </w:rPr>
              <w:t>Unit to specify</w:t>
            </w:r>
          </w:p>
        </w:tc>
      </w:tr>
    </w:tbl>
    <w:p w14:paraId="0FEBE9C3" w14:textId="77777777" w:rsidR="00A36E19" w:rsidRDefault="00A36E19" w:rsidP="00F81301">
      <w:pPr>
        <w:pStyle w:val="BodyText"/>
        <w:spacing w:before="120" w:after="120"/>
        <w:jc w:val="both"/>
        <w:rPr>
          <w:sz w:val="20"/>
        </w:rPr>
      </w:pPr>
    </w:p>
    <w:p w14:paraId="0DC3D8A1" w14:textId="3A2143D5" w:rsidR="00712F06" w:rsidRDefault="00712F06" w:rsidP="00F81301">
      <w:pPr>
        <w:pStyle w:val="BodyText"/>
        <w:spacing w:before="120" w:after="120"/>
        <w:jc w:val="both"/>
        <w:rPr>
          <w:sz w:val="20"/>
        </w:rPr>
      </w:pPr>
    </w:p>
    <w:p w14:paraId="27DF3C83" w14:textId="77777777" w:rsidR="00712F06" w:rsidRDefault="00712F06" w:rsidP="00F81301">
      <w:pPr>
        <w:pStyle w:val="BodyText"/>
        <w:spacing w:before="120" w:after="120"/>
        <w:jc w:val="both"/>
        <w:rPr>
          <w:sz w:val="20"/>
        </w:rPr>
      </w:pPr>
    </w:p>
    <w:p w14:paraId="2FD47FCB" w14:textId="77777777" w:rsidR="00712F06" w:rsidRPr="00975325" w:rsidRDefault="00712F06" w:rsidP="00F81301">
      <w:pPr>
        <w:pStyle w:val="BodyText"/>
        <w:spacing w:before="120" w:after="120"/>
        <w:jc w:val="both"/>
        <w:rPr>
          <w:sz w:val="20"/>
        </w:rPr>
      </w:pPr>
    </w:p>
    <w:p w14:paraId="03484B80" w14:textId="77777777" w:rsidR="00525DAF" w:rsidRPr="00975325" w:rsidRDefault="00525DAF" w:rsidP="00525DAF">
      <w:pPr>
        <w:pStyle w:val="Heading1"/>
        <w:rPr>
          <w:color w:val="auto"/>
        </w:rPr>
      </w:pPr>
      <w:bookmarkStart w:id="5" w:name="_Toc71187606"/>
      <w:r w:rsidRPr="00975325">
        <w:rPr>
          <w:color w:val="auto"/>
        </w:rPr>
        <w:lastRenderedPageBreak/>
        <w:t xml:space="preserve">SONI </w:t>
      </w:r>
      <w:r w:rsidR="001976A9" w:rsidRPr="00975325">
        <w:rPr>
          <w:color w:val="auto"/>
        </w:rPr>
        <w:t xml:space="preserve">Grid Code </w:t>
      </w:r>
      <w:r w:rsidRPr="00975325">
        <w:rPr>
          <w:color w:val="auto"/>
        </w:rPr>
        <w:t>references</w:t>
      </w:r>
      <w:bookmarkEnd w:id="5"/>
    </w:p>
    <w:p w14:paraId="03484B81" w14:textId="115A268A" w:rsidR="00851DE4" w:rsidRPr="00975325" w:rsidRDefault="00B57093" w:rsidP="00F81301">
      <w:pPr>
        <w:pStyle w:val="Heading2"/>
      </w:pPr>
      <w:bookmarkStart w:id="6" w:name="_Toc71187607"/>
      <w:r w:rsidRPr="00975325">
        <w:t>Operating Reserve</w:t>
      </w:r>
      <w:bookmarkEnd w:id="6"/>
    </w:p>
    <w:p w14:paraId="0EE027DA" w14:textId="1729C36B"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OC3.4.2</w:t>
      </w:r>
      <w:r w:rsidR="00EF5357">
        <w:rPr>
          <w:rFonts w:cs="Arial"/>
          <w:sz w:val="20"/>
          <w:lang w:val="en-GB" w:eastAsia="en-IE"/>
        </w:rPr>
        <w:tab/>
      </w:r>
      <w:r w:rsidRPr="00975325">
        <w:rPr>
          <w:rFonts w:cs="Arial"/>
          <w:b/>
          <w:bCs/>
          <w:sz w:val="20"/>
          <w:lang w:val="en-GB" w:eastAsia="en-IE"/>
        </w:rPr>
        <w:t>Operating Reserve</w:t>
      </w:r>
    </w:p>
    <w:p w14:paraId="383A98E4" w14:textId="77777777" w:rsidR="00EF5357" w:rsidRDefault="00EF5357" w:rsidP="00283035">
      <w:pPr>
        <w:autoSpaceDE w:val="0"/>
        <w:autoSpaceDN w:val="0"/>
        <w:adjustRightInd w:val="0"/>
        <w:rPr>
          <w:rFonts w:cs="Arial"/>
          <w:sz w:val="20"/>
          <w:lang w:val="en-GB" w:eastAsia="en-IE"/>
        </w:rPr>
      </w:pPr>
    </w:p>
    <w:p w14:paraId="43E716E9" w14:textId="475C8EA9" w:rsidR="00283035" w:rsidRPr="00975325" w:rsidRDefault="00283035" w:rsidP="00EF5357">
      <w:pPr>
        <w:autoSpaceDE w:val="0"/>
        <w:autoSpaceDN w:val="0"/>
        <w:adjustRightInd w:val="0"/>
        <w:ind w:left="1418" w:hanging="1418"/>
        <w:rPr>
          <w:rFonts w:cs="Arial"/>
          <w:sz w:val="20"/>
          <w:lang w:val="en-GB" w:eastAsia="en-IE"/>
        </w:rPr>
      </w:pPr>
      <w:r w:rsidRPr="00975325">
        <w:rPr>
          <w:rFonts w:cs="Arial"/>
          <w:sz w:val="20"/>
          <w:lang w:val="en-GB" w:eastAsia="en-IE"/>
        </w:rPr>
        <w:t>OC3.4.2.1</w:t>
      </w:r>
      <w:r w:rsidR="00EF5357">
        <w:rPr>
          <w:rFonts w:cs="Arial"/>
          <w:sz w:val="20"/>
          <w:lang w:val="en-GB" w:eastAsia="en-IE"/>
        </w:rPr>
        <w:tab/>
      </w:r>
      <w:r w:rsidRPr="00975325">
        <w:rPr>
          <w:rFonts w:cs="Arial"/>
          <w:b/>
          <w:bCs/>
          <w:sz w:val="20"/>
          <w:lang w:val="en-GB" w:eastAsia="en-IE"/>
        </w:rPr>
        <w:t xml:space="preserve">Operating Reserve </w:t>
      </w:r>
      <w:r w:rsidRPr="00975325">
        <w:rPr>
          <w:rFonts w:cs="Arial"/>
          <w:sz w:val="20"/>
          <w:lang w:val="en-GB" w:eastAsia="en-IE"/>
        </w:rPr>
        <w:t xml:space="preserve">is additional output from </w:t>
      </w:r>
      <w:r w:rsidRPr="00975325">
        <w:rPr>
          <w:rFonts w:cs="Arial"/>
          <w:b/>
          <w:bCs/>
          <w:sz w:val="20"/>
          <w:lang w:val="en-GB" w:eastAsia="en-IE"/>
        </w:rPr>
        <w:t xml:space="preserve">Generating Plant </w:t>
      </w:r>
      <w:r w:rsidRPr="00975325">
        <w:rPr>
          <w:rFonts w:cs="Arial"/>
          <w:sz w:val="20"/>
          <w:lang w:val="en-GB" w:eastAsia="en-IE"/>
        </w:rPr>
        <w:t xml:space="preserve">in Northern Ireland, additional </w:t>
      </w:r>
      <w:r w:rsidRPr="00975325">
        <w:rPr>
          <w:rFonts w:cs="Arial"/>
          <w:b/>
          <w:bCs/>
          <w:sz w:val="20"/>
          <w:lang w:val="en-GB" w:eastAsia="en-IE"/>
        </w:rPr>
        <w:t xml:space="preserve">Interconnector </w:t>
      </w:r>
      <w:r w:rsidRPr="00975325">
        <w:rPr>
          <w:rFonts w:cs="Arial"/>
          <w:sz w:val="20"/>
          <w:lang w:val="en-GB" w:eastAsia="en-IE"/>
        </w:rPr>
        <w:t xml:space="preserve">transfer and/or reduction in </w:t>
      </w:r>
      <w:r w:rsidRPr="00975325">
        <w:rPr>
          <w:rFonts w:cs="Arial"/>
          <w:b/>
          <w:bCs/>
          <w:sz w:val="20"/>
          <w:lang w:val="en-GB" w:eastAsia="en-IE"/>
        </w:rPr>
        <w:t xml:space="preserve">Demand </w:t>
      </w:r>
      <w:r w:rsidRPr="00975325">
        <w:rPr>
          <w:rFonts w:cs="Arial"/>
          <w:sz w:val="20"/>
          <w:lang w:val="en-GB" w:eastAsia="en-IE"/>
        </w:rPr>
        <w:t xml:space="preserve">which must be realisable in real time operation to respond in order to contribute to containing and correcting any </w:t>
      </w:r>
      <w:r w:rsidRPr="00975325">
        <w:rPr>
          <w:rFonts w:cs="Arial"/>
          <w:b/>
          <w:bCs/>
          <w:sz w:val="20"/>
          <w:lang w:val="en-GB" w:eastAsia="en-IE"/>
        </w:rPr>
        <w:t xml:space="preserve">System Frequency </w:t>
      </w:r>
      <w:r w:rsidRPr="00975325">
        <w:rPr>
          <w:rFonts w:cs="Arial"/>
          <w:sz w:val="20"/>
          <w:lang w:val="en-GB" w:eastAsia="en-IE"/>
        </w:rPr>
        <w:t xml:space="preserve">deviation to an acceptable level, within the limits specified in the Electricity Supply Regulations (N.I.) 1991, in the event of a loss of generation or a loss of import from any </w:t>
      </w:r>
      <w:r w:rsidRPr="00975325">
        <w:rPr>
          <w:rFonts w:cs="Arial"/>
          <w:b/>
          <w:bCs/>
          <w:sz w:val="20"/>
          <w:lang w:val="en-GB" w:eastAsia="en-IE"/>
        </w:rPr>
        <w:t xml:space="preserve">Interconnector </w:t>
      </w:r>
      <w:r w:rsidRPr="00975325">
        <w:rPr>
          <w:rFonts w:cs="Arial"/>
          <w:sz w:val="20"/>
          <w:lang w:val="en-GB" w:eastAsia="en-IE"/>
        </w:rPr>
        <w:t xml:space="preserve">or mismatch between generation output and </w:t>
      </w:r>
      <w:r w:rsidRPr="00975325">
        <w:rPr>
          <w:rFonts w:cs="Arial"/>
          <w:b/>
          <w:bCs/>
          <w:sz w:val="20"/>
          <w:lang w:val="en-GB" w:eastAsia="en-IE"/>
        </w:rPr>
        <w:t>Demand</w:t>
      </w:r>
      <w:r w:rsidRPr="00975325">
        <w:rPr>
          <w:rFonts w:cs="Arial"/>
          <w:sz w:val="20"/>
          <w:lang w:val="en-GB" w:eastAsia="en-IE"/>
        </w:rPr>
        <w:t>.</w:t>
      </w:r>
    </w:p>
    <w:p w14:paraId="75F7257A" w14:textId="77777777" w:rsidR="00283035" w:rsidRPr="00975325" w:rsidRDefault="00283035" w:rsidP="00283035">
      <w:pPr>
        <w:autoSpaceDE w:val="0"/>
        <w:autoSpaceDN w:val="0"/>
        <w:adjustRightInd w:val="0"/>
        <w:rPr>
          <w:rFonts w:cs="Arial"/>
          <w:sz w:val="20"/>
          <w:lang w:val="en-GB" w:eastAsia="en-IE"/>
        </w:rPr>
      </w:pPr>
    </w:p>
    <w:p w14:paraId="690357EC" w14:textId="10EA69E7" w:rsidR="00283035" w:rsidRPr="00975325" w:rsidRDefault="00EF5357" w:rsidP="00EF5357">
      <w:pPr>
        <w:autoSpaceDE w:val="0"/>
        <w:autoSpaceDN w:val="0"/>
        <w:adjustRightInd w:val="0"/>
        <w:ind w:left="1418" w:hanging="1418"/>
        <w:rPr>
          <w:rFonts w:cs="Arial"/>
          <w:sz w:val="20"/>
          <w:lang w:val="en-GB" w:eastAsia="en-IE"/>
        </w:rPr>
      </w:pPr>
      <w:r>
        <w:rPr>
          <w:rFonts w:cs="Arial"/>
          <w:sz w:val="20"/>
          <w:lang w:val="en-GB" w:eastAsia="en-IE"/>
        </w:rPr>
        <w:t>OC3.4.2.2</w:t>
      </w:r>
      <w:r>
        <w:rPr>
          <w:rFonts w:cs="Arial"/>
          <w:sz w:val="20"/>
          <w:lang w:val="en-GB" w:eastAsia="en-IE"/>
        </w:rPr>
        <w:tab/>
      </w:r>
      <w:r w:rsidR="00283035" w:rsidRPr="00975325">
        <w:rPr>
          <w:rFonts w:cs="Arial"/>
          <w:sz w:val="20"/>
          <w:lang w:val="en-GB" w:eastAsia="en-IE"/>
        </w:rPr>
        <w:t xml:space="preserve">The </w:t>
      </w:r>
      <w:r w:rsidR="00283035" w:rsidRPr="00975325">
        <w:rPr>
          <w:rFonts w:cs="Arial"/>
          <w:b/>
          <w:bCs/>
          <w:sz w:val="20"/>
          <w:lang w:val="en-GB" w:eastAsia="en-IE"/>
        </w:rPr>
        <w:t xml:space="preserve">Operating Reserve </w:t>
      </w:r>
      <w:r w:rsidR="00283035" w:rsidRPr="00975325">
        <w:rPr>
          <w:rFonts w:cs="Arial"/>
          <w:sz w:val="20"/>
          <w:lang w:val="en-GB" w:eastAsia="en-IE"/>
        </w:rPr>
        <w:t xml:space="preserve">from </w:t>
      </w:r>
      <w:r w:rsidR="00283035" w:rsidRPr="00975325">
        <w:rPr>
          <w:rFonts w:cs="Arial"/>
          <w:b/>
          <w:bCs/>
          <w:sz w:val="20"/>
          <w:lang w:val="en-GB" w:eastAsia="en-IE"/>
        </w:rPr>
        <w:t xml:space="preserve">Generating Plant </w:t>
      </w:r>
      <w:r w:rsidR="00283035" w:rsidRPr="00975325">
        <w:rPr>
          <w:rFonts w:cs="Arial"/>
          <w:sz w:val="20"/>
          <w:lang w:val="en-GB" w:eastAsia="en-IE"/>
        </w:rPr>
        <w:t>must be capable of providing response in four distinct time scales:</w:t>
      </w:r>
    </w:p>
    <w:p w14:paraId="7D053689" w14:textId="77777777" w:rsidR="00283035" w:rsidRPr="00975325" w:rsidRDefault="00283035" w:rsidP="00283035">
      <w:pPr>
        <w:autoSpaceDE w:val="0"/>
        <w:autoSpaceDN w:val="0"/>
        <w:adjustRightInd w:val="0"/>
        <w:rPr>
          <w:rFonts w:cs="Arial"/>
          <w:sz w:val="20"/>
          <w:lang w:val="en-GB" w:eastAsia="en-IE"/>
        </w:rPr>
      </w:pPr>
    </w:p>
    <w:p w14:paraId="3FB22F06" w14:textId="0BED7F2A"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OC3.4.2.2.1 </w:t>
      </w:r>
      <w:r w:rsidR="00EF5357">
        <w:rPr>
          <w:rFonts w:cs="Arial"/>
          <w:sz w:val="20"/>
          <w:lang w:val="en-GB" w:eastAsia="en-IE"/>
        </w:rPr>
        <w:tab/>
      </w:r>
      <w:r w:rsidRPr="00975325">
        <w:rPr>
          <w:rFonts w:cs="Arial"/>
          <w:b/>
          <w:bCs/>
          <w:sz w:val="20"/>
          <w:lang w:val="en-GB" w:eastAsia="en-IE"/>
        </w:rPr>
        <w:t>Primary Operating Reserve</w:t>
      </w:r>
    </w:p>
    <w:p w14:paraId="72D90EDC" w14:textId="0194D636" w:rsidR="00283035" w:rsidRPr="00975325" w:rsidRDefault="00283035" w:rsidP="00EF5357">
      <w:pPr>
        <w:autoSpaceDE w:val="0"/>
        <w:autoSpaceDN w:val="0"/>
        <w:adjustRightInd w:val="0"/>
        <w:ind w:left="1418"/>
        <w:rPr>
          <w:rFonts w:cs="Arial"/>
          <w:sz w:val="20"/>
          <w:lang w:val="en-GB" w:eastAsia="en-IE"/>
        </w:rPr>
      </w:pPr>
      <w:r w:rsidRPr="00975325">
        <w:rPr>
          <w:rFonts w:cs="Arial"/>
          <w:sz w:val="20"/>
          <w:lang w:val="en-GB" w:eastAsia="en-IE"/>
        </w:rPr>
        <w:t xml:space="preserve">The automatic response to </w:t>
      </w:r>
      <w:r w:rsidRPr="00975325">
        <w:rPr>
          <w:rFonts w:cs="Arial"/>
          <w:b/>
          <w:bCs/>
          <w:sz w:val="20"/>
          <w:lang w:val="en-GB" w:eastAsia="en-IE"/>
        </w:rPr>
        <w:t xml:space="preserve">NI System Frequency </w:t>
      </w:r>
      <w:r w:rsidRPr="00975325">
        <w:rPr>
          <w:rFonts w:cs="Arial"/>
          <w:sz w:val="20"/>
          <w:lang w:val="en-GB" w:eastAsia="en-IE"/>
        </w:rPr>
        <w:t xml:space="preserve">changes which is released increasingly from the time of </w:t>
      </w:r>
      <w:r w:rsidRPr="00975325">
        <w:rPr>
          <w:rFonts w:cs="Arial"/>
          <w:b/>
          <w:bCs/>
          <w:sz w:val="20"/>
          <w:lang w:val="en-GB" w:eastAsia="en-IE"/>
        </w:rPr>
        <w:t xml:space="preserve">Frequency </w:t>
      </w:r>
      <w:r w:rsidRPr="00975325">
        <w:rPr>
          <w:rFonts w:cs="Arial"/>
          <w:sz w:val="20"/>
          <w:lang w:val="en-GB" w:eastAsia="en-IE"/>
        </w:rPr>
        <w:t xml:space="preserve">change and fully available by 5 seconds, and, subject to the </w:t>
      </w:r>
      <w:r w:rsidRPr="00975325">
        <w:rPr>
          <w:rFonts w:cs="Arial"/>
          <w:b/>
          <w:bCs/>
          <w:sz w:val="20"/>
          <w:lang w:val="en-GB" w:eastAsia="en-IE"/>
        </w:rPr>
        <w:t xml:space="preserve">Unit Load Controller </w:t>
      </w:r>
      <w:r w:rsidRPr="00975325">
        <w:rPr>
          <w:rFonts w:cs="Arial"/>
          <w:sz w:val="20"/>
          <w:lang w:val="en-GB" w:eastAsia="en-IE"/>
        </w:rPr>
        <w:t>adjustment determined pursuant to the CC where applicable, must be sustainable, for at least 15 seconds.</w:t>
      </w:r>
    </w:p>
    <w:p w14:paraId="45EA7C22" w14:textId="77777777" w:rsidR="00283035" w:rsidRPr="00975325" w:rsidRDefault="00283035" w:rsidP="00283035">
      <w:pPr>
        <w:autoSpaceDE w:val="0"/>
        <w:autoSpaceDN w:val="0"/>
        <w:adjustRightInd w:val="0"/>
        <w:rPr>
          <w:rFonts w:cs="Arial"/>
          <w:sz w:val="20"/>
          <w:lang w:val="en-GB" w:eastAsia="en-IE"/>
        </w:rPr>
      </w:pPr>
    </w:p>
    <w:p w14:paraId="052A7A2F" w14:textId="77777777" w:rsidR="00EF5357"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OC3.4.2.2.2 </w:t>
      </w:r>
      <w:r w:rsidR="00EF5357">
        <w:rPr>
          <w:rFonts w:cs="Arial"/>
          <w:sz w:val="20"/>
          <w:lang w:val="en-GB" w:eastAsia="en-IE"/>
        </w:rPr>
        <w:tab/>
      </w:r>
      <w:r w:rsidRPr="00975325">
        <w:rPr>
          <w:rFonts w:cs="Arial"/>
          <w:b/>
          <w:bCs/>
          <w:sz w:val="20"/>
          <w:lang w:val="en-GB" w:eastAsia="en-IE"/>
        </w:rPr>
        <w:t>Secondary Operating Reserve</w:t>
      </w:r>
    </w:p>
    <w:p w14:paraId="49C69CDF" w14:textId="499E16D8" w:rsidR="00283035" w:rsidRPr="00EF5357" w:rsidRDefault="00283035" w:rsidP="00EF5357">
      <w:pPr>
        <w:autoSpaceDE w:val="0"/>
        <w:autoSpaceDN w:val="0"/>
        <w:adjustRightInd w:val="0"/>
        <w:ind w:left="1418"/>
        <w:rPr>
          <w:rFonts w:cs="Arial"/>
          <w:b/>
          <w:bCs/>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 xml:space="preserve">output compared to the pre-incident output, which is fully available and sustainable over the period from 15 to 90 seconds following an </w:t>
      </w:r>
      <w:r w:rsidRPr="00975325">
        <w:rPr>
          <w:rFonts w:cs="Arial"/>
          <w:b/>
          <w:bCs/>
          <w:sz w:val="20"/>
          <w:lang w:val="en-GB" w:eastAsia="en-IE"/>
        </w:rPr>
        <w:t>Event</w:t>
      </w:r>
      <w:r w:rsidRPr="00975325">
        <w:rPr>
          <w:rFonts w:cs="Arial"/>
          <w:sz w:val="20"/>
          <w:lang w:val="en-GB" w:eastAsia="en-IE"/>
        </w:rPr>
        <w:t>.</w:t>
      </w:r>
    </w:p>
    <w:p w14:paraId="08E6B59F" w14:textId="77777777" w:rsidR="00283035" w:rsidRPr="00975325" w:rsidRDefault="00283035" w:rsidP="00283035">
      <w:pPr>
        <w:autoSpaceDE w:val="0"/>
        <w:autoSpaceDN w:val="0"/>
        <w:adjustRightInd w:val="0"/>
        <w:rPr>
          <w:rFonts w:cs="Arial"/>
          <w:sz w:val="20"/>
          <w:lang w:val="en-GB" w:eastAsia="en-IE"/>
        </w:rPr>
      </w:pPr>
    </w:p>
    <w:p w14:paraId="637CF917" w14:textId="50DF3808"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OC3.4.2.2.3 </w:t>
      </w:r>
      <w:r w:rsidR="00EF5357">
        <w:rPr>
          <w:rFonts w:cs="Arial"/>
          <w:sz w:val="20"/>
          <w:lang w:val="en-GB" w:eastAsia="en-IE"/>
        </w:rPr>
        <w:tab/>
      </w:r>
      <w:r w:rsidRPr="00975325">
        <w:rPr>
          <w:rFonts w:cs="Arial"/>
          <w:b/>
          <w:bCs/>
          <w:sz w:val="20"/>
          <w:lang w:val="en-GB" w:eastAsia="en-IE"/>
        </w:rPr>
        <w:t>Tertiary Operating Reserve band 1</w:t>
      </w:r>
    </w:p>
    <w:p w14:paraId="07A61A04" w14:textId="3E9D442B" w:rsidR="00283035" w:rsidRPr="00975325" w:rsidRDefault="00283035" w:rsidP="00EF5357">
      <w:pPr>
        <w:autoSpaceDE w:val="0"/>
        <w:autoSpaceDN w:val="0"/>
        <w:adjustRightInd w:val="0"/>
        <w:ind w:left="1418"/>
        <w:rPr>
          <w:rFonts w:cs="Arial"/>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output required compared to the pre-</w:t>
      </w:r>
      <w:r w:rsidRPr="00975325">
        <w:rPr>
          <w:rFonts w:cs="Arial"/>
          <w:b/>
          <w:bCs/>
          <w:sz w:val="20"/>
          <w:lang w:val="en-GB" w:eastAsia="en-IE"/>
        </w:rPr>
        <w:t xml:space="preserve">Event </w:t>
      </w:r>
      <w:r w:rsidRPr="00975325">
        <w:rPr>
          <w:rFonts w:cs="Arial"/>
          <w:sz w:val="20"/>
          <w:lang w:val="en-GB" w:eastAsia="en-IE"/>
        </w:rPr>
        <w:t xml:space="preserve">output which is fully available and sustainable from 90 seconds to 5 minutes following an </w:t>
      </w:r>
      <w:r w:rsidRPr="00975325">
        <w:rPr>
          <w:rFonts w:cs="Arial"/>
          <w:b/>
          <w:bCs/>
          <w:sz w:val="20"/>
          <w:lang w:val="en-GB" w:eastAsia="en-IE"/>
        </w:rPr>
        <w:t>Event</w:t>
      </w:r>
      <w:r w:rsidRPr="00975325">
        <w:rPr>
          <w:rFonts w:cs="Arial"/>
          <w:sz w:val="20"/>
          <w:lang w:val="en-GB" w:eastAsia="en-IE"/>
        </w:rPr>
        <w:t>.</w:t>
      </w:r>
    </w:p>
    <w:p w14:paraId="324D0921" w14:textId="77777777" w:rsidR="00283035" w:rsidRPr="00975325" w:rsidRDefault="00283035" w:rsidP="00283035">
      <w:pPr>
        <w:autoSpaceDE w:val="0"/>
        <w:autoSpaceDN w:val="0"/>
        <w:adjustRightInd w:val="0"/>
        <w:rPr>
          <w:rFonts w:cs="Arial"/>
          <w:sz w:val="20"/>
          <w:lang w:val="en-GB" w:eastAsia="en-IE"/>
        </w:rPr>
      </w:pPr>
    </w:p>
    <w:p w14:paraId="0A40B62A" w14:textId="1E756366"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OC3.4.2.2.4 </w:t>
      </w:r>
      <w:r w:rsidR="00EF5357">
        <w:rPr>
          <w:rFonts w:cs="Arial"/>
          <w:sz w:val="20"/>
          <w:lang w:val="en-GB" w:eastAsia="en-IE"/>
        </w:rPr>
        <w:tab/>
      </w:r>
      <w:r w:rsidRPr="00975325">
        <w:rPr>
          <w:rFonts w:cs="Arial"/>
          <w:b/>
          <w:bCs/>
          <w:sz w:val="20"/>
          <w:lang w:val="en-GB" w:eastAsia="en-IE"/>
        </w:rPr>
        <w:t>Tertiary Operating Reserve band 2</w:t>
      </w:r>
    </w:p>
    <w:p w14:paraId="20DDDEE8" w14:textId="25689A6B" w:rsidR="00283035" w:rsidRPr="00975325" w:rsidRDefault="00283035" w:rsidP="00EF5357">
      <w:pPr>
        <w:autoSpaceDE w:val="0"/>
        <w:autoSpaceDN w:val="0"/>
        <w:adjustRightInd w:val="0"/>
        <w:ind w:left="1418" w:firstLine="22"/>
        <w:rPr>
          <w:rFonts w:cs="Arial"/>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output required compared to the pre-</w:t>
      </w:r>
      <w:r w:rsidRPr="00975325">
        <w:rPr>
          <w:rFonts w:cs="Arial"/>
          <w:b/>
          <w:bCs/>
          <w:sz w:val="20"/>
          <w:lang w:val="en-GB" w:eastAsia="en-IE"/>
        </w:rPr>
        <w:t xml:space="preserve">Event </w:t>
      </w:r>
      <w:r w:rsidRPr="00975325">
        <w:rPr>
          <w:rFonts w:cs="Arial"/>
          <w:sz w:val="20"/>
          <w:lang w:val="en-GB" w:eastAsia="en-IE"/>
        </w:rPr>
        <w:t xml:space="preserve">output which is fully available and sustainable from 5 minutes to 20 minutes following an </w:t>
      </w:r>
      <w:r w:rsidRPr="00975325">
        <w:rPr>
          <w:rFonts w:cs="Arial"/>
          <w:b/>
          <w:bCs/>
          <w:sz w:val="20"/>
          <w:lang w:val="en-GB" w:eastAsia="en-IE"/>
        </w:rPr>
        <w:t>Event</w:t>
      </w:r>
      <w:r w:rsidRPr="00975325">
        <w:rPr>
          <w:rFonts w:cs="Arial"/>
          <w:sz w:val="20"/>
          <w:lang w:val="en-GB" w:eastAsia="en-IE"/>
        </w:rPr>
        <w:t>.</w:t>
      </w:r>
    </w:p>
    <w:p w14:paraId="38F8D310" w14:textId="77777777" w:rsidR="00283035" w:rsidRPr="00975325" w:rsidRDefault="00283035">
      <w:pPr>
        <w:pStyle w:val="BodyText"/>
        <w:rPr>
          <w:sz w:val="20"/>
        </w:rPr>
      </w:pPr>
    </w:p>
    <w:p w14:paraId="3BCB2E91" w14:textId="4E42961D" w:rsidR="00712F06" w:rsidRDefault="007A4B05" w:rsidP="00712F06">
      <w:pPr>
        <w:pStyle w:val="Heading2"/>
      </w:pPr>
      <w:bookmarkStart w:id="7" w:name="_Toc39221075"/>
      <w:r w:rsidRPr="006D2561">
        <w:t>Calculation of MW response</w:t>
      </w:r>
      <w:r>
        <w:t xml:space="preserve"> and Governor Droop</w:t>
      </w:r>
      <w:bookmarkEnd w:id="7"/>
    </w:p>
    <w:p w14:paraId="5C31CB30" w14:textId="77777777" w:rsidR="00712F06" w:rsidRPr="00712F06" w:rsidRDefault="00712F06" w:rsidP="00712F06">
      <w:pPr>
        <w:pStyle w:val="BodyText"/>
      </w:pPr>
    </w:p>
    <w:p w14:paraId="3AF05603" w14:textId="77777777" w:rsidR="007A4B05" w:rsidRDefault="007A4B05" w:rsidP="007A4B05">
      <w:pPr>
        <w:pStyle w:val="BodyText"/>
      </w:pPr>
      <m:oMathPara>
        <m:oMath>
          <m:r>
            <w:rPr>
              <w:rFonts w:ascii="Cambria Math" w:hAnsi="Cambria Math"/>
            </w:rPr>
            <m:t>ΔMW=</m:t>
          </m:r>
          <m:f>
            <m:fPr>
              <m:ctrlPr>
                <w:rPr>
                  <w:rFonts w:ascii="Cambria Math" w:hAnsi="Cambria Math"/>
                  <w:i/>
                </w:rPr>
              </m:ctrlPr>
            </m:fPr>
            <m:num>
              <m:d>
                <m:dPr>
                  <m:ctrlPr>
                    <w:rPr>
                      <w:rFonts w:ascii="Cambria Math" w:hAnsi="Cambria Math"/>
                      <w:i/>
                    </w:rPr>
                  </m:ctrlPr>
                </m:dPr>
                <m:e>
                  <m:r>
                    <w:rPr>
                      <w:rFonts w:ascii="Cambria Math" w:hAnsi="Cambria Math"/>
                    </w:rPr>
                    <m:t>Δf</m:t>
                  </m:r>
                </m:e>
              </m:d>
              <m:d>
                <m:dPr>
                  <m:ctrlPr>
                    <w:rPr>
                      <w:rFonts w:ascii="Cambria Math" w:hAnsi="Cambria Math"/>
                      <w:i/>
                    </w:rPr>
                  </m:ctrlPr>
                </m:dPr>
                <m:e>
                  <m:r>
                    <w:rPr>
                      <w:rFonts w:ascii="Cambria Math" w:hAnsi="Cambria Math"/>
                    </w:rPr>
                    <m:t>Registered Capacity</m:t>
                  </m:r>
                </m:e>
              </m:d>
            </m:num>
            <m:den>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 xml:space="preserve"> </m:t>
                  </m:r>
                </m:e>
              </m:d>
              <m:d>
                <m:dPr>
                  <m:ctrlPr>
                    <w:rPr>
                      <w:rFonts w:ascii="Cambria Math" w:hAnsi="Cambria Math"/>
                      <w:i/>
                    </w:rPr>
                  </m:ctrlPr>
                </m:dPr>
                <m:e>
                  <m:r>
                    <w:rPr>
                      <w:rFonts w:ascii="Cambria Math" w:hAnsi="Cambria Math"/>
                    </w:rPr>
                    <m:t>droop</m:t>
                  </m:r>
                </m:e>
              </m:d>
            </m:den>
          </m:f>
        </m:oMath>
      </m:oMathPara>
    </w:p>
    <w:p w14:paraId="31208D07" w14:textId="77777777" w:rsidR="007A4B05" w:rsidRDefault="007A4B05" w:rsidP="007A4B05">
      <w:pPr>
        <w:tabs>
          <w:tab w:val="num" w:pos="1800"/>
        </w:tabs>
        <w:ind w:left="720"/>
        <w:jc w:val="both"/>
        <w:rPr>
          <w:rFonts w:cs="Arial"/>
          <w:szCs w:val="19"/>
        </w:rPr>
      </w:pPr>
      <w:r>
        <w:rPr>
          <w:rFonts w:cs="Arial"/>
          <w:szCs w:val="19"/>
        </w:rPr>
        <w:t>ΔMW=Expected MW</w:t>
      </w:r>
    </w:p>
    <w:p w14:paraId="48CF1A83" w14:textId="77777777" w:rsidR="007A4B05" w:rsidRPr="006D2561" w:rsidRDefault="007A4B05" w:rsidP="007A4B05">
      <w:pPr>
        <w:tabs>
          <w:tab w:val="num" w:pos="1800"/>
        </w:tabs>
        <w:ind w:left="720"/>
        <w:jc w:val="both"/>
        <w:rPr>
          <w:rFonts w:cs="Arial"/>
          <w:szCs w:val="19"/>
        </w:rPr>
      </w:pPr>
      <w:r>
        <w:rPr>
          <w:rFonts w:cs="Arial"/>
          <w:szCs w:val="19"/>
        </w:rPr>
        <w:t>Δ</w:t>
      </w:r>
      <w:r w:rsidRPr="006D2561">
        <w:rPr>
          <w:rFonts w:cs="Arial"/>
          <w:szCs w:val="19"/>
        </w:rPr>
        <w:t>f = frequency change in Hz</w:t>
      </w:r>
    </w:p>
    <w:p w14:paraId="4C38ECAE" w14:textId="77777777" w:rsidR="007A4B05" w:rsidRPr="006D2561" w:rsidRDefault="007A4B05" w:rsidP="007A4B05">
      <w:pPr>
        <w:tabs>
          <w:tab w:val="num" w:pos="1800"/>
        </w:tabs>
        <w:ind w:left="720"/>
        <w:jc w:val="both"/>
        <w:rPr>
          <w:rFonts w:cs="Arial"/>
          <w:szCs w:val="19"/>
        </w:rPr>
      </w:pPr>
      <w:r w:rsidRPr="006D2561">
        <w:rPr>
          <w:rFonts w:cs="Arial"/>
          <w:szCs w:val="19"/>
        </w:rPr>
        <w:t xml:space="preserve">Registered Capacity = </w:t>
      </w:r>
      <w:r>
        <w:rPr>
          <w:rFonts w:cs="Arial"/>
          <w:szCs w:val="19"/>
        </w:rPr>
        <w:t xml:space="preserve">XXX </w:t>
      </w:r>
      <w:r w:rsidRPr="006D2561">
        <w:rPr>
          <w:rFonts w:cs="Arial"/>
          <w:szCs w:val="19"/>
        </w:rPr>
        <w:t>MW (expected value)</w:t>
      </w:r>
    </w:p>
    <w:p w14:paraId="3EDCA7ED" w14:textId="77777777" w:rsidR="007A4B05" w:rsidRPr="006D2561" w:rsidRDefault="007A4B05" w:rsidP="007A4B05">
      <w:pPr>
        <w:tabs>
          <w:tab w:val="num" w:pos="1800"/>
        </w:tabs>
        <w:ind w:left="720"/>
        <w:jc w:val="both"/>
        <w:rPr>
          <w:rFonts w:cs="Arial"/>
          <w:szCs w:val="19"/>
        </w:rPr>
      </w:pPr>
      <w:r w:rsidRPr="006D2561">
        <w:rPr>
          <w:rFonts w:cs="Arial"/>
          <w:szCs w:val="19"/>
        </w:rPr>
        <w:t>F</w:t>
      </w:r>
      <w:r w:rsidRPr="006D2561">
        <w:rPr>
          <w:rFonts w:cs="Arial"/>
          <w:szCs w:val="19"/>
          <w:vertAlign w:val="subscript"/>
        </w:rPr>
        <w:t>n</w:t>
      </w:r>
      <w:r w:rsidRPr="006D2561">
        <w:rPr>
          <w:rFonts w:cs="Arial"/>
          <w:szCs w:val="19"/>
        </w:rPr>
        <w:t xml:space="preserve"> = 50 Hz</w:t>
      </w:r>
    </w:p>
    <w:p w14:paraId="32230B56" w14:textId="77777777" w:rsidR="007A4B05" w:rsidRDefault="007A4B05" w:rsidP="007A4B05">
      <w:pPr>
        <w:tabs>
          <w:tab w:val="num" w:pos="1800"/>
        </w:tabs>
        <w:ind w:left="720"/>
        <w:jc w:val="both"/>
        <w:rPr>
          <w:rFonts w:cs="Arial"/>
          <w:szCs w:val="19"/>
        </w:rPr>
      </w:pPr>
      <w:r w:rsidRPr="006D2561">
        <w:rPr>
          <w:rFonts w:cs="Arial"/>
          <w:szCs w:val="19"/>
        </w:rPr>
        <w:t>Droop = 0.04 (expected value)</w:t>
      </w:r>
    </w:p>
    <w:p w14:paraId="01ECE993" w14:textId="21AA547E" w:rsidR="007A4B05" w:rsidRDefault="007A4B05">
      <w:pPr>
        <w:pStyle w:val="BodyText"/>
        <w:rPr>
          <w:sz w:val="20"/>
        </w:rPr>
      </w:pPr>
    </w:p>
    <w:p w14:paraId="10C99D75" w14:textId="77777777" w:rsidR="007A4B05" w:rsidRDefault="007A4B05">
      <w:pPr>
        <w:pStyle w:val="BodyText"/>
        <w:rPr>
          <w:sz w:val="20"/>
        </w:rPr>
      </w:pPr>
    </w:p>
    <w:p w14:paraId="1C029483" w14:textId="217ACFA2" w:rsidR="00472A14" w:rsidRDefault="00472A14" w:rsidP="00EB1D3E">
      <w:pPr>
        <w:tabs>
          <w:tab w:val="num" w:pos="1800"/>
        </w:tabs>
        <w:spacing w:before="120" w:after="120"/>
        <w:jc w:val="both"/>
        <w:rPr>
          <w:rFonts w:cs="Arial"/>
          <w:b/>
          <w:sz w:val="20"/>
          <w:u w:val="single"/>
        </w:rPr>
      </w:pPr>
    </w:p>
    <w:p w14:paraId="4E270CEB" w14:textId="77777777" w:rsidR="00EB1D3E" w:rsidRDefault="00EB1D3E" w:rsidP="00EB1D3E">
      <w:pPr>
        <w:tabs>
          <w:tab w:val="num" w:pos="1800"/>
        </w:tabs>
        <w:spacing w:before="120" w:after="120"/>
        <w:jc w:val="both"/>
        <w:rPr>
          <w:rFonts w:cs="Arial"/>
          <w:b/>
          <w:sz w:val="20"/>
          <w:u w:val="single"/>
        </w:rPr>
      </w:pPr>
      <w:r w:rsidRPr="00975325">
        <w:rPr>
          <w:rFonts w:cs="Arial"/>
          <w:b/>
          <w:sz w:val="20"/>
          <w:u w:val="single"/>
        </w:rPr>
        <w:t>Governor:</w:t>
      </w:r>
    </w:p>
    <w:p w14:paraId="4361E2AF" w14:textId="7BE386ED" w:rsidR="000C798E" w:rsidRDefault="000C798E" w:rsidP="00EB1D3E">
      <w:pPr>
        <w:tabs>
          <w:tab w:val="num" w:pos="1800"/>
        </w:tabs>
        <w:spacing w:before="120" w:after="120"/>
        <w:jc w:val="both"/>
        <w:rPr>
          <w:rFonts w:cs="Arial"/>
          <w:b/>
          <w:sz w:val="20"/>
          <w:u w:val="single"/>
        </w:rPr>
      </w:pPr>
    </w:p>
    <w:p w14:paraId="307E6488" w14:textId="19A19B8E" w:rsidR="000C798E" w:rsidRDefault="000C798E" w:rsidP="00712F06">
      <w:pPr>
        <w:autoSpaceDE w:val="0"/>
        <w:autoSpaceDN w:val="0"/>
        <w:adjustRightInd w:val="0"/>
        <w:ind w:left="1429" w:hanging="1429"/>
        <w:jc w:val="both"/>
        <w:rPr>
          <w:rFonts w:ascii="Times New Roman" w:hAnsi="Times New Roman"/>
          <w:color w:val="000000"/>
          <w:szCs w:val="22"/>
          <w:lang w:eastAsia="en-IE"/>
        </w:rPr>
      </w:pPr>
      <w:r w:rsidRPr="000C798E">
        <w:rPr>
          <w:rFonts w:ascii="Times New Roman" w:hAnsi="Times New Roman"/>
          <w:color w:val="000000"/>
          <w:szCs w:val="22"/>
          <w:lang w:eastAsia="en-IE"/>
        </w:rPr>
        <w:t xml:space="preserve">CC8.8.7.3 </w:t>
      </w:r>
      <w:r>
        <w:rPr>
          <w:rFonts w:ascii="Times New Roman" w:hAnsi="Times New Roman"/>
          <w:color w:val="000000"/>
          <w:szCs w:val="22"/>
          <w:lang w:eastAsia="en-IE"/>
        </w:rPr>
        <w:t xml:space="preserve"> </w:t>
      </w:r>
      <w:r>
        <w:rPr>
          <w:rFonts w:ascii="Times New Roman" w:hAnsi="Times New Roman"/>
          <w:color w:val="000000"/>
          <w:szCs w:val="22"/>
          <w:lang w:eastAsia="en-IE"/>
        </w:rPr>
        <w:tab/>
      </w:r>
      <w:r>
        <w:rPr>
          <w:rFonts w:ascii="Times New Roman" w:hAnsi="Times New Roman"/>
          <w:color w:val="000000"/>
          <w:szCs w:val="22"/>
          <w:lang w:eastAsia="en-IE"/>
        </w:rPr>
        <w:tab/>
      </w:r>
      <w:r w:rsidRPr="00712F06">
        <w:rPr>
          <w:rFonts w:cs="Arial"/>
          <w:color w:val="000000"/>
          <w:sz w:val="20"/>
          <w:lang w:eastAsia="en-IE"/>
        </w:rPr>
        <w:t xml:space="preserve">In addition to the requirements of CC8.8.6.1 and CC8.8.6.2 each </w:t>
      </w:r>
      <w:r w:rsidRPr="00712F06">
        <w:rPr>
          <w:rFonts w:cs="Arial"/>
          <w:b/>
          <w:bCs/>
          <w:color w:val="000000"/>
          <w:sz w:val="20"/>
          <w:lang w:eastAsia="en-IE"/>
        </w:rPr>
        <w:t xml:space="preserve">Generator </w:t>
      </w:r>
      <w:r w:rsidRPr="00712F06">
        <w:rPr>
          <w:rFonts w:cs="Arial"/>
          <w:color w:val="000000"/>
          <w:sz w:val="20"/>
          <w:lang w:eastAsia="en-IE"/>
        </w:rPr>
        <w:t xml:space="preserve">at its </w:t>
      </w:r>
      <w:r w:rsidRPr="00712F06">
        <w:rPr>
          <w:rFonts w:cs="Arial"/>
          <w:b/>
          <w:bCs/>
          <w:color w:val="000000"/>
          <w:sz w:val="20"/>
          <w:lang w:eastAsia="en-IE"/>
        </w:rPr>
        <w:t xml:space="preserve">Generating Plant </w:t>
      </w:r>
      <w:r w:rsidRPr="00712F06">
        <w:rPr>
          <w:rFonts w:cs="Arial"/>
          <w:color w:val="000000"/>
          <w:sz w:val="20"/>
          <w:lang w:eastAsia="en-IE"/>
        </w:rPr>
        <w:t xml:space="preserve">will be required to ensure that each of its </w:t>
      </w:r>
      <w:r w:rsidRPr="00712F06">
        <w:rPr>
          <w:rFonts w:cs="Arial"/>
          <w:b/>
          <w:bCs/>
          <w:color w:val="000000"/>
          <w:sz w:val="20"/>
          <w:lang w:eastAsia="en-IE"/>
        </w:rPr>
        <w:t xml:space="preserve">CDGUs </w:t>
      </w:r>
      <w:r w:rsidRPr="00712F06">
        <w:rPr>
          <w:rFonts w:cs="Arial"/>
          <w:color w:val="000000"/>
          <w:sz w:val="20"/>
          <w:lang w:eastAsia="en-IE"/>
        </w:rPr>
        <w:t xml:space="preserve">and </w:t>
      </w:r>
      <w:r w:rsidRPr="00712F06">
        <w:rPr>
          <w:rFonts w:cs="Arial"/>
          <w:b/>
          <w:bCs/>
          <w:color w:val="000000"/>
          <w:sz w:val="20"/>
          <w:lang w:eastAsia="en-IE"/>
        </w:rPr>
        <w:t xml:space="preserve">Controllable PPMs </w:t>
      </w:r>
      <w:r w:rsidRPr="00712F06">
        <w:rPr>
          <w:rFonts w:cs="Arial"/>
          <w:color w:val="000000"/>
          <w:sz w:val="20"/>
          <w:lang w:eastAsia="en-IE"/>
        </w:rPr>
        <w:t xml:space="preserve">must be fitted with a fast acting proportional </w:t>
      </w:r>
      <w:r w:rsidRPr="00712F06">
        <w:rPr>
          <w:rFonts w:cs="Arial"/>
          <w:b/>
          <w:bCs/>
          <w:color w:val="000000"/>
          <w:sz w:val="20"/>
          <w:lang w:eastAsia="en-IE"/>
        </w:rPr>
        <w:t xml:space="preserve">Frequency </w:t>
      </w:r>
      <w:r w:rsidRPr="00712F06">
        <w:rPr>
          <w:rFonts w:cs="Arial"/>
          <w:color w:val="000000"/>
          <w:sz w:val="20"/>
          <w:lang w:eastAsia="en-IE"/>
        </w:rPr>
        <w:t xml:space="preserve">control device (or turbine speed governor) and unit load controller or equivalent control device to provide </w:t>
      </w:r>
      <w:r w:rsidRPr="00712F06">
        <w:rPr>
          <w:rFonts w:cs="Arial"/>
          <w:b/>
          <w:bCs/>
          <w:color w:val="000000"/>
          <w:sz w:val="20"/>
          <w:lang w:eastAsia="en-IE"/>
        </w:rPr>
        <w:t xml:space="preserve">Frequency </w:t>
      </w:r>
      <w:r w:rsidRPr="00712F06">
        <w:rPr>
          <w:rFonts w:cs="Arial"/>
          <w:color w:val="000000"/>
          <w:sz w:val="20"/>
          <w:lang w:eastAsia="en-IE"/>
        </w:rPr>
        <w:t>response under normal operational conditions in accordance with CC5.3.</w:t>
      </w:r>
      <w:r w:rsidRPr="000C798E">
        <w:rPr>
          <w:rFonts w:ascii="Times New Roman" w:hAnsi="Times New Roman"/>
          <w:color w:val="000000"/>
          <w:szCs w:val="22"/>
          <w:lang w:eastAsia="en-IE"/>
        </w:rPr>
        <w:t xml:space="preserve"> </w:t>
      </w:r>
    </w:p>
    <w:p w14:paraId="65B7775A" w14:textId="265E72D6" w:rsidR="00F56348" w:rsidRDefault="00F56348" w:rsidP="00120D75">
      <w:pPr>
        <w:pStyle w:val="Default"/>
        <w:jc w:val="both"/>
        <w:rPr>
          <w:sz w:val="20"/>
          <w:szCs w:val="20"/>
        </w:rPr>
      </w:pPr>
    </w:p>
    <w:p w14:paraId="169FD37D" w14:textId="39FDDCD0" w:rsidR="00120D75" w:rsidRDefault="00120D75" w:rsidP="00712F06">
      <w:pPr>
        <w:pStyle w:val="Default"/>
        <w:ind w:left="1429" w:hanging="1429"/>
        <w:jc w:val="both"/>
        <w:rPr>
          <w:sz w:val="20"/>
          <w:szCs w:val="20"/>
        </w:rPr>
      </w:pPr>
    </w:p>
    <w:p w14:paraId="2826FC75" w14:textId="77777777" w:rsidR="00120D75" w:rsidRPr="00712F06" w:rsidRDefault="00120D75" w:rsidP="00120D75">
      <w:pPr>
        <w:pStyle w:val="Level1Text"/>
        <w:rPr>
          <w:rFonts w:cs="Arial"/>
          <w:color w:val="auto"/>
          <w:lang w:val="en-GB"/>
        </w:rPr>
      </w:pPr>
      <w:r w:rsidRPr="00712F06">
        <w:rPr>
          <w:rFonts w:cs="Arial"/>
          <w:color w:val="auto"/>
          <w:lang w:val="en-GB"/>
        </w:rPr>
        <w:t>CC8.8.7.3.1</w:t>
      </w:r>
      <w:r w:rsidRPr="00712F06">
        <w:rPr>
          <w:rFonts w:cs="Arial"/>
          <w:color w:val="auto"/>
          <w:lang w:val="en-GB"/>
        </w:rPr>
        <w:tab/>
        <w:t xml:space="preserve">The </w:t>
      </w:r>
      <w:r w:rsidRPr="00712F06">
        <w:rPr>
          <w:rFonts w:cs="Arial"/>
          <w:b/>
          <w:color w:val="auto"/>
          <w:lang w:val="en-GB"/>
        </w:rPr>
        <w:t>Frequency</w:t>
      </w:r>
      <w:r w:rsidRPr="00712F06">
        <w:rPr>
          <w:rFonts w:cs="Arial"/>
          <w:color w:val="auto"/>
          <w:lang w:val="en-GB"/>
        </w:rPr>
        <w:t xml:space="preserve"> control device (or speed governor) in co-ordination with other control devices must control each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b/>
          <w:color w:val="auto"/>
          <w:lang w:val="en-GB"/>
        </w:rPr>
        <w:t xml:space="preserve">  Active Power </w:t>
      </w:r>
      <w:r w:rsidRPr="00712F06">
        <w:rPr>
          <w:rFonts w:cs="Arial"/>
          <w:color w:val="auto"/>
          <w:lang w:val="en-GB"/>
        </w:rPr>
        <w:t xml:space="preserve">output  with stability over the entire operating range of the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color w:val="auto"/>
          <w:lang w:val="en-GB"/>
        </w:rPr>
        <w:t>; and</w:t>
      </w:r>
    </w:p>
    <w:p w14:paraId="7AAFDD42" w14:textId="77777777" w:rsidR="00120D75" w:rsidRPr="00712F06" w:rsidRDefault="00120D75" w:rsidP="00120D75">
      <w:pPr>
        <w:pStyle w:val="Level1Text"/>
        <w:rPr>
          <w:rFonts w:cs="Arial"/>
          <w:color w:val="auto"/>
          <w:lang w:val="en-GB"/>
        </w:rPr>
      </w:pPr>
      <w:r w:rsidRPr="00712F06">
        <w:rPr>
          <w:rFonts w:cs="Arial"/>
          <w:color w:val="auto"/>
          <w:lang w:val="en-GB"/>
        </w:rPr>
        <w:t>CC8.8.7.3.2</w:t>
      </w:r>
      <w:r w:rsidRPr="00712F06">
        <w:rPr>
          <w:rFonts w:cs="Arial"/>
          <w:color w:val="auto"/>
          <w:lang w:val="en-GB"/>
        </w:rPr>
        <w:tab/>
      </w:r>
      <w:r w:rsidRPr="00712F06">
        <w:rPr>
          <w:rFonts w:cs="Arial"/>
          <w:b/>
          <w:spacing w:val="-2"/>
        </w:rPr>
        <w:t>CDGUs</w:t>
      </w:r>
      <w:r w:rsidRPr="00712F06">
        <w:rPr>
          <w:rFonts w:cs="Arial"/>
          <w:spacing w:val="-2"/>
        </w:rPr>
        <w:t xml:space="preserve"> and </w:t>
      </w:r>
      <w:r w:rsidRPr="00712F06">
        <w:rPr>
          <w:rFonts w:cs="Arial"/>
          <w:b/>
          <w:bCs/>
          <w:spacing w:val="-2"/>
        </w:rPr>
        <w:t>Controllable PPMs</w:t>
      </w:r>
      <w:r w:rsidRPr="00712F06">
        <w:rPr>
          <w:rFonts w:cs="Arial"/>
          <w:b/>
          <w:color w:val="auto"/>
          <w:lang w:val="en-GB"/>
        </w:rPr>
        <w:t xml:space="preserve"> </w:t>
      </w:r>
      <w:r w:rsidRPr="00712F06">
        <w:rPr>
          <w:rFonts w:cs="Arial"/>
          <w:color w:val="auto"/>
          <w:lang w:val="en-GB"/>
        </w:rPr>
        <w:t>shall also meet the following minimum requirements:</w:t>
      </w:r>
    </w:p>
    <w:p w14:paraId="47C81520" w14:textId="7281FB0F" w:rsidR="00120D75" w:rsidRPr="00712F06" w:rsidRDefault="00120D75" w:rsidP="00712F06">
      <w:pPr>
        <w:pStyle w:val="Level1Text"/>
        <w:numPr>
          <w:ilvl w:val="0"/>
          <w:numId w:val="54"/>
        </w:numPr>
        <w:tabs>
          <w:tab w:val="left" w:pos="2127"/>
        </w:tabs>
        <w:ind w:left="2098" w:hanging="680"/>
        <w:rPr>
          <w:rFonts w:cs="Arial"/>
          <w:color w:val="auto"/>
          <w:lang w:val="en-GB"/>
        </w:rPr>
      </w:pPr>
      <w:r w:rsidRPr="00712F06">
        <w:rPr>
          <w:rFonts w:cs="Arial"/>
          <w:b/>
          <w:color w:val="auto"/>
          <w:lang w:val="en-GB"/>
        </w:rPr>
        <w:t>Frequency</w:t>
      </w:r>
      <w:r w:rsidRPr="00712F06">
        <w:rPr>
          <w:rFonts w:cs="Arial"/>
          <w:color w:val="auto"/>
          <w:lang w:val="en-GB"/>
        </w:rPr>
        <w:t xml:space="preserve"> control devices (or speed governors) must be capable of providing </w:t>
      </w:r>
      <w:r w:rsidRPr="00712F06">
        <w:rPr>
          <w:rFonts w:cs="Arial"/>
          <w:b/>
          <w:color w:val="auto"/>
          <w:lang w:val="en-GB"/>
        </w:rPr>
        <w:t>Active Power Frequency</w:t>
      </w:r>
      <w:r w:rsidRPr="00712F06">
        <w:rPr>
          <w:rFonts w:cs="Arial"/>
          <w:color w:val="auto"/>
          <w:lang w:val="en-GB"/>
        </w:rPr>
        <w:t xml:space="preserve"> response </w:t>
      </w:r>
      <w:r w:rsidRPr="00712F06">
        <w:rPr>
          <w:rStyle w:val="DeltaViewInsertion"/>
          <w:rFonts w:cs="Arial"/>
          <w:b w:val="0"/>
          <w:color w:val="auto"/>
          <w:u w:val="none"/>
        </w:rPr>
        <w:t>with a nominal droop characteristic of 4%.</w:t>
      </w:r>
      <w:r w:rsidRPr="00712F06">
        <w:rPr>
          <w:rStyle w:val="DeltaViewInsertion"/>
          <w:rFonts w:cs="Arial"/>
          <w:b w:val="0"/>
          <w:color w:val="auto"/>
        </w:rPr>
        <w:t xml:space="preserve"> </w:t>
      </w:r>
      <w:r w:rsidRPr="00712F06">
        <w:rPr>
          <w:rFonts w:cs="Arial"/>
          <w:color w:val="auto"/>
          <w:lang w:val="en-GB"/>
        </w:rPr>
        <w:t>in accordance with the performance characteristic shown below</w:t>
      </w:r>
    </w:p>
    <w:p w14:paraId="61F8C022" w14:textId="402207A7" w:rsidR="00120D75" w:rsidRDefault="00120D75" w:rsidP="00712F06">
      <w:pPr>
        <w:pStyle w:val="Default"/>
        <w:ind w:left="1429" w:hanging="1429"/>
        <w:jc w:val="both"/>
        <w:rPr>
          <w:sz w:val="20"/>
          <w:szCs w:val="20"/>
        </w:rPr>
      </w:pPr>
    </w:p>
    <w:p w14:paraId="6975FC1F" w14:textId="77777777" w:rsidR="00120D75" w:rsidRDefault="00120D75" w:rsidP="00712F06">
      <w:pPr>
        <w:pStyle w:val="Default"/>
        <w:ind w:left="1429" w:hanging="1429"/>
        <w:jc w:val="both"/>
        <w:rPr>
          <w:sz w:val="20"/>
          <w:szCs w:val="20"/>
        </w:rPr>
      </w:pPr>
    </w:p>
    <w:p w14:paraId="2B7E703E" w14:textId="77777777" w:rsidR="00120D75" w:rsidRDefault="00120D75" w:rsidP="00712F06">
      <w:pPr>
        <w:pStyle w:val="Default"/>
        <w:ind w:left="1429" w:hanging="1429"/>
        <w:jc w:val="both"/>
        <w:rPr>
          <w:sz w:val="20"/>
          <w:szCs w:val="20"/>
        </w:rPr>
      </w:pPr>
    </w:p>
    <w:p w14:paraId="7299AFAF" w14:textId="0F00F654" w:rsidR="00120D75" w:rsidRDefault="00120D75" w:rsidP="00712F06">
      <w:pPr>
        <w:pStyle w:val="Default"/>
        <w:ind w:left="1429" w:hanging="1429"/>
        <w:jc w:val="center"/>
      </w:pPr>
      <w:r>
        <w:object w:dxaOrig="11896" w:dyaOrig="8146" w14:anchorId="51B7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6pt;height:224.5pt" o:ole="">
            <v:imagedata r:id="rId17" o:title=""/>
          </v:shape>
          <o:OLEObject Type="Embed" ProgID="Visio.Drawing.15" ShapeID="_x0000_i1025" DrawAspect="Content" ObjectID="_1686477671" r:id="rId18"/>
        </w:object>
      </w:r>
    </w:p>
    <w:p w14:paraId="62BD30AB" w14:textId="77777777" w:rsidR="00120D75" w:rsidRDefault="00120D75" w:rsidP="00712F06">
      <w:pPr>
        <w:pStyle w:val="Default"/>
        <w:ind w:left="1429" w:hanging="1429"/>
        <w:jc w:val="center"/>
      </w:pPr>
    </w:p>
    <w:p w14:paraId="464B4CEB" w14:textId="77777777" w:rsidR="00120D75" w:rsidRPr="00712F06" w:rsidRDefault="00120D75" w:rsidP="00120D75">
      <w:pPr>
        <w:pStyle w:val="Level1Text"/>
        <w:ind w:left="2138" w:firstLine="0"/>
        <w:rPr>
          <w:rFonts w:cs="Arial"/>
          <w:color w:val="auto"/>
          <w:lang w:val="en-GB"/>
        </w:rPr>
      </w:pPr>
      <w:r w:rsidRPr="00712F06">
        <w:rPr>
          <w:rFonts w:cs="Arial"/>
          <w:b/>
          <w:color w:val="auto"/>
          <w:lang w:val="en-GB"/>
        </w:rPr>
        <w:t>Frequency</w:t>
      </w:r>
      <w:r w:rsidRPr="00712F06">
        <w:rPr>
          <w:rFonts w:cs="Arial"/>
          <w:color w:val="auto"/>
          <w:lang w:val="en-GB"/>
        </w:rPr>
        <w:t xml:space="preserve"> control devices (or speed governors) must be capable of operating to the parameters for </w:t>
      </w:r>
      <w:r w:rsidRPr="00712F06">
        <w:rPr>
          <w:rFonts w:cs="Arial"/>
          <w:b/>
          <w:color w:val="auto"/>
          <w:lang w:val="en-GB"/>
        </w:rPr>
        <w:t>Active Power Frequency</w:t>
      </w:r>
      <w:r w:rsidRPr="00712F06">
        <w:rPr>
          <w:rFonts w:cs="Arial"/>
          <w:color w:val="auto"/>
          <w:lang w:val="en-GB"/>
        </w:rPr>
        <w:t xml:space="preserve"> response in </w:t>
      </w:r>
      <w:r w:rsidRPr="00712F06">
        <w:rPr>
          <w:rFonts w:cs="Arial"/>
          <w:b/>
          <w:color w:val="auto"/>
          <w:lang w:val="en-GB"/>
        </w:rPr>
        <w:t xml:space="preserve">Frequency Sensitive Mode </w:t>
      </w:r>
      <w:r w:rsidRPr="00712F06">
        <w:rPr>
          <w:rFonts w:cs="Arial"/>
          <w:color w:val="auto"/>
          <w:lang w:val="en-GB"/>
        </w:rPr>
        <w:t xml:space="preserve">as shown in the table below. </w:t>
      </w:r>
    </w:p>
    <w:p w14:paraId="4A2F9AC1" w14:textId="77777777" w:rsidR="00120D75" w:rsidRPr="00712F06" w:rsidRDefault="00120D75" w:rsidP="00712F06">
      <w:pPr>
        <w:pStyle w:val="Default"/>
        <w:ind w:left="1429" w:hanging="1429"/>
        <w:rPr>
          <w:sz w:val="20"/>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13"/>
      </w:tblGrid>
      <w:tr w:rsidR="00120D75" w:rsidRPr="00120D75" w14:paraId="7E47FF1E" w14:textId="77777777" w:rsidTr="00870B04">
        <w:tc>
          <w:tcPr>
            <w:tcW w:w="4820" w:type="dxa"/>
            <w:shd w:val="clear" w:color="auto" w:fill="auto"/>
          </w:tcPr>
          <w:p w14:paraId="633A84F7"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Parameter</w:t>
            </w:r>
          </w:p>
        </w:tc>
        <w:tc>
          <w:tcPr>
            <w:tcW w:w="2613" w:type="dxa"/>
            <w:shd w:val="clear" w:color="auto" w:fill="auto"/>
          </w:tcPr>
          <w:p w14:paraId="570BE473"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Setting</w:t>
            </w:r>
          </w:p>
        </w:tc>
      </w:tr>
      <w:tr w:rsidR="00120D75" w:rsidRPr="00120D75" w14:paraId="23E305C1" w14:textId="77777777" w:rsidTr="00870B04">
        <w:tc>
          <w:tcPr>
            <w:tcW w:w="4820" w:type="dxa"/>
            <w:shd w:val="clear" w:color="auto" w:fill="auto"/>
          </w:tcPr>
          <w:p w14:paraId="2B131EF5" w14:textId="77777777" w:rsidR="00120D75" w:rsidRPr="00712F06" w:rsidRDefault="00120D75" w:rsidP="00870B04">
            <w:pPr>
              <w:pStyle w:val="Level1Text"/>
              <w:ind w:left="0" w:firstLine="0"/>
              <w:jc w:val="left"/>
              <w:rPr>
                <w:rFonts w:cs="Arial"/>
                <w:color w:val="auto"/>
                <w:lang w:val="en-GB"/>
              </w:rPr>
            </w:pPr>
            <w:r w:rsidRPr="00712F06">
              <w:rPr>
                <w:rFonts w:cs="Arial"/>
                <w:color w:val="auto"/>
                <w:lang w:val="en-GB"/>
              </w:rPr>
              <w:t xml:space="preserve">Nominal </w:t>
            </w:r>
            <w:r w:rsidRPr="00712F06">
              <w:rPr>
                <w:rFonts w:cs="Arial"/>
                <w:b/>
                <w:color w:val="auto"/>
                <w:lang w:val="en-GB"/>
              </w:rPr>
              <w:t>System Frequency</w:t>
            </w:r>
          </w:p>
        </w:tc>
        <w:tc>
          <w:tcPr>
            <w:tcW w:w="2613" w:type="dxa"/>
            <w:shd w:val="clear" w:color="auto" w:fill="auto"/>
          </w:tcPr>
          <w:p w14:paraId="179756A0"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50 Hz</w:t>
            </w:r>
          </w:p>
        </w:tc>
      </w:tr>
      <w:tr w:rsidR="00120D75" w:rsidRPr="00120D75" w14:paraId="38A37C60" w14:textId="77777777" w:rsidTr="00870B04">
        <w:tc>
          <w:tcPr>
            <w:tcW w:w="4820" w:type="dxa"/>
            <w:shd w:val="clear" w:color="auto" w:fill="auto"/>
          </w:tcPr>
          <w:p w14:paraId="5760777B" w14:textId="38981CB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Insensitivity</w:t>
            </w:r>
            <w:r w:rsidRPr="00712F06">
              <w:rPr>
                <w:rFonts w:cs="Arial"/>
                <w:color w:val="auto"/>
                <w:lang w:val="en-GB"/>
              </w:rPr>
              <w:t xml:space="preserve">  in mHz (ǀ</w:t>
            </w:r>
            <m:oMath>
              <m:sSub>
                <m:sSubPr>
                  <m:ctrlPr>
                    <w:rPr>
                      <w:rFonts w:ascii="Cambria Math" w:hAnsi="Cambria Math" w:cs="Arial"/>
                      <w:i/>
                    </w:rPr>
                  </m:ctrlPr>
                </m:sSubPr>
                <m:e>
                  <m:r>
                    <w:rPr>
                      <w:rFonts w:ascii="Cambria Math" w:hAnsi="Cambria Math" w:cs="Arial"/>
                    </w:rPr>
                    <m:t>Δf</m:t>
                  </m:r>
                </m:e>
                <m:sub>
                  <m:r>
                    <w:rPr>
                      <w:rFonts w:ascii="Cambria Math" w:hAnsi="Cambria Math" w:cs="Arial"/>
                    </w:rPr>
                    <m:t>i</m:t>
                  </m:r>
                </m:sub>
              </m:sSub>
              <m:r>
                <w:rPr>
                  <w:rFonts w:ascii="Cambria Math" w:hAnsi="Cambria Math" w:cs="Arial"/>
                </w:rPr>
                <m:t>ǀ</m:t>
              </m:r>
            </m:oMath>
            <w:r w:rsidRPr="00712F06">
              <w:rPr>
                <w:rFonts w:cs="Arial"/>
                <w:color w:val="auto"/>
                <w:lang w:val="en-GB"/>
              </w:rPr>
              <w:t>)</w:t>
            </w:r>
          </w:p>
        </w:tc>
        <w:tc>
          <w:tcPr>
            <w:tcW w:w="2613" w:type="dxa"/>
            <w:shd w:val="clear" w:color="auto" w:fill="auto"/>
          </w:tcPr>
          <w:p w14:paraId="2AD496A2"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±15m Hz</w:t>
            </w:r>
          </w:p>
        </w:tc>
      </w:tr>
      <w:tr w:rsidR="00120D75" w:rsidRPr="00120D75" w14:paraId="76B52043" w14:textId="77777777" w:rsidTr="00870B04">
        <w:tc>
          <w:tcPr>
            <w:tcW w:w="4820" w:type="dxa"/>
            <w:shd w:val="clear" w:color="auto" w:fill="auto"/>
          </w:tcPr>
          <w:p w14:paraId="72E73933" w14:textId="053590C2"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Insensitivity</w:t>
            </w:r>
            <w:r w:rsidRPr="00712F06">
              <w:rPr>
                <w:rFonts w:cs="Arial"/>
                <w:color w:val="auto"/>
                <w:lang w:val="en-GB"/>
              </w:rPr>
              <w:t xml:space="preserve"> as a percentage of nominal frequency (</w:t>
            </w:r>
            <m:oMath>
              <m:f>
                <m:fPr>
                  <m:ctrlPr>
                    <w:rPr>
                      <w:rFonts w:ascii="Cambria Math" w:hAnsi="Cambria Math" w:cs="Arial"/>
                      <w:i/>
                    </w:rPr>
                  </m:ctrlPr>
                </m:fPr>
                <m:num>
                  <m:r>
                    <m:rPr>
                      <m:sty m:val="p"/>
                    </m:rPr>
                    <w:rPr>
                      <w:rFonts w:ascii="Cambria Math" w:hAnsi="Cambria Math" w:cs="Arial"/>
                    </w:rPr>
                    <m:t>ǀ</m:t>
                  </m:r>
                  <m:sSub>
                    <m:sSubPr>
                      <m:ctrlPr>
                        <w:rPr>
                          <w:rFonts w:ascii="Cambria Math" w:hAnsi="Cambria Math" w:cs="Arial"/>
                          <w:i/>
                        </w:rPr>
                      </m:ctrlPr>
                    </m:sSubPr>
                    <m:e>
                      <m:r>
                        <w:rPr>
                          <w:rFonts w:ascii="Cambria Math" w:hAnsi="Cambria Math" w:cs="Arial"/>
                        </w:rPr>
                        <m:t>Δf</m:t>
                      </m:r>
                    </m:e>
                    <m:sub>
                      <m:r>
                        <w:rPr>
                          <w:rFonts w:ascii="Cambria Math" w:hAnsi="Cambria Math" w:cs="Arial"/>
                        </w:rPr>
                        <m:t>i</m:t>
                      </m:r>
                    </m:sub>
                  </m:sSub>
                  <m:r>
                    <w:rPr>
                      <w:rFonts w:ascii="Cambria Math" w:hAnsi="Cambria Math" w:cs="Arial"/>
                    </w:rPr>
                    <m:t>ǀ</m:t>
                  </m:r>
                </m:num>
                <m:den>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den>
              </m:f>
            </m:oMath>
            <w:r w:rsidRPr="00712F06">
              <w:rPr>
                <w:rFonts w:cs="Arial"/>
                <w:color w:val="auto"/>
                <w:lang w:val="en-GB"/>
              </w:rPr>
              <w:t>)</w:t>
            </w:r>
          </w:p>
        </w:tc>
        <w:tc>
          <w:tcPr>
            <w:tcW w:w="2613" w:type="dxa"/>
            <w:shd w:val="clear" w:color="auto" w:fill="auto"/>
          </w:tcPr>
          <w:p w14:paraId="2B8A60ED"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±0.03 %</w:t>
            </w:r>
          </w:p>
        </w:tc>
      </w:tr>
      <w:tr w:rsidR="00120D75" w:rsidRPr="00120D75" w14:paraId="72E4A0BB" w14:textId="77777777" w:rsidTr="00870B04">
        <w:tc>
          <w:tcPr>
            <w:tcW w:w="4820" w:type="dxa"/>
            <w:shd w:val="clear" w:color="auto" w:fill="auto"/>
          </w:tcPr>
          <w:p w14:paraId="1DA3A513" w14:textId="7777777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Deadband</w:t>
            </w:r>
            <w:r w:rsidRPr="00712F06">
              <w:rPr>
                <w:rFonts w:cs="Arial"/>
                <w:color w:val="auto"/>
                <w:lang w:val="en-GB"/>
              </w:rPr>
              <w:t xml:space="preserve"> in mHz</w:t>
            </w:r>
          </w:p>
        </w:tc>
        <w:tc>
          <w:tcPr>
            <w:tcW w:w="2613" w:type="dxa"/>
            <w:shd w:val="clear" w:color="auto" w:fill="auto"/>
          </w:tcPr>
          <w:p w14:paraId="2A0091C3"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±15m Hz</w:t>
            </w:r>
          </w:p>
        </w:tc>
      </w:tr>
      <w:tr w:rsidR="00120D75" w:rsidRPr="00120D75" w14:paraId="1CB46621" w14:textId="77777777" w:rsidTr="00870B04">
        <w:tc>
          <w:tcPr>
            <w:tcW w:w="4820" w:type="dxa"/>
            <w:shd w:val="clear" w:color="auto" w:fill="auto"/>
          </w:tcPr>
          <w:p w14:paraId="47F71D4B" w14:textId="7777777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Droop</w:t>
            </w:r>
            <w:r w:rsidRPr="00712F06">
              <w:rPr>
                <w:rFonts w:cs="Arial"/>
                <w:color w:val="auto"/>
                <w:lang w:val="en-GB"/>
              </w:rPr>
              <w:t xml:space="preserve">  (%)</w:t>
            </w:r>
          </w:p>
        </w:tc>
        <w:tc>
          <w:tcPr>
            <w:tcW w:w="2613" w:type="dxa"/>
            <w:shd w:val="clear" w:color="auto" w:fill="auto"/>
          </w:tcPr>
          <w:p w14:paraId="6E2BADB8"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4 %</w:t>
            </w:r>
          </w:p>
        </w:tc>
      </w:tr>
    </w:tbl>
    <w:p w14:paraId="0791A2D4" w14:textId="18F97E9C" w:rsidR="000C798E" w:rsidRPr="00120D75" w:rsidRDefault="000C798E" w:rsidP="00712F06">
      <w:pPr>
        <w:autoSpaceDE w:val="0"/>
        <w:autoSpaceDN w:val="0"/>
        <w:adjustRightInd w:val="0"/>
        <w:ind w:left="1429" w:hanging="1429"/>
        <w:jc w:val="both"/>
        <w:rPr>
          <w:rFonts w:cs="Arial"/>
          <w:b/>
          <w:sz w:val="20"/>
          <w:u w:val="single"/>
        </w:rPr>
      </w:pPr>
    </w:p>
    <w:p w14:paraId="4F50D6A2" w14:textId="355F2EF4" w:rsidR="00120D75" w:rsidRPr="00712F06" w:rsidRDefault="00120D75" w:rsidP="00712F06">
      <w:pPr>
        <w:pStyle w:val="Level1Text"/>
        <w:numPr>
          <w:ilvl w:val="0"/>
          <w:numId w:val="54"/>
        </w:numPr>
        <w:tabs>
          <w:tab w:val="left" w:pos="2835"/>
        </w:tabs>
        <w:rPr>
          <w:rFonts w:cs="Arial"/>
          <w:color w:val="auto"/>
          <w:lang w:val="en-GB"/>
        </w:rPr>
      </w:pPr>
      <w:r w:rsidRPr="00712F06">
        <w:rPr>
          <w:rFonts w:cs="Arial"/>
          <w:color w:val="auto"/>
          <w:lang w:val="en-GB"/>
        </w:rPr>
        <w:t>In satisfying the performance requirements specified in CC8.8.7.3.2</w:t>
      </w:r>
      <w:r w:rsidRPr="00712F06" w:rsidDel="005077BF">
        <w:rPr>
          <w:rFonts w:cs="Arial"/>
          <w:color w:val="auto"/>
          <w:lang w:val="en-GB"/>
        </w:rPr>
        <w:t xml:space="preserve"> </w:t>
      </w:r>
      <w:r w:rsidRPr="00712F06">
        <w:rPr>
          <w:rFonts w:cs="Arial"/>
          <w:color w:val="auto"/>
          <w:lang w:val="en-GB"/>
        </w:rPr>
        <w:t xml:space="preserve">(i), </w:t>
      </w:r>
      <w:r w:rsidRPr="00712F06">
        <w:rPr>
          <w:rFonts w:cs="Arial"/>
          <w:b/>
          <w:spacing w:val="-2"/>
        </w:rPr>
        <w:t>Generators</w:t>
      </w:r>
      <w:r w:rsidRPr="00712F06">
        <w:rPr>
          <w:rFonts w:cs="Arial"/>
          <w:spacing w:val="-2"/>
        </w:rPr>
        <w:t xml:space="preserve"> and their </w:t>
      </w:r>
      <w:r w:rsidRPr="00712F06">
        <w:rPr>
          <w:rFonts w:cs="Arial"/>
          <w:b/>
          <w:spacing w:val="-2"/>
        </w:rPr>
        <w:t>Generating Plant</w:t>
      </w:r>
      <w:r w:rsidRPr="00712F06">
        <w:rPr>
          <w:rFonts w:cs="Arial"/>
          <w:color w:val="auto"/>
          <w:lang w:val="en-GB"/>
        </w:rPr>
        <w:t xml:space="preserve"> should be aware:-  </w:t>
      </w:r>
    </w:p>
    <w:p w14:paraId="6B46D818" w14:textId="77777777" w:rsidR="00120D75" w:rsidRPr="00712F06" w:rsidRDefault="00120D75" w:rsidP="00120D75">
      <w:pPr>
        <w:pStyle w:val="Level1Text"/>
        <w:numPr>
          <w:ilvl w:val="0"/>
          <w:numId w:val="51"/>
        </w:numPr>
        <w:tabs>
          <w:tab w:val="left" w:pos="2977"/>
        </w:tabs>
        <w:rPr>
          <w:rFonts w:cs="Arial"/>
          <w:color w:val="auto"/>
          <w:lang w:val="en-GB"/>
        </w:rPr>
      </w:pPr>
      <w:r w:rsidRPr="00712F06">
        <w:rPr>
          <w:rFonts w:cs="Arial"/>
          <w:color w:val="auto"/>
          <w:lang w:val="en-GB"/>
        </w:rPr>
        <w:t xml:space="preserve">in the case of overfrequency, the </w:t>
      </w:r>
      <w:r w:rsidRPr="00712F06">
        <w:rPr>
          <w:rFonts w:cs="Arial"/>
          <w:b/>
          <w:color w:val="auto"/>
          <w:lang w:val="en-GB"/>
        </w:rPr>
        <w:t>Active Power Frequency</w:t>
      </w:r>
      <w:r w:rsidRPr="00712F06">
        <w:rPr>
          <w:rFonts w:cs="Arial"/>
          <w:color w:val="auto"/>
          <w:lang w:val="en-GB"/>
        </w:rPr>
        <w:t xml:space="preserve"> response is limited by the </w:t>
      </w:r>
      <w:r w:rsidRPr="00712F06">
        <w:rPr>
          <w:rFonts w:cs="Arial"/>
          <w:b/>
          <w:color w:val="auto"/>
          <w:lang w:val="en-GB"/>
        </w:rPr>
        <w:t xml:space="preserve">Minimum Generation </w:t>
      </w:r>
      <w:r w:rsidRPr="00712F06">
        <w:rPr>
          <w:rFonts w:cs="Arial"/>
          <w:color w:val="auto"/>
          <w:lang w:val="en-GB"/>
        </w:rPr>
        <w:t>,</w:t>
      </w:r>
    </w:p>
    <w:p w14:paraId="17DD095B" w14:textId="77777777" w:rsidR="00120D75" w:rsidRPr="00712F06" w:rsidRDefault="00120D75" w:rsidP="00120D75">
      <w:pPr>
        <w:pStyle w:val="Level1Text"/>
        <w:numPr>
          <w:ilvl w:val="0"/>
          <w:numId w:val="51"/>
        </w:numPr>
        <w:rPr>
          <w:rFonts w:cs="Arial"/>
          <w:b/>
          <w:color w:val="auto"/>
          <w:lang w:val="en-GB"/>
        </w:rPr>
      </w:pPr>
      <w:r w:rsidRPr="00712F06">
        <w:rPr>
          <w:rFonts w:cs="Arial"/>
          <w:color w:val="auto"/>
          <w:lang w:val="en-GB"/>
        </w:rPr>
        <w:t xml:space="preserve">in the case of underfrequency, the </w:t>
      </w:r>
      <w:r w:rsidRPr="00712F06">
        <w:rPr>
          <w:rFonts w:cs="Arial"/>
          <w:b/>
          <w:color w:val="auto"/>
          <w:lang w:val="en-GB"/>
        </w:rPr>
        <w:t>Active Power Frequency</w:t>
      </w:r>
      <w:r w:rsidRPr="00712F06">
        <w:rPr>
          <w:rFonts w:cs="Arial"/>
          <w:color w:val="auto"/>
          <w:lang w:val="en-GB"/>
        </w:rPr>
        <w:t xml:space="preserve"> response is limited by the  </w:t>
      </w:r>
      <w:r w:rsidRPr="00712F06">
        <w:rPr>
          <w:rFonts w:cs="Arial"/>
          <w:b/>
          <w:color w:val="auto"/>
          <w:lang w:val="en-GB"/>
        </w:rPr>
        <w:t>Registered Capacity</w:t>
      </w:r>
      <w:r w:rsidRPr="00712F06">
        <w:rPr>
          <w:rFonts w:cs="Arial"/>
          <w:color w:val="auto"/>
          <w:lang w:val="en-GB"/>
        </w:rPr>
        <w:t>,</w:t>
      </w:r>
    </w:p>
    <w:p w14:paraId="15BCAC79" w14:textId="77777777" w:rsidR="00120D75" w:rsidRPr="00712F06" w:rsidRDefault="00120D75" w:rsidP="00120D75">
      <w:pPr>
        <w:pStyle w:val="Level1Text"/>
        <w:numPr>
          <w:ilvl w:val="0"/>
          <w:numId w:val="51"/>
        </w:numPr>
        <w:rPr>
          <w:rFonts w:cs="Arial"/>
          <w:color w:val="auto"/>
          <w:lang w:val="en-GB"/>
        </w:rPr>
      </w:pPr>
      <w:r w:rsidRPr="00712F06">
        <w:rPr>
          <w:rFonts w:cs="Arial"/>
          <w:color w:val="auto"/>
          <w:lang w:val="en-GB"/>
        </w:rPr>
        <w:lastRenderedPageBreak/>
        <w:t xml:space="preserve">the actual delivery of </w:t>
      </w:r>
      <w:r w:rsidRPr="00712F06">
        <w:rPr>
          <w:rFonts w:cs="Arial"/>
          <w:b/>
          <w:color w:val="auto"/>
          <w:lang w:val="en-GB"/>
        </w:rPr>
        <w:t>Active Power</w:t>
      </w:r>
      <w:r w:rsidRPr="00712F06">
        <w:rPr>
          <w:rFonts w:cs="Arial"/>
          <w:color w:val="auto"/>
          <w:lang w:val="en-GB"/>
        </w:rPr>
        <w:t xml:space="preserve"> frequency response depends on the operating and ambient conditions of the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color w:val="auto"/>
          <w:lang w:val="en-GB"/>
        </w:rPr>
        <w:t xml:space="preserve"> when this response is triggered, in particular limitations on operation near </w:t>
      </w:r>
      <w:r w:rsidRPr="00712F06">
        <w:rPr>
          <w:rFonts w:cs="Arial"/>
          <w:b/>
          <w:color w:val="auto"/>
          <w:lang w:val="en-GB"/>
        </w:rPr>
        <w:t>Registered Capacity</w:t>
      </w:r>
      <w:r w:rsidRPr="00712F06">
        <w:rPr>
          <w:rFonts w:cs="Arial"/>
          <w:color w:val="auto"/>
          <w:lang w:val="en-GB"/>
        </w:rPr>
        <w:t xml:space="preserve"> at low</w:t>
      </w:r>
      <w:r w:rsidRPr="00712F06">
        <w:rPr>
          <w:rFonts w:cs="Arial"/>
          <w:b/>
          <w:color w:val="auto"/>
          <w:lang w:val="en-GB"/>
        </w:rPr>
        <w:t xml:space="preserve"> Frequencies</w:t>
      </w:r>
      <w:r w:rsidRPr="00712F06">
        <w:rPr>
          <w:rFonts w:cs="Arial"/>
          <w:color w:val="auto"/>
          <w:lang w:val="en-GB"/>
        </w:rPr>
        <w:t xml:space="preserve"> as specified in CC8.8.7.4 and available primary energy sources.</w:t>
      </w:r>
    </w:p>
    <w:p w14:paraId="02314B38" w14:textId="77777777" w:rsidR="00120D75" w:rsidRPr="00712F06" w:rsidRDefault="00120D75" w:rsidP="00120D75">
      <w:pPr>
        <w:pStyle w:val="Level1Text"/>
        <w:ind w:firstLine="0"/>
        <w:rPr>
          <w:rFonts w:cs="Arial"/>
          <w:color w:val="auto"/>
          <w:lang w:val="en-GB"/>
        </w:rPr>
      </w:pPr>
      <w:r w:rsidRPr="00712F06">
        <w:rPr>
          <w:rFonts w:cs="Arial"/>
          <w:color w:val="auto"/>
          <w:lang w:val="en-GB"/>
        </w:rPr>
        <w:t xml:space="preserve">Each </w:t>
      </w:r>
      <w:r w:rsidRPr="00712F06">
        <w:rPr>
          <w:rFonts w:cs="Arial"/>
          <w:b/>
          <w:spacing w:val="-2"/>
        </w:rPr>
        <w:t>Generator</w:t>
      </w:r>
      <w:r w:rsidRPr="00712F06">
        <w:rPr>
          <w:rFonts w:cs="Arial"/>
          <w:spacing w:val="-2"/>
        </w:rPr>
        <w:t xml:space="preserve"> at its </w:t>
      </w:r>
      <w:r w:rsidRPr="00712F06">
        <w:rPr>
          <w:rFonts w:cs="Arial"/>
          <w:b/>
          <w:spacing w:val="-2"/>
        </w:rPr>
        <w:t>Generating Plant</w:t>
      </w:r>
      <w:r w:rsidRPr="00712F06">
        <w:rPr>
          <w:rFonts w:cs="Arial"/>
          <w:spacing w:val="-2"/>
        </w:rPr>
        <w:t xml:space="preserve"> will be required to ensure that each of its </w:t>
      </w:r>
      <w:r w:rsidRPr="00712F06">
        <w:rPr>
          <w:rFonts w:cs="Arial"/>
          <w:b/>
          <w:spacing w:val="-2"/>
        </w:rPr>
        <w:t>CDGUs</w:t>
      </w:r>
      <w:r w:rsidRPr="00712F06">
        <w:rPr>
          <w:rFonts w:cs="Arial"/>
          <w:spacing w:val="-2"/>
        </w:rPr>
        <w:t xml:space="preserve"> and </w:t>
      </w:r>
      <w:r w:rsidRPr="00712F06">
        <w:rPr>
          <w:rFonts w:cs="Arial"/>
          <w:b/>
          <w:bCs/>
          <w:spacing w:val="-2"/>
        </w:rPr>
        <w:t>Controllable PPMs</w:t>
      </w:r>
      <w:r w:rsidRPr="00712F06">
        <w:rPr>
          <w:rFonts w:cs="Arial"/>
          <w:b/>
          <w:spacing w:val="-2"/>
        </w:rPr>
        <w:t xml:space="preserve"> </w:t>
      </w:r>
      <w:r w:rsidRPr="00712F06">
        <w:rPr>
          <w:rStyle w:val="DeltaViewInsertion"/>
          <w:rFonts w:cs="Arial"/>
          <w:b w:val="0"/>
          <w:color w:val="auto"/>
          <w:u w:val="none"/>
        </w:rPr>
        <w:t xml:space="preserve">proportional governor should be equipped with controls which allow the droop to be set independently in the range 2% to 12%. </w:t>
      </w:r>
      <w:r w:rsidRPr="00712F06">
        <w:rPr>
          <w:rFonts w:cs="Arial"/>
          <w:color w:val="auto"/>
          <w:lang w:val="en-GB"/>
        </w:rPr>
        <w:t xml:space="preserve">The frequency control device (or speed governor) must also be capable of being set so that it operates with an overall default speed </w:t>
      </w:r>
      <w:r w:rsidRPr="00712F06">
        <w:rPr>
          <w:rFonts w:cs="Arial"/>
          <w:b/>
          <w:color w:val="auto"/>
          <w:lang w:val="en-GB"/>
        </w:rPr>
        <w:t>Droop</w:t>
      </w:r>
      <w:r w:rsidRPr="00712F06">
        <w:rPr>
          <w:rFonts w:cs="Arial"/>
          <w:color w:val="auto"/>
          <w:lang w:val="en-GB"/>
        </w:rPr>
        <w:t xml:space="preserve"> of 4%. The </w:t>
      </w:r>
      <w:r w:rsidRPr="00712F06">
        <w:rPr>
          <w:rFonts w:cs="Arial"/>
          <w:b/>
          <w:color w:val="auto"/>
        </w:rPr>
        <w:t xml:space="preserve">Frequency Response </w:t>
      </w:r>
      <w:r w:rsidRPr="00712F06">
        <w:rPr>
          <w:rFonts w:cs="Arial"/>
          <w:b/>
          <w:color w:val="auto"/>
          <w:lang w:val="en-GB"/>
        </w:rPr>
        <w:t>Deadband</w:t>
      </w:r>
      <w:r w:rsidRPr="00712F06">
        <w:rPr>
          <w:rFonts w:cs="Arial"/>
          <w:color w:val="auto"/>
          <w:lang w:val="en-GB"/>
        </w:rPr>
        <w:t xml:space="preserve"> and </w:t>
      </w:r>
      <w:r w:rsidRPr="00712F06">
        <w:rPr>
          <w:rFonts w:cs="Arial"/>
          <w:b/>
          <w:color w:val="auto"/>
          <w:lang w:val="en-GB"/>
        </w:rPr>
        <w:t>Droop</w:t>
      </w:r>
      <w:r w:rsidRPr="00712F06">
        <w:rPr>
          <w:rFonts w:cs="Arial"/>
          <w:color w:val="auto"/>
          <w:lang w:val="en-GB"/>
        </w:rPr>
        <w:t xml:space="preserve"> must be able to be reselected repeatedly.  </w:t>
      </w:r>
    </w:p>
    <w:p w14:paraId="0B754685" w14:textId="652A6F99" w:rsidR="00120D75" w:rsidRDefault="00120D75" w:rsidP="00712F06">
      <w:pPr>
        <w:autoSpaceDE w:val="0"/>
        <w:autoSpaceDN w:val="0"/>
        <w:adjustRightInd w:val="0"/>
        <w:ind w:left="1429" w:hanging="1429"/>
        <w:jc w:val="both"/>
        <w:rPr>
          <w:rFonts w:cs="Arial"/>
          <w:b/>
          <w:sz w:val="20"/>
          <w:u w:val="single"/>
        </w:rPr>
      </w:pPr>
    </w:p>
    <w:p w14:paraId="1A20535A" w14:textId="77777777" w:rsidR="00120D75" w:rsidRPr="00975325" w:rsidRDefault="00120D75" w:rsidP="00712F06">
      <w:pPr>
        <w:autoSpaceDE w:val="0"/>
        <w:autoSpaceDN w:val="0"/>
        <w:adjustRightInd w:val="0"/>
        <w:ind w:left="1429" w:hanging="1429"/>
        <w:jc w:val="both"/>
        <w:rPr>
          <w:rFonts w:cs="Arial"/>
          <w:b/>
          <w:sz w:val="20"/>
          <w:u w:val="single"/>
        </w:rPr>
      </w:pPr>
    </w:p>
    <w:p w14:paraId="09F7B318" w14:textId="77777777" w:rsidR="00D03CDF" w:rsidRPr="00975325" w:rsidRDefault="00D03CDF" w:rsidP="00F81301">
      <w:pPr>
        <w:autoSpaceDE w:val="0"/>
        <w:autoSpaceDN w:val="0"/>
        <w:adjustRightInd w:val="0"/>
        <w:rPr>
          <w:rFonts w:cs="Arial"/>
          <w:sz w:val="20"/>
          <w:lang w:val="en-GB" w:eastAsia="en-IE"/>
        </w:rPr>
      </w:pPr>
    </w:p>
    <w:p w14:paraId="7E9E4FBF" w14:textId="37BEF258" w:rsidR="00D03CDF" w:rsidRDefault="00D03CDF" w:rsidP="004979D7">
      <w:pPr>
        <w:autoSpaceDE w:val="0"/>
        <w:autoSpaceDN w:val="0"/>
        <w:adjustRightInd w:val="0"/>
        <w:ind w:left="1440" w:hanging="1440"/>
        <w:rPr>
          <w:rFonts w:cs="Arial"/>
          <w:sz w:val="20"/>
          <w:lang w:val="en-GB" w:eastAsia="en-IE"/>
        </w:rPr>
      </w:pPr>
      <w:r w:rsidRPr="00975325">
        <w:rPr>
          <w:rFonts w:cs="Arial"/>
          <w:sz w:val="20"/>
          <w:lang w:val="en-GB" w:eastAsia="en-IE"/>
        </w:rPr>
        <w:t xml:space="preserve">CC.S1.1.5.5 </w:t>
      </w:r>
      <w:r w:rsidR="004979D7">
        <w:rPr>
          <w:rFonts w:cs="Arial"/>
          <w:sz w:val="20"/>
          <w:lang w:val="en-GB" w:eastAsia="en-IE"/>
        </w:rPr>
        <w:tab/>
      </w:r>
      <w:r w:rsidRPr="00975325">
        <w:rPr>
          <w:rFonts w:cs="Arial"/>
          <w:sz w:val="20"/>
          <w:lang w:val="en-GB" w:eastAsia="en-IE"/>
        </w:rPr>
        <w:t xml:space="preserve">The </w:t>
      </w:r>
      <w:r w:rsidRPr="00975325">
        <w:rPr>
          <w:rFonts w:cs="Arial"/>
          <w:b/>
          <w:bCs/>
          <w:sz w:val="20"/>
          <w:lang w:val="en-GB" w:eastAsia="en-IE"/>
        </w:rPr>
        <w:t xml:space="preserve">TSO </w:t>
      </w:r>
      <w:r w:rsidRPr="00975325">
        <w:rPr>
          <w:rFonts w:cs="Arial"/>
          <w:sz w:val="20"/>
          <w:lang w:val="en-GB" w:eastAsia="en-IE"/>
        </w:rPr>
        <w:t xml:space="preserve">may specify in the relevant </w:t>
      </w:r>
      <w:r w:rsidRPr="00975325">
        <w:rPr>
          <w:rFonts w:cs="Arial"/>
          <w:b/>
          <w:bCs/>
          <w:sz w:val="20"/>
          <w:lang w:val="en-GB" w:eastAsia="en-IE"/>
        </w:rPr>
        <w:t xml:space="preserve">Connection Agreement </w:t>
      </w:r>
      <w:r w:rsidRPr="00975325">
        <w:rPr>
          <w:rFonts w:cs="Arial"/>
          <w:sz w:val="20"/>
          <w:lang w:val="en-GB" w:eastAsia="en-IE"/>
        </w:rPr>
        <w:t xml:space="preserve">that a </w:t>
      </w:r>
      <w:r w:rsidRPr="00975325">
        <w:rPr>
          <w:rFonts w:cs="Arial"/>
          <w:b/>
          <w:bCs/>
          <w:sz w:val="20"/>
          <w:lang w:val="en-GB" w:eastAsia="en-IE"/>
        </w:rPr>
        <w:t xml:space="preserve">Generating Unit </w:t>
      </w:r>
      <w:r w:rsidRPr="00975325">
        <w:rPr>
          <w:rFonts w:cs="Arial"/>
          <w:sz w:val="20"/>
          <w:lang w:val="en-GB" w:eastAsia="en-IE"/>
        </w:rPr>
        <w:t xml:space="preserve">must be fitted with a </w:t>
      </w:r>
      <w:r w:rsidRPr="00975325">
        <w:rPr>
          <w:rFonts w:cs="Arial"/>
          <w:b/>
          <w:bCs/>
          <w:sz w:val="20"/>
          <w:lang w:val="en-GB" w:eastAsia="en-IE"/>
        </w:rPr>
        <w:t>Unit Load Controller</w:t>
      </w:r>
      <w:r w:rsidRPr="00975325">
        <w:rPr>
          <w:rFonts w:cs="Arial"/>
          <w:sz w:val="20"/>
          <w:lang w:val="en-GB" w:eastAsia="en-IE"/>
        </w:rPr>
        <w:t xml:space="preserve">. Where so specified, the </w:t>
      </w:r>
      <w:r w:rsidRPr="00975325">
        <w:rPr>
          <w:rFonts w:cs="Arial"/>
          <w:b/>
          <w:bCs/>
          <w:sz w:val="20"/>
          <w:lang w:val="en-GB" w:eastAsia="en-IE"/>
        </w:rPr>
        <w:t xml:space="preserve">Generator </w:t>
      </w:r>
      <w:r w:rsidRPr="00975325">
        <w:rPr>
          <w:rFonts w:cs="Arial"/>
          <w:sz w:val="20"/>
          <w:lang w:val="en-GB" w:eastAsia="en-IE"/>
        </w:rPr>
        <w:t>must</w:t>
      </w:r>
      <w:r w:rsidRPr="00975325">
        <w:rPr>
          <w:rFonts w:cs="Arial"/>
          <w:b/>
          <w:bCs/>
          <w:sz w:val="20"/>
          <w:lang w:val="en-GB" w:eastAsia="en-IE"/>
        </w:rPr>
        <w:t xml:space="preserve"> </w:t>
      </w:r>
      <w:r w:rsidRPr="00975325">
        <w:rPr>
          <w:rFonts w:cs="Arial"/>
          <w:sz w:val="20"/>
          <w:lang w:val="en-GB" w:eastAsia="en-IE"/>
        </w:rPr>
        <w:t xml:space="preserve">ensure that the </w:t>
      </w:r>
      <w:r w:rsidRPr="00975325">
        <w:rPr>
          <w:rFonts w:cs="Arial"/>
          <w:b/>
          <w:bCs/>
          <w:sz w:val="20"/>
          <w:lang w:val="en-GB" w:eastAsia="en-IE"/>
        </w:rPr>
        <w:t xml:space="preserve">Unit Load Controller </w:t>
      </w:r>
      <w:r w:rsidRPr="00975325">
        <w:rPr>
          <w:rFonts w:cs="Arial"/>
          <w:sz w:val="20"/>
          <w:lang w:val="en-GB" w:eastAsia="en-IE"/>
        </w:rPr>
        <w:t>is in operation at all times and in accordance</w:t>
      </w:r>
      <w:r w:rsidRPr="00975325">
        <w:rPr>
          <w:rFonts w:cs="Arial"/>
          <w:b/>
          <w:bCs/>
          <w:sz w:val="20"/>
          <w:lang w:val="en-GB" w:eastAsia="en-IE"/>
        </w:rPr>
        <w:t xml:space="preserve"> </w:t>
      </w:r>
      <w:r w:rsidRPr="00975325">
        <w:rPr>
          <w:rFonts w:cs="Arial"/>
          <w:sz w:val="20"/>
          <w:lang w:val="en-GB" w:eastAsia="en-IE"/>
        </w:rPr>
        <w:t xml:space="preserve">with the settings for </w:t>
      </w:r>
      <w:r w:rsidRPr="00975325">
        <w:rPr>
          <w:rFonts w:cs="Arial"/>
          <w:b/>
          <w:bCs/>
          <w:sz w:val="20"/>
          <w:lang w:val="en-GB" w:eastAsia="en-IE"/>
        </w:rPr>
        <w:t xml:space="preserve">Frequency </w:t>
      </w:r>
      <w:r w:rsidRPr="00975325">
        <w:rPr>
          <w:rFonts w:cs="Arial"/>
          <w:sz w:val="20"/>
          <w:lang w:val="en-GB" w:eastAsia="en-IE"/>
        </w:rPr>
        <w:t>trigger and reset point, time delay and droop as</w:t>
      </w:r>
      <w:r w:rsidRPr="00975325">
        <w:rPr>
          <w:rFonts w:cs="Arial"/>
          <w:b/>
          <w:bCs/>
          <w:sz w:val="20"/>
          <w:lang w:val="en-GB" w:eastAsia="en-IE"/>
        </w:rPr>
        <w:t xml:space="preserve"> </w:t>
      </w:r>
      <w:r w:rsidRPr="00975325">
        <w:rPr>
          <w:rFonts w:cs="Arial"/>
          <w:sz w:val="20"/>
          <w:lang w:val="en-GB" w:eastAsia="en-IE"/>
        </w:rPr>
        <w:t xml:space="preserve">specified in the relevant </w:t>
      </w:r>
      <w:r w:rsidRPr="00975325">
        <w:rPr>
          <w:rFonts w:cs="Arial"/>
          <w:b/>
          <w:bCs/>
          <w:sz w:val="20"/>
          <w:lang w:val="en-GB" w:eastAsia="en-IE"/>
        </w:rPr>
        <w:t xml:space="preserve">Connection Agreement </w:t>
      </w:r>
      <w:r w:rsidRPr="00975325">
        <w:rPr>
          <w:rFonts w:cs="Arial"/>
          <w:sz w:val="20"/>
          <w:lang w:val="en-GB" w:eastAsia="en-IE"/>
        </w:rPr>
        <w:t xml:space="preserve">or such other settings as the </w:t>
      </w:r>
      <w:r w:rsidRPr="00975325">
        <w:rPr>
          <w:rFonts w:cs="Arial"/>
          <w:b/>
          <w:bCs/>
          <w:sz w:val="20"/>
          <w:lang w:val="en-GB" w:eastAsia="en-IE"/>
        </w:rPr>
        <w:t xml:space="preserve">TSO </w:t>
      </w:r>
      <w:r w:rsidRPr="00975325">
        <w:rPr>
          <w:rFonts w:cs="Arial"/>
          <w:sz w:val="20"/>
          <w:lang w:val="en-GB" w:eastAsia="en-IE"/>
        </w:rPr>
        <w:t xml:space="preserve">may notify to the </w:t>
      </w:r>
      <w:r w:rsidRPr="00975325">
        <w:rPr>
          <w:rFonts w:cs="Arial"/>
          <w:b/>
          <w:bCs/>
          <w:sz w:val="20"/>
          <w:lang w:val="en-GB" w:eastAsia="en-IE"/>
        </w:rPr>
        <w:t xml:space="preserve">Generator </w:t>
      </w:r>
      <w:r w:rsidRPr="00975325">
        <w:rPr>
          <w:rFonts w:cs="Arial"/>
          <w:sz w:val="20"/>
          <w:lang w:val="en-GB" w:eastAsia="en-IE"/>
        </w:rPr>
        <w:t xml:space="preserve">in writing on not less than two </w:t>
      </w:r>
      <w:r w:rsidRPr="00975325">
        <w:rPr>
          <w:rFonts w:cs="Arial"/>
          <w:b/>
          <w:bCs/>
          <w:sz w:val="20"/>
          <w:lang w:val="en-GB" w:eastAsia="en-IE"/>
        </w:rPr>
        <w:t xml:space="preserve">Business Days' </w:t>
      </w:r>
      <w:r w:rsidRPr="00975325">
        <w:rPr>
          <w:rFonts w:cs="Arial"/>
          <w:sz w:val="20"/>
          <w:lang w:val="en-GB" w:eastAsia="en-IE"/>
        </w:rPr>
        <w:t>notice,</w:t>
      </w:r>
      <w:r w:rsidRPr="00975325">
        <w:rPr>
          <w:rFonts w:cs="Arial"/>
          <w:b/>
          <w:bCs/>
          <w:sz w:val="20"/>
          <w:lang w:val="en-GB" w:eastAsia="en-IE"/>
        </w:rPr>
        <w:t xml:space="preserve"> </w:t>
      </w:r>
      <w:r w:rsidRPr="00975325">
        <w:rPr>
          <w:rFonts w:cs="Arial"/>
          <w:sz w:val="20"/>
          <w:lang w:val="en-GB" w:eastAsia="en-IE"/>
        </w:rPr>
        <w:t xml:space="preserve">unless directed otherwise by the </w:t>
      </w:r>
      <w:r w:rsidRPr="00975325">
        <w:rPr>
          <w:rFonts w:cs="Arial"/>
          <w:b/>
          <w:bCs/>
          <w:sz w:val="20"/>
          <w:lang w:val="en-GB" w:eastAsia="en-IE"/>
        </w:rPr>
        <w:t>TSO</w:t>
      </w:r>
      <w:r w:rsidRPr="00975325">
        <w:rPr>
          <w:rFonts w:cs="Arial"/>
          <w:sz w:val="20"/>
          <w:lang w:val="en-GB" w:eastAsia="en-IE"/>
        </w:rPr>
        <w:t>.</w:t>
      </w:r>
    </w:p>
    <w:p w14:paraId="2EACC1EF" w14:textId="49A802E6" w:rsidR="00472A14" w:rsidRDefault="00472A14" w:rsidP="004979D7">
      <w:pPr>
        <w:autoSpaceDE w:val="0"/>
        <w:autoSpaceDN w:val="0"/>
        <w:adjustRightInd w:val="0"/>
        <w:ind w:left="1440" w:hanging="1440"/>
        <w:rPr>
          <w:rFonts w:cs="Arial"/>
          <w:sz w:val="20"/>
          <w:lang w:val="en-GB" w:eastAsia="en-IE"/>
        </w:rPr>
      </w:pPr>
    </w:p>
    <w:p w14:paraId="5B2C6F45" w14:textId="40D0B011" w:rsidR="00472A14" w:rsidRPr="00975325" w:rsidRDefault="00472A14" w:rsidP="00472A14">
      <w:pPr>
        <w:pStyle w:val="Heading2"/>
        <w:numPr>
          <w:ilvl w:val="1"/>
          <w:numId w:val="55"/>
        </w:numPr>
      </w:pPr>
      <w:r>
        <w:t>Frequency Step Change</w:t>
      </w:r>
    </w:p>
    <w:p w14:paraId="0A42A0F0" w14:textId="1A642259" w:rsidR="002643F3" w:rsidRDefault="002643F3" w:rsidP="00712F06">
      <w:pPr>
        <w:autoSpaceDE w:val="0"/>
        <w:autoSpaceDN w:val="0"/>
        <w:adjustRightInd w:val="0"/>
        <w:ind w:left="1440" w:hanging="1440"/>
        <w:rPr>
          <w:rFonts w:ascii="Times New Roman" w:hAnsi="Times New Roman"/>
          <w:szCs w:val="22"/>
          <w:lang w:val="en-GB" w:eastAsia="en-IE"/>
        </w:rPr>
      </w:pPr>
    </w:p>
    <w:p w14:paraId="1E09D50B" w14:textId="77777777" w:rsidR="00472A14" w:rsidRPr="00C562E2" w:rsidRDefault="00472A14" w:rsidP="00472A14">
      <w:pPr>
        <w:pStyle w:val="Level1Text"/>
        <w:rPr>
          <w:rFonts w:cs="Arial"/>
          <w:color w:val="auto"/>
          <w:szCs w:val="22"/>
          <w:lang w:val="en-GB"/>
        </w:rPr>
      </w:pPr>
      <w:r w:rsidRPr="00C562E2">
        <w:rPr>
          <w:rFonts w:cs="Arial"/>
          <w:color w:val="auto"/>
          <w:szCs w:val="22"/>
          <w:lang w:val="en-GB"/>
        </w:rPr>
        <w:t>CC8.8.7.3.3</w:t>
      </w:r>
      <w:r w:rsidRPr="00C562E2">
        <w:rPr>
          <w:rFonts w:cs="Arial"/>
          <w:color w:val="auto"/>
          <w:szCs w:val="22"/>
          <w:lang w:val="en-GB"/>
        </w:rPr>
        <w:tab/>
      </w:r>
      <w:r w:rsidRPr="00C562E2">
        <w:rPr>
          <w:rFonts w:cs="Arial"/>
          <w:b/>
          <w:color w:val="auto"/>
          <w:szCs w:val="22"/>
          <w:lang w:val="en-GB"/>
        </w:rPr>
        <w:t>Frequency</w:t>
      </w:r>
      <w:r w:rsidRPr="00C562E2">
        <w:rPr>
          <w:rFonts w:cs="Arial"/>
          <w:color w:val="auto"/>
          <w:szCs w:val="22"/>
          <w:lang w:val="en-GB"/>
        </w:rPr>
        <w:t xml:space="preserve"> Step Change</w:t>
      </w:r>
    </w:p>
    <w:p w14:paraId="7A3ECF60" w14:textId="77777777" w:rsidR="00472A14" w:rsidRPr="00C562E2" w:rsidRDefault="00472A14" w:rsidP="00472A14">
      <w:pPr>
        <w:pStyle w:val="Level1Text"/>
        <w:numPr>
          <w:ilvl w:val="0"/>
          <w:numId w:val="53"/>
        </w:numPr>
        <w:ind w:left="1702" w:hanging="284"/>
        <w:rPr>
          <w:rFonts w:cs="Arial"/>
          <w:color w:val="auto"/>
          <w:szCs w:val="22"/>
          <w:lang w:val="en-GB"/>
        </w:rPr>
      </w:pPr>
      <w:r w:rsidRPr="00C562E2">
        <w:rPr>
          <w:rFonts w:cs="Arial"/>
          <w:color w:val="auto"/>
          <w:szCs w:val="22"/>
          <w:lang w:val="en-GB"/>
        </w:rPr>
        <w:t xml:space="preserve">In the event of a </w:t>
      </w:r>
      <w:r w:rsidRPr="00C562E2">
        <w:rPr>
          <w:rFonts w:cs="Arial"/>
          <w:b/>
          <w:color w:val="auto"/>
          <w:szCs w:val="22"/>
          <w:lang w:val="en-GB"/>
        </w:rPr>
        <w:t>Frequency</w:t>
      </w:r>
      <w:r w:rsidRPr="00C562E2">
        <w:rPr>
          <w:rFonts w:cs="Arial"/>
          <w:color w:val="auto"/>
          <w:szCs w:val="22"/>
          <w:lang w:val="en-GB"/>
        </w:rPr>
        <w:t xml:space="preserve"> step change</w:t>
      </w:r>
      <w:r w:rsidRPr="00C562E2">
        <w:rPr>
          <w:rFonts w:cs="Arial"/>
          <w:color w:val="auto"/>
          <w:szCs w:val="22"/>
        </w:rPr>
        <w:t xml:space="preserve">, each </w:t>
      </w:r>
      <w:r w:rsidRPr="00C562E2">
        <w:rPr>
          <w:rFonts w:cs="Arial"/>
          <w:b/>
          <w:spacing w:val="-2"/>
          <w:szCs w:val="22"/>
        </w:rPr>
        <w:t xml:space="preserve">CDGU </w:t>
      </w:r>
      <w:r w:rsidRPr="00C562E2">
        <w:rPr>
          <w:rFonts w:cs="Arial"/>
          <w:color w:val="auto"/>
          <w:szCs w:val="22"/>
        </w:rPr>
        <w:t xml:space="preserve">shall be capable of activating full and stable </w:t>
      </w:r>
      <w:r w:rsidRPr="00C562E2">
        <w:rPr>
          <w:rFonts w:cs="Arial"/>
          <w:b/>
          <w:color w:val="auto"/>
          <w:szCs w:val="22"/>
        </w:rPr>
        <w:t>Active Power Frequency</w:t>
      </w:r>
      <w:r w:rsidRPr="00C562E2">
        <w:rPr>
          <w:rFonts w:cs="Arial"/>
          <w:color w:val="auto"/>
          <w:szCs w:val="22"/>
        </w:rPr>
        <w:t xml:space="preserve"> response (without undue power oscillations), </w:t>
      </w:r>
      <w:r w:rsidRPr="00C562E2">
        <w:rPr>
          <w:rFonts w:cs="Arial"/>
          <w:color w:val="auto"/>
          <w:szCs w:val="22"/>
          <w:lang w:val="en-GB"/>
        </w:rPr>
        <w:t>in accordance with the performance characteristic and parameters shown below.</w:t>
      </w:r>
    </w:p>
    <w:p w14:paraId="56A6818C" w14:textId="77777777" w:rsidR="00472A14" w:rsidRPr="00C562E2" w:rsidRDefault="00472A14" w:rsidP="00472A14">
      <w:pPr>
        <w:pStyle w:val="Level1Text"/>
        <w:ind w:left="1778" w:firstLine="0"/>
        <w:rPr>
          <w:rFonts w:cs="Arial"/>
          <w:color w:val="auto"/>
          <w:lang w:val="en-GB"/>
        </w:rPr>
      </w:pPr>
      <w:r>
        <w:object w:dxaOrig="9645" w:dyaOrig="6750" w14:anchorId="30E7E846">
          <v:shape id="_x0000_i1026" type="#_x0000_t75" style="width:272.95pt;height:190.45pt" o:ole="">
            <v:imagedata r:id="rId19" o:title=""/>
          </v:shape>
          <o:OLEObject Type="Embed" ProgID="Visio.Drawing.15" ShapeID="_x0000_i1026" DrawAspect="Content" ObjectID="_1686477672" r:id="rId20"/>
        </w:objec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501"/>
      </w:tblGrid>
      <w:tr w:rsidR="00472A14" w:rsidRPr="004B614A" w14:paraId="35C25C53" w14:textId="77777777" w:rsidTr="00472A14">
        <w:tc>
          <w:tcPr>
            <w:tcW w:w="3614" w:type="dxa"/>
            <w:shd w:val="clear" w:color="auto" w:fill="auto"/>
          </w:tcPr>
          <w:p w14:paraId="4CC4B272"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Parameter</w:t>
            </w:r>
          </w:p>
        </w:tc>
        <w:tc>
          <w:tcPr>
            <w:tcW w:w="3501" w:type="dxa"/>
            <w:shd w:val="clear" w:color="auto" w:fill="auto"/>
          </w:tcPr>
          <w:p w14:paraId="30FEB068"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Setting</w:t>
            </w:r>
          </w:p>
        </w:tc>
      </w:tr>
      <w:tr w:rsidR="00472A14" w:rsidRPr="004B614A" w14:paraId="709C88DB" w14:textId="77777777" w:rsidTr="00472A14">
        <w:tc>
          <w:tcPr>
            <w:tcW w:w="3614" w:type="dxa"/>
            <w:shd w:val="clear" w:color="auto" w:fill="auto"/>
          </w:tcPr>
          <w:p w14:paraId="7C5CAE1F" w14:textId="77777777" w:rsidR="00472A14" w:rsidRPr="00C562E2" w:rsidRDefault="00472A14" w:rsidP="00472A14">
            <w:pPr>
              <w:pStyle w:val="Level1Text"/>
              <w:ind w:left="0" w:firstLine="0"/>
              <w:jc w:val="left"/>
              <w:rPr>
                <w:rFonts w:cs="Arial"/>
                <w:color w:val="auto"/>
                <w:szCs w:val="22"/>
                <w:lang w:val="en-GB"/>
              </w:rPr>
            </w:pPr>
            <w:r w:rsidRPr="00C562E2">
              <w:rPr>
                <w:rFonts w:cs="Arial"/>
                <w:b/>
                <w:color w:val="auto"/>
                <w:szCs w:val="22"/>
                <w:lang w:val="en-GB"/>
              </w:rPr>
              <w:t>Active Power</w:t>
            </w:r>
            <w:r w:rsidRPr="00C562E2">
              <w:rPr>
                <w:rFonts w:cs="Arial"/>
                <w:color w:val="auto"/>
                <w:szCs w:val="22"/>
                <w:lang w:val="en-GB"/>
              </w:rPr>
              <w:t xml:space="preserve"> as a percentage of</w:t>
            </w:r>
            <w:r w:rsidRPr="00C562E2">
              <w:rPr>
                <w:rFonts w:cs="Arial"/>
                <w:b/>
                <w:color w:val="auto"/>
                <w:szCs w:val="22"/>
                <w:lang w:val="en-GB"/>
              </w:rPr>
              <w:t xml:space="preserve"> Registered Capacity </w:t>
            </w:r>
            <w:r w:rsidRPr="00C562E2">
              <w:rPr>
                <w:rFonts w:cs="Arial"/>
                <w:color w:val="auto"/>
                <w:szCs w:val="22"/>
                <w:lang w:val="en-GB"/>
              </w:rPr>
              <w:t>(</w:t>
            </w:r>
            <w:r w:rsidRPr="00C562E2">
              <w:rPr>
                <w:rFonts w:cs="Arial"/>
                <w:szCs w:val="22"/>
              </w:rPr>
              <w:object w:dxaOrig="1710" w:dyaOrig="1095" w14:anchorId="4BC6A08B">
                <v:shape id="_x0000_i1027" type="#_x0000_t75" style="width:36.65pt;height:23.55pt" o:ole="">
                  <v:imagedata r:id="rId21" o:title=""/>
                </v:shape>
                <o:OLEObject Type="Embed" ProgID="Visio.Drawing.15" ShapeID="_x0000_i1027" DrawAspect="Content" ObjectID="_1686477673" r:id="rId22"/>
              </w:object>
            </w:r>
            <w:r w:rsidRPr="00C562E2">
              <w:rPr>
                <w:rFonts w:cs="Arial"/>
                <w:color w:val="auto"/>
                <w:szCs w:val="22"/>
                <w:lang w:val="en-GB"/>
              </w:rPr>
              <w:t>)</w:t>
            </w:r>
          </w:p>
        </w:tc>
        <w:tc>
          <w:tcPr>
            <w:tcW w:w="3501" w:type="dxa"/>
            <w:shd w:val="clear" w:color="auto" w:fill="auto"/>
          </w:tcPr>
          <w:p w14:paraId="0A90D087"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10%</w:t>
            </w:r>
          </w:p>
        </w:tc>
      </w:tr>
      <w:tr w:rsidR="00472A14" w:rsidRPr="004B614A" w14:paraId="16D5D82F" w14:textId="77777777" w:rsidTr="00472A14">
        <w:tc>
          <w:tcPr>
            <w:tcW w:w="3614" w:type="dxa"/>
            <w:shd w:val="clear" w:color="auto" w:fill="auto"/>
          </w:tcPr>
          <w:p w14:paraId="403B3424" w14:textId="77777777" w:rsidR="00472A14" w:rsidRPr="00C562E2" w:rsidRDefault="00472A14" w:rsidP="00472A14">
            <w:pPr>
              <w:pStyle w:val="Level1Text"/>
              <w:ind w:left="0" w:firstLine="0"/>
              <w:jc w:val="left"/>
              <w:rPr>
                <w:rFonts w:cs="Arial"/>
                <w:color w:val="auto"/>
                <w:szCs w:val="22"/>
                <w:lang w:val="en-GB"/>
              </w:rPr>
            </w:pPr>
            <w:r w:rsidRPr="00C562E2">
              <w:rPr>
                <w:rFonts w:cs="Arial"/>
                <w:color w:val="auto"/>
                <w:szCs w:val="22"/>
                <w:lang w:val="en-GB"/>
              </w:rPr>
              <w:t>Maximum admissible initial delay t</w:t>
            </w:r>
            <w:r w:rsidRPr="00C562E2">
              <w:rPr>
                <w:rFonts w:cs="Arial"/>
                <w:color w:val="auto"/>
                <w:szCs w:val="22"/>
                <w:vertAlign w:val="subscript"/>
                <w:lang w:val="en-GB"/>
              </w:rPr>
              <w:t>1</w:t>
            </w:r>
            <w:r w:rsidRPr="00C562E2">
              <w:rPr>
                <w:rFonts w:cs="Arial"/>
                <w:color w:val="auto"/>
                <w:szCs w:val="22"/>
                <w:lang w:val="en-GB"/>
              </w:rPr>
              <w:t xml:space="preserve"> </w:t>
            </w:r>
          </w:p>
        </w:tc>
        <w:tc>
          <w:tcPr>
            <w:tcW w:w="3501" w:type="dxa"/>
            <w:shd w:val="clear" w:color="auto" w:fill="auto"/>
          </w:tcPr>
          <w:p w14:paraId="3A4C2936"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0 seconds</w:t>
            </w:r>
          </w:p>
        </w:tc>
      </w:tr>
      <w:tr w:rsidR="00472A14" w:rsidRPr="004B614A" w14:paraId="6230088C" w14:textId="77777777" w:rsidTr="00472A14">
        <w:tc>
          <w:tcPr>
            <w:tcW w:w="3614" w:type="dxa"/>
            <w:shd w:val="clear" w:color="auto" w:fill="auto"/>
          </w:tcPr>
          <w:p w14:paraId="24D33534" w14:textId="77777777" w:rsidR="00472A14" w:rsidRPr="00C562E2" w:rsidRDefault="00472A14" w:rsidP="00472A14">
            <w:pPr>
              <w:pStyle w:val="Level1Text"/>
              <w:ind w:left="0" w:firstLine="0"/>
              <w:jc w:val="left"/>
              <w:rPr>
                <w:rFonts w:cs="Arial"/>
                <w:color w:val="auto"/>
                <w:szCs w:val="22"/>
                <w:lang w:val="en-GB"/>
              </w:rPr>
            </w:pPr>
            <w:r w:rsidRPr="00C562E2">
              <w:rPr>
                <w:rFonts w:cs="Arial"/>
                <w:color w:val="auto"/>
                <w:szCs w:val="22"/>
                <w:lang w:val="en-GB"/>
              </w:rPr>
              <w:t>Activation time t</w:t>
            </w:r>
            <w:r w:rsidRPr="00C562E2">
              <w:rPr>
                <w:rFonts w:cs="Arial"/>
                <w:color w:val="auto"/>
                <w:szCs w:val="22"/>
                <w:vertAlign w:val="subscript"/>
                <w:lang w:val="en-GB"/>
              </w:rPr>
              <w:t xml:space="preserve">2 </w:t>
            </w:r>
          </w:p>
        </w:tc>
        <w:tc>
          <w:tcPr>
            <w:tcW w:w="3501" w:type="dxa"/>
            <w:shd w:val="clear" w:color="auto" w:fill="auto"/>
          </w:tcPr>
          <w:p w14:paraId="55ACD339"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5 seconds</w:t>
            </w:r>
          </w:p>
        </w:tc>
      </w:tr>
    </w:tbl>
    <w:p w14:paraId="67C4D0B4" w14:textId="77777777" w:rsidR="00472A14" w:rsidRDefault="00472A14" w:rsidP="00472A14">
      <w:pPr>
        <w:tabs>
          <w:tab w:val="num" w:pos="1800"/>
        </w:tabs>
        <w:spacing w:before="120" w:after="120"/>
        <w:jc w:val="both"/>
        <w:rPr>
          <w:rFonts w:cs="Arial"/>
          <w:b/>
          <w:sz w:val="20"/>
          <w:u w:val="single"/>
        </w:rPr>
      </w:pPr>
    </w:p>
    <w:p w14:paraId="04876E2C" w14:textId="77777777" w:rsidR="00472A14" w:rsidRPr="00C562E2" w:rsidRDefault="00472A14" w:rsidP="00472A14">
      <w:pPr>
        <w:tabs>
          <w:tab w:val="num" w:pos="1800"/>
        </w:tabs>
        <w:spacing w:before="120" w:after="120"/>
        <w:jc w:val="both"/>
        <w:rPr>
          <w:rFonts w:cs="Arial"/>
          <w:b/>
          <w:sz w:val="18"/>
          <w:u w:val="single"/>
        </w:rPr>
      </w:pPr>
    </w:p>
    <w:p w14:paraId="5A9A4D39"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For </w:t>
      </w:r>
      <w:r w:rsidRPr="00C562E2">
        <w:rPr>
          <w:rFonts w:cs="Arial"/>
          <w:color w:val="auto"/>
          <w:szCs w:val="22"/>
        </w:rPr>
        <w:t xml:space="preserve">each </w:t>
      </w:r>
      <w:r w:rsidRPr="00C562E2">
        <w:rPr>
          <w:rFonts w:cs="Arial"/>
          <w:b/>
          <w:spacing w:val="-2"/>
          <w:szCs w:val="22"/>
        </w:rPr>
        <w:t xml:space="preserve">CDGU </w:t>
      </w:r>
      <w:r w:rsidRPr="00C562E2">
        <w:rPr>
          <w:rFonts w:cs="Arial"/>
          <w:spacing w:val="-2"/>
          <w:szCs w:val="22"/>
        </w:rPr>
        <w:t>and</w:t>
      </w:r>
      <w:r w:rsidRPr="00C562E2">
        <w:rPr>
          <w:rFonts w:cs="Arial"/>
          <w:b/>
          <w:spacing w:val="-2"/>
          <w:szCs w:val="22"/>
        </w:rPr>
        <w:t xml:space="preserve"> Controllable PPM, </w:t>
      </w:r>
      <w:r w:rsidRPr="00C562E2">
        <w:rPr>
          <w:rFonts w:cs="Arial"/>
          <w:color w:val="auto"/>
          <w:szCs w:val="22"/>
          <w:lang w:val="en-GB"/>
        </w:rPr>
        <w:t xml:space="preserve">the initial activation of </w:t>
      </w:r>
      <w:r w:rsidRPr="00C562E2">
        <w:rPr>
          <w:rFonts w:cs="Arial"/>
          <w:b/>
          <w:color w:val="auto"/>
          <w:szCs w:val="22"/>
          <w:lang w:val="en-GB"/>
        </w:rPr>
        <w:t>Active Power Primary Frequency</w:t>
      </w:r>
      <w:r w:rsidRPr="00C562E2">
        <w:rPr>
          <w:rFonts w:cs="Arial"/>
          <w:color w:val="auto"/>
          <w:szCs w:val="22"/>
          <w:lang w:val="en-GB"/>
        </w:rPr>
        <w:t xml:space="preserve"> response is 0 seconds and shall not be unduly delayed.  If the </w:t>
      </w:r>
      <w:r w:rsidRPr="00C562E2">
        <w:rPr>
          <w:rFonts w:cs="Arial"/>
          <w:b/>
          <w:color w:val="auto"/>
          <w:szCs w:val="22"/>
          <w:lang w:val="en-GB"/>
        </w:rPr>
        <w:t>Generator</w:t>
      </w:r>
      <w:r w:rsidRPr="00C562E2">
        <w:rPr>
          <w:rFonts w:cs="Arial"/>
          <w:color w:val="auto"/>
          <w:szCs w:val="22"/>
          <w:lang w:val="en-GB"/>
        </w:rPr>
        <w:t xml:space="preserve"> cannot meet this requirement they shall provide technical evidence to </w:t>
      </w:r>
      <w:r w:rsidRPr="00C562E2">
        <w:rPr>
          <w:rFonts w:cs="Arial"/>
          <w:b/>
          <w:color w:val="auto"/>
          <w:szCs w:val="22"/>
          <w:lang w:val="en-GB"/>
        </w:rPr>
        <w:t>TSO</w:t>
      </w:r>
      <w:r w:rsidRPr="00C562E2">
        <w:rPr>
          <w:rFonts w:cs="Arial"/>
          <w:color w:val="auto"/>
          <w:szCs w:val="22"/>
          <w:lang w:val="en-GB"/>
        </w:rPr>
        <w:t xml:space="preserve"> demonstrating why a longer time is needed for the initial activation of </w:t>
      </w:r>
      <w:r w:rsidRPr="00C562E2">
        <w:rPr>
          <w:rFonts w:cs="Arial"/>
          <w:b/>
          <w:color w:val="auto"/>
          <w:szCs w:val="22"/>
          <w:lang w:val="en-GB"/>
        </w:rPr>
        <w:t>Active Power Frequency</w:t>
      </w:r>
      <w:r w:rsidRPr="00C562E2">
        <w:rPr>
          <w:rFonts w:cs="Arial"/>
          <w:color w:val="auto"/>
          <w:szCs w:val="22"/>
          <w:lang w:val="en-GB"/>
        </w:rPr>
        <w:t xml:space="preserve"> response.    </w:t>
      </w:r>
    </w:p>
    <w:p w14:paraId="6C91693C"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Each </w:t>
      </w:r>
      <w:r w:rsidRPr="00C562E2">
        <w:rPr>
          <w:rFonts w:cs="Arial"/>
          <w:b/>
          <w:spacing w:val="-2"/>
          <w:szCs w:val="22"/>
        </w:rPr>
        <w:t xml:space="preserve">CDGU </w:t>
      </w:r>
      <w:r w:rsidRPr="00C562E2">
        <w:rPr>
          <w:rFonts w:cs="Arial"/>
          <w:spacing w:val="-2"/>
          <w:szCs w:val="22"/>
        </w:rPr>
        <w:t>and</w:t>
      </w:r>
      <w:r w:rsidRPr="00C562E2">
        <w:rPr>
          <w:rFonts w:cs="Arial"/>
          <w:b/>
          <w:spacing w:val="-2"/>
          <w:szCs w:val="22"/>
        </w:rPr>
        <w:t xml:space="preserve"> Controllable PPM </w:t>
      </w:r>
      <w:r w:rsidRPr="00C562E2">
        <w:rPr>
          <w:rFonts w:cs="Arial"/>
          <w:spacing w:val="-2"/>
          <w:szCs w:val="22"/>
        </w:rPr>
        <w:t>shall be capable</w:t>
      </w:r>
      <w:r w:rsidRPr="00C562E2">
        <w:rPr>
          <w:rFonts w:cs="Arial"/>
          <w:b/>
          <w:spacing w:val="-2"/>
          <w:szCs w:val="22"/>
        </w:rPr>
        <w:t xml:space="preserve"> </w:t>
      </w:r>
      <w:r w:rsidRPr="00C562E2">
        <w:rPr>
          <w:rFonts w:cs="Arial"/>
          <w:spacing w:val="-2"/>
          <w:szCs w:val="22"/>
        </w:rPr>
        <w:t xml:space="preserve">of providing full </w:t>
      </w:r>
      <w:r w:rsidRPr="00C562E2">
        <w:rPr>
          <w:rFonts w:cs="Arial"/>
          <w:b/>
          <w:spacing w:val="-2"/>
          <w:szCs w:val="22"/>
        </w:rPr>
        <w:t>Active Power</w:t>
      </w:r>
      <w:r w:rsidRPr="00C562E2">
        <w:rPr>
          <w:rFonts w:cs="Arial"/>
          <w:spacing w:val="-2"/>
          <w:szCs w:val="22"/>
        </w:rPr>
        <w:t xml:space="preserve"> frequency response</w:t>
      </w:r>
      <w:r w:rsidRPr="00C562E2">
        <w:rPr>
          <w:rFonts w:cs="Arial"/>
          <w:b/>
          <w:spacing w:val="-2"/>
          <w:szCs w:val="22"/>
        </w:rPr>
        <w:t xml:space="preserve"> </w:t>
      </w:r>
      <w:r w:rsidRPr="00C562E2">
        <w:rPr>
          <w:rFonts w:cs="Arial"/>
          <w:spacing w:val="-2"/>
          <w:szCs w:val="22"/>
        </w:rPr>
        <w:t>for a period of 20 minutes.</w:t>
      </w:r>
    </w:p>
    <w:p w14:paraId="217F015C"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ab/>
        <w:t xml:space="preserve">With regard to CC8.8.7.3.3 (iv), Active Power control must not have any adverse impact on the </w:t>
      </w:r>
      <w:r w:rsidRPr="00C562E2">
        <w:rPr>
          <w:rFonts w:cs="Arial"/>
          <w:b/>
          <w:color w:val="auto"/>
          <w:szCs w:val="22"/>
          <w:lang w:val="en-GB"/>
        </w:rPr>
        <w:t>Active Power</w:t>
      </w:r>
      <w:r w:rsidRPr="00C562E2">
        <w:rPr>
          <w:rFonts w:cs="Arial"/>
          <w:color w:val="auto"/>
          <w:szCs w:val="22"/>
          <w:lang w:val="en-GB"/>
        </w:rPr>
        <w:t xml:space="preserve"> frequency response of </w:t>
      </w:r>
      <w:r w:rsidRPr="00C562E2">
        <w:rPr>
          <w:rFonts w:cs="Arial"/>
          <w:b/>
          <w:color w:val="auto"/>
          <w:szCs w:val="22"/>
          <w:lang w:val="en-GB"/>
        </w:rPr>
        <w:t>Generating Units</w:t>
      </w:r>
      <w:r w:rsidRPr="00C562E2">
        <w:rPr>
          <w:rFonts w:cs="Arial"/>
          <w:color w:val="auto"/>
          <w:szCs w:val="22"/>
          <w:lang w:val="en-GB"/>
        </w:rPr>
        <w:t>.</w:t>
      </w:r>
    </w:p>
    <w:p w14:paraId="2063E2BE"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With regard to frequency restoration control, </w:t>
      </w:r>
      <w:r w:rsidRPr="00C562E2">
        <w:rPr>
          <w:rFonts w:cs="Arial"/>
          <w:b/>
          <w:spacing w:val="-2"/>
          <w:szCs w:val="22"/>
        </w:rPr>
        <w:t xml:space="preserve">CDGUs </w:t>
      </w:r>
      <w:r w:rsidRPr="00C562E2">
        <w:rPr>
          <w:rFonts w:cs="Arial"/>
          <w:spacing w:val="-2"/>
          <w:szCs w:val="22"/>
        </w:rPr>
        <w:t>and</w:t>
      </w:r>
      <w:r w:rsidRPr="00C562E2">
        <w:rPr>
          <w:rFonts w:cs="Arial"/>
          <w:b/>
          <w:spacing w:val="-2"/>
          <w:szCs w:val="22"/>
        </w:rPr>
        <w:t xml:space="preserve"> Controllable PPMs </w:t>
      </w:r>
      <w:r w:rsidRPr="00C562E2">
        <w:rPr>
          <w:rFonts w:cs="Arial"/>
          <w:spacing w:val="-2"/>
          <w:szCs w:val="22"/>
        </w:rPr>
        <w:t xml:space="preserve">shall provide functionalities complying with specifications specified by the </w:t>
      </w:r>
      <w:r w:rsidRPr="00C562E2">
        <w:rPr>
          <w:rFonts w:cs="Arial"/>
          <w:b/>
          <w:spacing w:val="-2"/>
          <w:szCs w:val="22"/>
        </w:rPr>
        <w:t>TSO</w:t>
      </w:r>
      <w:r w:rsidRPr="00C562E2">
        <w:rPr>
          <w:rFonts w:cs="Arial"/>
          <w:spacing w:val="-2"/>
          <w:szCs w:val="22"/>
        </w:rPr>
        <w:t xml:space="preserve">, aimed at restoring </w:t>
      </w:r>
      <w:r w:rsidRPr="00C562E2">
        <w:rPr>
          <w:rFonts w:cs="Arial"/>
          <w:b/>
          <w:spacing w:val="-2"/>
          <w:szCs w:val="22"/>
        </w:rPr>
        <w:t>Frequency</w:t>
      </w:r>
      <w:r w:rsidRPr="00C562E2">
        <w:rPr>
          <w:rFonts w:cs="Arial"/>
          <w:spacing w:val="-2"/>
          <w:szCs w:val="22"/>
        </w:rPr>
        <w:t xml:space="preserve"> to its nominal value or maintaining power flows between control areas at their scheduled values.</w:t>
      </w:r>
    </w:p>
    <w:p w14:paraId="32FE4EF8"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With regard to disconnection due to underfrequency, </w:t>
      </w:r>
      <w:r w:rsidRPr="00C562E2">
        <w:rPr>
          <w:rFonts w:cs="Arial"/>
          <w:b/>
          <w:color w:val="auto"/>
          <w:szCs w:val="22"/>
          <w:lang w:val="en-GB"/>
        </w:rPr>
        <w:t>Generating Units</w:t>
      </w:r>
      <w:r w:rsidRPr="00C562E2">
        <w:rPr>
          <w:rFonts w:cs="Arial"/>
          <w:color w:val="auto"/>
          <w:szCs w:val="22"/>
          <w:lang w:val="en-GB"/>
        </w:rPr>
        <w:t xml:space="preserve"> capable of acting as load, including hydro pump-storage power-generating facilities, shall be capable of disconnecting their load in case of underfrequency. The requirement referred to in this point does not extend to auxiliary supply.</w:t>
      </w:r>
    </w:p>
    <w:p w14:paraId="61283F8E" w14:textId="77777777" w:rsidR="00472A14" w:rsidRDefault="00472A14" w:rsidP="00472A14">
      <w:pPr>
        <w:tabs>
          <w:tab w:val="num" w:pos="1800"/>
        </w:tabs>
        <w:spacing w:before="120" w:after="120"/>
        <w:jc w:val="both"/>
        <w:rPr>
          <w:rFonts w:cs="Arial"/>
          <w:b/>
          <w:sz w:val="20"/>
          <w:u w:val="single"/>
        </w:rPr>
      </w:pPr>
    </w:p>
    <w:p w14:paraId="130C4B09" w14:textId="77777777" w:rsidR="00472A14" w:rsidRPr="00975325" w:rsidRDefault="00472A14" w:rsidP="00F81301">
      <w:pPr>
        <w:autoSpaceDE w:val="0"/>
        <w:autoSpaceDN w:val="0"/>
        <w:adjustRightInd w:val="0"/>
        <w:rPr>
          <w:rFonts w:ascii="Times New Roman" w:hAnsi="Times New Roman"/>
          <w:szCs w:val="22"/>
          <w:lang w:val="en-GB" w:eastAsia="en-IE"/>
        </w:rPr>
      </w:pPr>
    </w:p>
    <w:p w14:paraId="3924C665" w14:textId="52DBD4CD" w:rsidR="002643F3" w:rsidRPr="00975325" w:rsidRDefault="002643F3" w:rsidP="00F81301">
      <w:pPr>
        <w:pStyle w:val="Heading2"/>
      </w:pPr>
      <w:bookmarkStart w:id="8" w:name="_Toc71187608"/>
      <w:r w:rsidRPr="00975325">
        <w:t>Rate of Change of Frequency</w:t>
      </w:r>
      <w:bookmarkEnd w:id="8"/>
    </w:p>
    <w:p w14:paraId="49910AB3" w14:textId="77777777" w:rsidR="0006780B" w:rsidRPr="00975325" w:rsidRDefault="0006780B" w:rsidP="0006780B">
      <w:pPr>
        <w:autoSpaceDE w:val="0"/>
        <w:autoSpaceDN w:val="0"/>
        <w:adjustRightInd w:val="0"/>
        <w:rPr>
          <w:rFonts w:ascii="Times-Roman" w:hAnsi="Times-Roman" w:cs="Times-Roman"/>
          <w:szCs w:val="22"/>
          <w:lang w:val="en-GB" w:eastAsia="en-IE"/>
        </w:rPr>
      </w:pPr>
    </w:p>
    <w:p w14:paraId="1B48344F" w14:textId="77777777" w:rsidR="00034ED8" w:rsidRPr="00712F06" w:rsidRDefault="00034ED8" w:rsidP="00EF5357">
      <w:pPr>
        <w:autoSpaceDE w:val="0"/>
        <w:autoSpaceDN w:val="0"/>
        <w:adjustRightInd w:val="0"/>
        <w:ind w:left="1418" w:hanging="1418"/>
        <w:rPr>
          <w:rFonts w:cs="Arial"/>
          <w:sz w:val="18"/>
          <w:lang w:val="en-GB" w:eastAsia="en-IE"/>
        </w:rPr>
      </w:pPr>
    </w:p>
    <w:p w14:paraId="0EC4EEC3" w14:textId="351E0A3B" w:rsidR="00034ED8" w:rsidRDefault="00034ED8" w:rsidP="00EF5357">
      <w:pPr>
        <w:autoSpaceDE w:val="0"/>
        <w:autoSpaceDN w:val="0"/>
        <w:adjustRightInd w:val="0"/>
        <w:ind w:left="1418" w:hanging="1418"/>
        <w:rPr>
          <w:sz w:val="20"/>
        </w:rPr>
      </w:pPr>
      <w:r w:rsidRPr="00712F06">
        <w:rPr>
          <w:spacing w:val="-2"/>
          <w:sz w:val="20"/>
        </w:rPr>
        <w:t>CC5.3.3</w:t>
      </w:r>
      <w:r w:rsidRPr="00712F06">
        <w:rPr>
          <w:spacing w:val="-2"/>
          <w:sz w:val="20"/>
        </w:rPr>
        <w:tab/>
      </w:r>
      <w:r w:rsidRPr="00712F06">
        <w:rPr>
          <w:sz w:val="20"/>
        </w:rPr>
        <w:t xml:space="preserve">In exceptional circumstances, </w:t>
      </w:r>
      <w:r w:rsidRPr="00712F06">
        <w:rPr>
          <w:b/>
          <w:bCs/>
          <w:sz w:val="20"/>
        </w:rPr>
        <w:t>System Frequency</w:t>
      </w:r>
      <w:r w:rsidRPr="00712F06">
        <w:rPr>
          <w:sz w:val="20"/>
        </w:rPr>
        <w:t xml:space="preserve"> could vary causing a considerable </w:t>
      </w:r>
      <w:r w:rsidRPr="00712F06">
        <w:rPr>
          <w:b/>
          <w:sz w:val="20"/>
        </w:rPr>
        <w:t>Rate</w:t>
      </w:r>
      <w:r w:rsidRPr="00712F06">
        <w:rPr>
          <w:b/>
          <w:bCs/>
          <w:sz w:val="20"/>
        </w:rPr>
        <w:t xml:space="preserve"> of Change of Frequency</w:t>
      </w:r>
      <w:r w:rsidRPr="00712F06">
        <w:rPr>
          <w:bCs/>
          <w:sz w:val="20"/>
        </w:rPr>
        <w:t>.</w:t>
      </w:r>
      <w:r w:rsidRPr="00712F06">
        <w:rPr>
          <w:b/>
          <w:bCs/>
          <w:sz w:val="20"/>
        </w:rPr>
        <w:t xml:space="preserve"> </w:t>
      </w:r>
      <w:r w:rsidRPr="00712F06">
        <w:rPr>
          <w:bCs/>
          <w:sz w:val="20"/>
        </w:rPr>
        <w:t xml:space="preserve">Under such conditions, </w:t>
      </w:r>
      <w:r w:rsidRPr="00712F06">
        <w:rPr>
          <w:b/>
          <w:bCs/>
          <w:sz w:val="20"/>
        </w:rPr>
        <w:t xml:space="preserve">Users </w:t>
      </w:r>
      <w:r w:rsidRPr="00712F06">
        <w:rPr>
          <w:bCs/>
          <w:sz w:val="20"/>
        </w:rPr>
        <w:t xml:space="preserve">must ensure that their </w:t>
      </w:r>
      <w:r w:rsidRPr="00712F06">
        <w:rPr>
          <w:b/>
          <w:bCs/>
          <w:sz w:val="20"/>
        </w:rPr>
        <w:t xml:space="preserve">Plant </w:t>
      </w:r>
      <w:r w:rsidRPr="00712F06">
        <w:rPr>
          <w:bCs/>
          <w:sz w:val="20"/>
        </w:rPr>
        <w:t>and</w:t>
      </w:r>
      <w:r w:rsidRPr="00712F06">
        <w:rPr>
          <w:b/>
          <w:bCs/>
          <w:sz w:val="20"/>
        </w:rPr>
        <w:t xml:space="preserve"> Apparatus</w:t>
      </w:r>
      <w:r w:rsidRPr="00712F06">
        <w:rPr>
          <w:bCs/>
          <w:sz w:val="20"/>
        </w:rPr>
        <w:t xml:space="preserve"> </w:t>
      </w:r>
      <w:r w:rsidRPr="00712F06">
        <w:rPr>
          <w:sz w:val="20"/>
        </w:rPr>
        <w:t xml:space="preserve">remains </w:t>
      </w:r>
      <w:r w:rsidRPr="00712F06">
        <w:rPr>
          <w:b/>
          <w:sz w:val="20"/>
        </w:rPr>
        <w:t>synchronised</w:t>
      </w:r>
      <w:r w:rsidRPr="00712F06">
        <w:rPr>
          <w:sz w:val="20"/>
        </w:rPr>
        <w:t xml:space="preserve"> to the </w:t>
      </w:r>
      <w:bookmarkStart w:id="9" w:name="_BPDCD_1"/>
      <w:r w:rsidRPr="00712F06">
        <w:rPr>
          <w:b/>
          <w:sz w:val="20"/>
        </w:rPr>
        <w:t xml:space="preserve">NI </w:t>
      </w:r>
      <w:bookmarkEnd w:id="9"/>
      <w:r w:rsidRPr="00712F06">
        <w:rPr>
          <w:b/>
          <w:sz w:val="20"/>
        </w:rPr>
        <w:t>System</w:t>
      </w:r>
      <w:r w:rsidRPr="00712F06">
        <w:rPr>
          <w:sz w:val="20"/>
        </w:rPr>
        <w:t xml:space="preserve"> for a </w:t>
      </w:r>
      <w:r w:rsidRPr="00712F06">
        <w:rPr>
          <w:b/>
          <w:sz w:val="20"/>
        </w:rPr>
        <w:t xml:space="preserve">Rate of Change of Frequency </w:t>
      </w:r>
      <w:r w:rsidRPr="00712F06">
        <w:rPr>
          <w:sz w:val="20"/>
        </w:rPr>
        <w:t xml:space="preserve">up to and including 1 Hz per second as measured over a rolling 500 milliseconds period within the frequency range mentioned in CC5.3.2.  For the avoidance of doubt, this requirement relates to the capabilities of </w:t>
      </w:r>
      <w:r w:rsidRPr="00712F06">
        <w:rPr>
          <w:b/>
          <w:sz w:val="20"/>
        </w:rPr>
        <w:t>Generating Units</w:t>
      </w:r>
      <w:r w:rsidRPr="00712F06">
        <w:rPr>
          <w:sz w:val="20"/>
        </w:rPr>
        <w:t xml:space="preserve"> only and does not impose the need for </w:t>
      </w:r>
      <w:r w:rsidRPr="00712F06">
        <w:rPr>
          <w:b/>
          <w:sz w:val="20"/>
        </w:rPr>
        <w:t>Rate of Change of Frequency</w:t>
      </w:r>
      <w:r w:rsidRPr="00712F06">
        <w:rPr>
          <w:sz w:val="20"/>
        </w:rPr>
        <w:t xml:space="preserve"> protection nor does it impose a specific setting for anti-islanding or loss-of-mains protection relays. Voltage dips may cause localised </w:t>
      </w:r>
      <w:r w:rsidRPr="00712F06">
        <w:rPr>
          <w:b/>
          <w:sz w:val="20"/>
        </w:rPr>
        <w:t>Rate of Change of Frequency</w:t>
      </w:r>
      <w:r w:rsidRPr="00712F06">
        <w:rPr>
          <w:sz w:val="20"/>
        </w:rPr>
        <w:t xml:space="preserve"> values in excess of 1 Hz per second for short periods, and in these cases, the relevant </w:t>
      </w:r>
      <w:bookmarkStart w:id="10" w:name="_BPDCD_2"/>
      <w:r w:rsidRPr="00712F06">
        <w:rPr>
          <w:sz w:val="20"/>
        </w:rPr>
        <w:t>condition</w:t>
      </w:r>
      <w:bookmarkEnd w:id="10"/>
      <w:r w:rsidRPr="00712F06">
        <w:rPr>
          <w:sz w:val="20"/>
        </w:rPr>
        <w:t xml:space="preserve"> for each type of generation contained in the schedule of these </w:t>
      </w:r>
      <w:r w:rsidRPr="00712F06">
        <w:rPr>
          <w:b/>
          <w:sz w:val="20"/>
        </w:rPr>
        <w:t>Connection Conditions</w:t>
      </w:r>
      <w:r w:rsidRPr="00712F06">
        <w:rPr>
          <w:sz w:val="20"/>
        </w:rPr>
        <w:t xml:space="preserve"> supersedes this </w:t>
      </w:r>
      <w:bookmarkStart w:id="11" w:name="_BPDCI_4"/>
      <w:r w:rsidRPr="00712F06">
        <w:rPr>
          <w:sz w:val="20"/>
        </w:rPr>
        <w:t xml:space="preserve">CC5.3.3 </w:t>
      </w:r>
      <w:bookmarkStart w:id="12" w:name="_BPDCI_5"/>
      <w:bookmarkEnd w:id="11"/>
      <w:r w:rsidRPr="00712F06">
        <w:rPr>
          <w:sz w:val="20"/>
        </w:rPr>
        <w:t>(</w:t>
      </w:r>
      <w:bookmarkStart w:id="13" w:name="_BPDCI_6"/>
      <w:bookmarkEnd w:id="12"/>
      <w:r w:rsidRPr="00712F06">
        <w:rPr>
          <w:sz w:val="20"/>
        </w:rPr>
        <w:t xml:space="preserve">the relevant conditions being:  CC.S1.1.5.6 for any </w:t>
      </w:r>
      <w:r w:rsidRPr="00712F06">
        <w:rPr>
          <w:b/>
          <w:sz w:val="20"/>
        </w:rPr>
        <w:t>User</w:t>
      </w:r>
      <w:r w:rsidRPr="00712F06">
        <w:rPr>
          <w:sz w:val="20"/>
        </w:rPr>
        <w:t xml:space="preserve"> other than a </w:t>
      </w:r>
      <w:r w:rsidRPr="00712F06">
        <w:rPr>
          <w:b/>
          <w:sz w:val="20"/>
        </w:rPr>
        <w:t>PPM</w:t>
      </w:r>
      <w:r w:rsidRPr="00712F06">
        <w:rPr>
          <w:sz w:val="20"/>
        </w:rPr>
        <w:t xml:space="preserve"> connected to the </w:t>
      </w:r>
      <w:r w:rsidRPr="00712F06">
        <w:rPr>
          <w:b/>
          <w:sz w:val="20"/>
        </w:rPr>
        <w:t>Transmission System</w:t>
      </w:r>
      <w:r w:rsidRPr="00392C1F">
        <w:rPr>
          <w:sz w:val="20"/>
        </w:rPr>
        <w:t xml:space="preserve">;  </w:t>
      </w:r>
      <w:r w:rsidRPr="00121494">
        <w:rPr>
          <w:rStyle w:val="DeltaViewInsertion"/>
          <w:b w:val="0"/>
          <w:color w:val="auto"/>
          <w:sz w:val="20"/>
          <w:u w:val="none"/>
        </w:rPr>
        <w:t xml:space="preserve">CC.S2.1.4 </w:t>
      </w:r>
      <w:r w:rsidRPr="00392C1F">
        <w:rPr>
          <w:sz w:val="20"/>
        </w:rPr>
        <w:t>or</w:t>
      </w:r>
      <w:r w:rsidRPr="00712F06">
        <w:rPr>
          <w:sz w:val="20"/>
        </w:rPr>
        <w:t xml:space="preserve"> a </w:t>
      </w:r>
      <w:r w:rsidRPr="00712F06">
        <w:rPr>
          <w:b/>
          <w:sz w:val="20"/>
        </w:rPr>
        <w:t>PPM</w:t>
      </w:r>
      <w:r w:rsidRPr="00712F06">
        <w:rPr>
          <w:sz w:val="20"/>
        </w:rPr>
        <w:t xml:space="preserve"> connected to the </w:t>
      </w:r>
      <w:r w:rsidRPr="00712F06">
        <w:rPr>
          <w:b/>
          <w:sz w:val="20"/>
        </w:rPr>
        <w:t>Transmission System</w:t>
      </w:r>
      <w:r w:rsidRPr="00712F06">
        <w:rPr>
          <w:sz w:val="20"/>
        </w:rPr>
        <w:t xml:space="preserve">; </w:t>
      </w:r>
      <w:r w:rsidRPr="00712F06">
        <w:rPr>
          <w:rStyle w:val="DeltaViewInsertion"/>
          <w:b w:val="0"/>
          <w:color w:val="auto"/>
          <w:sz w:val="20"/>
          <w:u w:val="none"/>
        </w:rPr>
        <w:t>CC.S2.2.3.4</w:t>
      </w:r>
      <w:r w:rsidRPr="00712F06">
        <w:rPr>
          <w:sz w:val="20"/>
        </w:rPr>
        <w:t xml:space="preserve"> for a </w:t>
      </w:r>
      <w:r w:rsidRPr="00712F06">
        <w:rPr>
          <w:b/>
          <w:sz w:val="20"/>
        </w:rPr>
        <w:t>PPM</w:t>
      </w:r>
      <w:r w:rsidRPr="00712F06">
        <w:rPr>
          <w:sz w:val="20"/>
        </w:rPr>
        <w:t xml:space="preserve"> connected to the </w:t>
      </w:r>
      <w:r w:rsidRPr="00712F06">
        <w:rPr>
          <w:b/>
          <w:sz w:val="20"/>
        </w:rPr>
        <w:t>Distribution System</w:t>
      </w:r>
      <w:r w:rsidRPr="00712F06">
        <w:rPr>
          <w:sz w:val="20"/>
        </w:rPr>
        <w:t xml:space="preserve"> and CC.S1.2.4.4 for any </w:t>
      </w:r>
      <w:r w:rsidRPr="00712F06">
        <w:rPr>
          <w:b/>
          <w:sz w:val="20"/>
        </w:rPr>
        <w:t>User</w:t>
      </w:r>
      <w:r w:rsidRPr="00712F06">
        <w:rPr>
          <w:sz w:val="20"/>
        </w:rPr>
        <w:t xml:space="preserve"> other than a </w:t>
      </w:r>
      <w:r w:rsidRPr="00712F06">
        <w:rPr>
          <w:b/>
          <w:sz w:val="20"/>
        </w:rPr>
        <w:t>PPM</w:t>
      </w:r>
      <w:r w:rsidRPr="00712F06">
        <w:rPr>
          <w:sz w:val="20"/>
        </w:rPr>
        <w:t xml:space="preserve"> connected to the </w:t>
      </w:r>
      <w:r w:rsidRPr="00712F06">
        <w:rPr>
          <w:b/>
          <w:sz w:val="20"/>
        </w:rPr>
        <w:t>Distribution System</w:t>
      </w:r>
      <w:r w:rsidRPr="00712F06">
        <w:rPr>
          <w:sz w:val="20"/>
        </w:rPr>
        <w:t>.)</w:t>
      </w:r>
      <w:bookmarkEnd w:id="13"/>
      <w:r w:rsidRPr="00712F06">
        <w:rPr>
          <w:sz w:val="20"/>
        </w:rPr>
        <w:t xml:space="preserve">  </w:t>
      </w:r>
    </w:p>
    <w:p w14:paraId="228A77AE" w14:textId="77777777" w:rsidR="00712F06" w:rsidRDefault="00712F06" w:rsidP="00EF5357">
      <w:pPr>
        <w:autoSpaceDE w:val="0"/>
        <w:autoSpaceDN w:val="0"/>
        <w:adjustRightInd w:val="0"/>
        <w:ind w:left="1418" w:hanging="1418"/>
        <w:rPr>
          <w:sz w:val="20"/>
        </w:rPr>
      </w:pPr>
    </w:p>
    <w:p w14:paraId="7772A801" w14:textId="77777777" w:rsidR="00712F06" w:rsidRDefault="00712F06" w:rsidP="00EF5357">
      <w:pPr>
        <w:autoSpaceDE w:val="0"/>
        <w:autoSpaceDN w:val="0"/>
        <w:adjustRightInd w:val="0"/>
        <w:ind w:left="1418" w:hanging="1418"/>
        <w:rPr>
          <w:sz w:val="20"/>
        </w:rPr>
      </w:pPr>
    </w:p>
    <w:p w14:paraId="1D986E79" w14:textId="77777777" w:rsidR="00712F06" w:rsidRDefault="00712F06" w:rsidP="00EF5357">
      <w:pPr>
        <w:autoSpaceDE w:val="0"/>
        <w:autoSpaceDN w:val="0"/>
        <w:adjustRightInd w:val="0"/>
        <w:ind w:left="1418" w:hanging="1418"/>
        <w:rPr>
          <w:sz w:val="20"/>
        </w:rPr>
      </w:pPr>
    </w:p>
    <w:p w14:paraId="253FD6A7" w14:textId="77777777" w:rsidR="00712F06" w:rsidRDefault="00712F06" w:rsidP="00EF5357">
      <w:pPr>
        <w:autoSpaceDE w:val="0"/>
        <w:autoSpaceDN w:val="0"/>
        <w:adjustRightInd w:val="0"/>
        <w:ind w:left="1418" w:hanging="1418"/>
        <w:rPr>
          <w:sz w:val="20"/>
        </w:rPr>
      </w:pPr>
    </w:p>
    <w:p w14:paraId="013E32F9" w14:textId="77777777" w:rsidR="00712F06" w:rsidRDefault="00712F06" w:rsidP="00EF5357">
      <w:pPr>
        <w:autoSpaceDE w:val="0"/>
        <w:autoSpaceDN w:val="0"/>
        <w:adjustRightInd w:val="0"/>
        <w:ind w:left="1418" w:hanging="1418"/>
        <w:rPr>
          <w:sz w:val="20"/>
        </w:rPr>
      </w:pPr>
    </w:p>
    <w:p w14:paraId="4A3638CC" w14:textId="77777777" w:rsidR="00712F06" w:rsidRDefault="00712F06" w:rsidP="00EF5357">
      <w:pPr>
        <w:autoSpaceDE w:val="0"/>
        <w:autoSpaceDN w:val="0"/>
        <w:adjustRightInd w:val="0"/>
        <w:ind w:left="1418" w:hanging="1418"/>
        <w:rPr>
          <w:sz w:val="20"/>
        </w:rPr>
      </w:pPr>
    </w:p>
    <w:p w14:paraId="1D2DC8BF" w14:textId="77777777" w:rsidR="00712F06" w:rsidRDefault="00712F06" w:rsidP="00EF5357">
      <w:pPr>
        <w:autoSpaceDE w:val="0"/>
        <w:autoSpaceDN w:val="0"/>
        <w:adjustRightInd w:val="0"/>
        <w:ind w:left="1418" w:hanging="1418"/>
        <w:rPr>
          <w:sz w:val="20"/>
        </w:rPr>
      </w:pPr>
    </w:p>
    <w:p w14:paraId="007B1624" w14:textId="77777777" w:rsidR="00712F06" w:rsidRDefault="00712F06" w:rsidP="00EF5357">
      <w:pPr>
        <w:autoSpaceDE w:val="0"/>
        <w:autoSpaceDN w:val="0"/>
        <w:adjustRightInd w:val="0"/>
        <w:ind w:left="1418" w:hanging="1418"/>
        <w:rPr>
          <w:sz w:val="20"/>
        </w:rPr>
      </w:pPr>
    </w:p>
    <w:p w14:paraId="5892D47A" w14:textId="77777777" w:rsidR="00712F06" w:rsidRPr="00712F06" w:rsidRDefault="00712F06" w:rsidP="00EF5357">
      <w:pPr>
        <w:autoSpaceDE w:val="0"/>
        <w:autoSpaceDN w:val="0"/>
        <w:adjustRightInd w:val="0"/>
        <w:ind w:left="1418" w:hanging="1418"/>
        <w:rPr>
          <w:rFonts w:cs="Arial"/>
          <w:sz w:val="18"/>
          <w:lang w:val="en-GB" w:eastAsia="en-IE"/>
        </w:rPr>
      </w:pPr>
    </w:p>
    <w:p w14:paraId="03484B82" w14:textId="77777777" w:rsidR="00BA6637" w:rsidRPr="00975325" w:rsidRDefault="00BA6637" w:rsidP="00BA6637">
      <w:pPr>
        <w:pStyle w:val="Heading1"/>
        <w:jc w:val="both"/>
        <w:rPr>
          <w:color w:val="auto"/>
        </w:rPr>
      </w:pPr>
      <w:bookmarkStart w:id="14" w:name="_Toc71187611"/>
      <w:r w:rsidRPr="00975325">
        <w:rPr>
          <w:color w:val="auto"/>
        </w:rPr>
        <w:lastRenderedPageBreak/>
        <w:t>site Safety requirements</w:t>
      </w:r>
      <w:bookmarkEnd w:id="14"/>
    </w:p>
    <w:p w14:paraId="03484B83" w14:textId="77777777" w:rsidR="00BA6637" w:rsidRPr="00975325" w:rsidRDefault="00BA6637" w:rsidP="00BA6637">
      <w:pPr>
        <w:spacing w:after="120"/>
        <w:jc w:val="both"/>
        <w:rPr>
          <w:sz w:val="20"/>
        </w:rPr>
      </w:pPr>
      <w:r w:rsidRPr="00975325">
        <w:rPr>
          <w:sz w:val="20"/>
        </w:rPr>
        <w:t>The following is required for the EirGrid</w:t>
      </w:r>
      <w:r w:rsidR="00B408D5" w:rsidRPr="00975325">
        <w:rPr>
          <w:sz w:val="20"/>
        </w:rPr>
        <w:t>/SONI</w:t>
      </w:r>
      <w:r w:rsidRPr="00975325">
        <w:rPr>
          <w:sz w:val="20"/>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975325" w:rsidRPr="00975325" w14:paraId="03484B93" w14:textId="77777777" w:rsidTr="001976A9">
        <w:trPr>
          <w:jc w:val="center"/>
        </w:trPr>
        <w:tc>
          <w:tcPr>
            <w:tcW w:w="5191" w:type="dxa"/>
            <w:vAlign w:val="center"/>
          </w:tcPr>
          <w:p w14:paraId="03484B84" w14:textId="77777777" w:rsidR="00BA6637" w:rsidRPr="00975325" w:rsidRDefault="00524BAC" w:rsidP="00BA6637">
            <w:pPr>
              <w:spacing w:before="120" w:after="120"/>
              <w:rPr>
                <w:sz w:val="20"/>
              </w:rPr>
            </w:pPr>
            <w:r w:rsidRPr="00975325">
              <w:rPr>
                <w:sz w:val="20"/>
              </w:rPr>
              <w:t>Personal Protective Equipment</w:t>
            </w:r>
            <w:r w:rsidR="00BA6637" w:rsidRPr="00975325">
              <w:rPr>
                <w:sz w:val="20"/>
              </w:rPr>
              <w:t xml:space="preserve"> Requirements</w:t>
            </w:r>
          </w:p>
          <w:p w14:paraId="03484B85" w14:textId="77777777" w:rsidR="00BA6637" w:rsidRPr="00975325" w:rsidRDefault="00BA6637" w:rsidP="00BA6637">
            <w:pPr>
              <w:numPr>
                <w:ilvl w:val="0"/>
                <w:numId w:val="24"/>
              </w:numPr>
              <w:rPr>
                <w:sz w:val="20"/>
              </w:rPr>
            </w:pPr>
            <w:r w:rsidRPr="00975325">
              <w:rPr>
                <w:sz w:val="20"/>
              </w:rPr>
              <w:t>Site Safety boots</w:t>
            </w:r>
          </w:p>
          <w:p w14:paraId="03484B86" w14:textId="77777777" w:rsidR="00BA6637" w:rsidRPr="00975325" w:rsidRDefault="00BA6637" w:rsidP="00BA6637">
            <w:pPr>
              <w:numPr>
                <w:ilvl w:val="0"/>
                <w:numId w:val="24"/>
              </w:numPr>
              <w:rPr>
                <w:sz w:val="20"/>
              </w:rPr>
            </w:pPr>
            <w:r w:rsidRPr="00975325">
              <w:rPr>
                <w:sz w:val="20"/>
              </w:rPr>
              <w:t>Hard Hat with chin strap</w:t>
            </w:r>
          </w:p>
          <w:p w14:paraId="03484B87" w14:textId="77777777" w:rsidR="00BA6637" w:rsidRPr="00975325" w:rsidRDefault="00BA6637" w:rsidP="00BA6637">
            <w:pPr>
              <w:numPr>
                <w:ilvl w:val="0"/>
                <w:numId w:val="24"/>
              </w:numPr>
              <w:rPr>
                <w:sz w:val="20"/>
              </w:rPr>
            </w:pPr>
            <w:r w:rsidRPr="00975325">
              <w:rPr>
                <w:sz w:val="20"/>
              </w:rPr>
              <w:t>Hi Vis</w:t>
            </w:r>
          </w:p>
          <w:p w14:paraId="03484B88" w14:textId="77777777" w:rsidR="00BA6637" w:rsidRPr="00975325" w:rsidRDefault="00BA6637" w:rsidP="00BA6637">
            <w:pPr>
              <w:numPr>
                <w:ilvl w:val="0"/>
                <w:numId w:val="24"/>
              </w:numPr>
              <w:rPr>
                <w:sz w:val="20"/>
              </w:rPr>
            </w:pPr>
            <w:r w:rsidRPr="00975325">
              <w:rPr>
                <w:sz w:val="20"/>
              </w:rPr>
              <w:t>Arc Resistive clothing</w:t>
            </w:r>
          </w:p>
          <w:p w14:paraId="03484B89" w14:textId="77777777" w:rsidR="00BA6637" w:rsidRPr="00975325" w:rsidRDefault="00BA6637" w:rsidP="00BA6637">
            <w:pPr>
              <w:numPr>
                <w:ilvl w:val="0"/>
                <w:numId w:val="24"/>
              </w:numPr>
              <w:rPr>
                <w:sz w:val="20"/>
              </w:rPr>
            </w:pPr>
            <w:r w:rsidRPr="00975325">
              <w:rPr>
                <w:sz w:val="20"/>
              </w:rPr>
              <w:t>Safety Glasses</w:t>
            </w:r>
          </w:p>
          <w:p w14:paraId="03484B8A" w14:textId="77777777" w:rsidR="00BA6637" w:rsidRPr="00975325" w:rsidRDefault="00BA6637" w:rsidP="00BA6637">
            <w:pPr>
              <w:numPr>
                <w:ilvl w:val="0"/>
                <w:numId w:val="24"/>
              </w:numPr>
              <w:rPr>
                <w:sz w:val="20"/>
              </w:rPr>
            </w:pPr>
            <w:r w:rsidRPr="00975325">
              <w:rPr>
                <w:sz w:val="20"/>
              </w:rPr>
              <w:t>Gloves</w:t>
            </w:r>
          </w:p>
          <w:p w14:paraId="03484B8B" w14:textId="6ACB7371" w:rsidR="00BA6637" w:rsidRPr="00975325" w:rsidRDefault="00BA6637" w:rsidP="00712F06">
            <w:pPr>
              <w:ind w:left="720"/>
              <w:rPr>
                <w:sz w:val="20"/>
              </w:rPr>
            </w:pPr>
          </w:p>
        </w:tc>
        <w:tc>
          <w:tcPr>
            <w:tcW w:w="3488" w:type="dxa"/>
            <w:shd w:val="clear" w:color="auto" w:fill="D9D9D9" w:themeFill="background1" w:themeFillShade="D9"/>
            <w:vAlign w:val="bottom"/>
          </w:tcPr>
          <w:p w14:paraId="03484B8C"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D"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E"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F"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0"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1"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2" w14:textId="1A18ABEA" w:rsidR="00BA6637" w:rsidRPr="00975325" w:rsidRDefault="00BA6637" w:rsidP="00712F06">
            <w:pPr>
              <w:ind w:left="720"/>
              <w:rPr>
                <w:sz w:val="20"/>
              </w:rPr>
            </w:pPr>
          </w:p>
        </w:tc>
      </w:tr>
      <w:tr w:rsidR="00975325" w:rsidRPr="00975325" w14:paraId="03484B97" w14:textId="77777777" w:rsidTr="001976A9">
        <w:trPr>
          <w:jc w:val="center"/>
        </w:trPr>
        <w:tc>
          <w:tcPr>
            <w:tcW w:w="5191" w:type="dxa"/>
            <w:vAlign w:val="center"/>
          </w:tcPr>
          <w:p w14:paraId="03484B94" w14:textId="77777777" w:rsidR="00BA6637" w:rsidRPr="00975325" w:rsidRDefault="00BA6637" w:rsidP="00BA6637">
            <w:pPr>
              <w:spacing w:before="120" w:after="120"/>
              <w:rPr>
                <w:sz w:val="20"/>
              </w:rPr>
            </w:pPr>
            <w:r w:rsidRPr="00975325">
              <w:rPr>
                <w:sz w:val="20"/>
              </w:rPr>
              <w:t>Site Induction requirements</w:t>
            </w:r>
          </w:p>
        </w:tc>
        <w:tc>
          <w:tcPr>
            <w:tcW w:w="3488" w:type="dxa"/>
            <w:shd w:val="clear" w:color="auto" w:fill="D9D9D9" w:themeFill="background1" w:themeFillShade="D9"/>
            <w:vAlign w:val="center"/>
          </w:tcPr>
          <w:p w14:paraId="03484B95" w14:textId="77777777" w:rsidR="00BA6637" w:rsidRPr="00975325" w:rsidRDefault="00BA6637" w:rsidP="00BA6637">
            <w:pPr>
              <w:spacing w:before="120" w:after="120"/>
              <w:rPr>
                <w:sz w:val="20"/>
                <w:highlight w:val="yellow"/>
              </w:rPr>
            </w:pPr>
            <w:r w:rsidRPr="00975325">
              <w:rPr>
                <w:sz w:val="20"/>
                <w:highlight w:val="yellow"/>
              </w:rPr>
              <w:t xml:space="preserve">Yes / No </w:t>
            </w:r>
          </w:p>
          <w:p w14:paraId="03484B96" w14:textId="77777777" w:rsidR="00BA6637" w:rsidRPr="00975325" w:rsidRDefault="00B408D5" w:rsidP="00BA6637">
            <w:pPr>
              <w:spacing w:before="120" w:after="120"/>
              <w:rPr>
                <w:sz w:val="20"/>
              </w:rPr>
            </w:pPr>
            <w:r w:rsidRPr="00975325">
              <w:rPr>
                <w:sz w:val="20"/>
                <w:highlight w:val="yellow"/>
              </w:rPr>
              <w:t>(If Yes, Unit</w:t>
            </w:r>
            <w:r w:rsidR="00BA6637" w:rsidRPr="00975325">
              <w:rPr>
                <w:sz w:val="20"/>
                <w:highlight w:val="yellow"/>
              </w:rPr>
              <w:t xml:space="preserve"> to specify how and when the induction must carried out)</w:t>
            </w:r>
          </w:p>
        </w:tc>
      </w:tr>
      <w:tr w:rsidR="00975325" w:rsidRPr="00975325" w14:paraId="03484B9A" w14:textId="77777777" w:rsidTr="001976A9">
        <w:trPr>
          <w:jc w:val="center"/>
        </w:trPr>
        <w:tc>
          <w:tcPr>
            <w:tcW w:w="5191" w:type="dxa"/>
            <w:vAlign w:val="center"/>
          </w:tcPr>
          <w:p w14:paraId="03484B98" w14:textId="77777777" w:rsidR="00BA6637" w:rsidRPr="00975325" w:rsidRDefault="00BA6637" w:rsidP="00BA6637">
            <w:pPr>
              <w:spacing w:before="120" w:after="120"/>
              <w:rPr>
                <w:sz w:val="20"/>
              </w:rPr>
            </w:pPr>
            <w:r w:rsidRPr="00975325">
              <w:rPr>
                <w:sz w:val="20"/>
              </w:rPr>
              <w:t>Any further information</w:t>
            </w:r>
          </w:p>
        </w:tc>
        <w:tc>
          <w:tcPr>
            <w:tcW w:w="3488" w:type="dxa"/>
            <w:shd w:val="clear" w:color="auto" w:fill="D9D9D9" w:themeFill="background1" w:themeFillShade="D9"/>
            <w:vAlign w:val="center"/>
          </w:tcPr>
          <w:p w14:paraId="03484B99" w14:textId="77777777" w:rsidR="00BA6637" w:rsidRPr="00975325" w:rsidRDefault="00B408D5" w:rsidP="00BA6637">
            <w:pPr>
              <w:spacing w:before="120" w:after="120"/>
              <w:rPr>
                <w:sz w:val="20"/>
              </w:rPr>
            </w:pPr>
            <w:r w:rsidRPr="00975325">
              <w:rPr>
                <w:sz w:val="20"/>
                <w:highlight w:val="yellow"/>
              </w:rPr>
              <w:t>Unit</w:t>
            </w:r>
            <w:r w:rsidR="00BA6637" w:rsidRPr="00975325">
              <w:rPr>
                <w:sz w:val="20"/>
                <w:highlight w:val="yellow"/>
              </w:rPr>
              <w:t xml:space="preserve"> to specify</w:t>
            </w:r>
          </w:p>
        </w:tc>
      </w:tr>
    </w:tbl>
    <w:p w14:paraId="0F95BF7A" w14:textId="77777777" w:rsidR="004979D7" w:rsidRDefault="004979D7">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br w:type="page"/>
      </w:r>
    </w:p>
    <w:p w14:paraId="03484B9B" w14:textId="3A349DC7" w:rsidR="007903C0" w:rsidRPr="00975325" w:rsidRDefault="00D52CEE" w:rsidP="002A1351">
      <w:pPr>
        <w:pStyle w:val="Heading1"/>
        <w:jc w:val="both"/>
        <w:rPr>
          <w:color w:val="auto"/>
        </w:rPr>
      </w:pPr>
      <w:bookmarkStart w:id="15" w:name="_Toc71187612"/>
      <w:r w:rsidRPr="00975325">
        <w:rPr>
          <w:color w:val="auto"/>
        </w:rPr>
        <w:lastRenderedPageBreak/>
        <w:t xml:space="preserve">Test </w:t>
      </w:r>
      <w:r w:rsidR="00A548A3" w:rsidRPr="00975325">
        <w:rPr>
          <w:color w:val="auto"/>
        </w:rPr>
        <w:t xml:space="preserve">Description and </w:t>
      </w:r>
      <w:r w:rsidR="00BA6637" w:rsidRPr="00975325">
        <w:rPr>
          <w:color w:val="auto"/>
        </w:rPr>
        <w:t>Pre Conditions</w:t>
      </w:r>
      <w:bookmarkEnd w:id="15"/>
      <w:r w:rsidR="00F81B5D" w:rsidRPr="00975325">
        <w:rPr>
          <w:color w:val="auto"/>
        </w:rPr>
        <w:t xml:space="preserve"> </w:t>
      </w:r>
    </w:p>
    <w:p w14:paraId="03484B9C" w14:textId="77777777" w:rsidR="007903C0" w:rsidRPr="00975325" w:rsidRDefault="007903C0" w:rsidP="002A1351">
      <w:pPr>
        <w:pStyle w:val="Heading2"/>
        <w:jc w:val="both"/>
      </w:pPr>
      <w:bookmarkStart w:id="16" w:name="_Toc71187613"/>
      <w:r w:rsidRPr="00975325">
        <w:t>Purpose</w:t>
      </w:r>
      <w:bookmarkEnd w:id="16"/>
      <w:r w:rsidRPr="00975325">
        <w:t xml:space="preserve"> </w:t>
      </w:r>
    </w:p>
    <w:p w14:paraId="049B31FB" w14:textId="77777777" w:rsidR="00870B04" w:rsidRPr="00712F06" w:rsidRDefault="00870B04" w:rsidP="00712F06">
      <w:pPr>
        <w:spacing w:before="120" w:after="120"/>
        <w:ind w:left="718"/>
        <w:jc w:val="both"/>
        <w:rPr>
          <w:sz w:val="20"/>
        </w:rPr>
      </w:pPr>
      <w:r w:rsidRPr="00712F06">
        <w:rPr>
          <w:sz w:val="20"/>
        </w:rPr>
        <w:t>The tests, for compliance purposes, should; demonstrate the capability of each generating unit to</w:t>
      </w:r>
    </w:p>
    <w:p w14:paraId="50D9235A" w14:textId="77777777" w:rsidR="00870B04" w:rsidRPr="00712F06" w:rsidRDefault="00870B04" w:rsidP="00712F06">
      <w:pPr>
        <w:spacing w:before="120" w:after="120"/>
        <w:ind w:left="718"/>
        <w:jc w:val="both"/>
        <w:rPr>
          <w:sz w:val="20"/>
        </w:rPr>
      </w:pPr>
      <w:r w:rsidRPr="00712F06">
        <w:rPr>
          <w:sz w:val="20"/>
        </w:rPr>
        <w:t>continuously modulate active power to contribute to frequency control; validate the governor</w:t>
      </w:r>
    </w:p>
    <w:p w14:paraId="352E243D" w14:textId="77777777" w:rsidR="00870B04" w:rsidRPr="00712F06" w:rsidRDefault="00870B04" w:rsidP="00712F06">
      <w:pPr>
        <w:spacing w:before="120" w:after="120"/>
        <w:ind w:left="718"/>
        <w:jc w:val="both"/>
        <w:rPr>
          <w:sz w:val="20"/>
        </w:rPr>
      </w:pPr>
      <w:r w:rsidRPr="00712F06">
        <w:rPr>
          <w:sz w:val="20"/>
        </w:rPr>
        <w:t>model submitted to SONI, assess dead-band, overall and incremental droop, steadystate/</w:t>
      </w:r>
    </w:p>
    <w:p w14:paraId="46310B41" w14:textId="77777777" w:rsidR="00870B04" w:rsidRPr="00712F06" w:rsidRDefault="00870B04" w:rsidP="00712F06">
      <w:pPr>
        <w:spacing w:before="120" w:after="120"/>
        <w:ind w:left="718"/>
        <w:jc w:val="both"/>
        <w:rPr>
          <w:sz w:val="20"/>
        </w:rPr>
      </w:pPr>
      <w:r w:rsidRPr="00712F06">
        <w:rPr>
          <w:sz w:val="20"/>
        </w:rPr>
        <w:t>dynamic stability of the governor and demonstrate the robustness of the</w:t>
      </w:r>
    </w:p>
    <w:p w14:paraId="6289A74F" w14:textId="77777777" w:rsidR="00870B04" w:rsidRDefault="00870B04" w:rsidP="00712F06">
      <w:pPr>
        <w:spacing w:before="120" w:after="120"/>
        <w:ind w:left="718"/>
        <w:jc w:val="both"/>
        <w:rPr>
          <w:sz w:val="20"/>
        </w:rPr>
      </w:pPr>
      <w:r w:rsidRPr="00712F06">
        <w:rPr>
          <w:sz w:val="20"/>
        </w:rPr>
        <w:t>control system.</w:t>
      </w:r>
    </w:p>
    <w:p w14:paraId="3A9223BB" w14:textId="77777777" w:rsidR="00870B04" w:rsidRDefault="00870B04" w:rsidP="00712F06">
      <w:pPr>
        <w:spacing w:before="120" w:after="120"/>
        <w:ind w:left="718"/>
        <w:jc w:val="both"/>
        <w:rPr>
          <w:sz w:val="20"/>
        </w:rPr>
      </w:pPr>
    </w:p>
    <w:p w14:paraId="1CE55CB3" w14:textId="77777777" w:rsidR="00870B04" w:rsidRPr="00712F06" w:rsidRDefault="00870B04" w:rsidP="00712F06">
      <w:pPr>
        <w:spacing w:before="120" w:after="120"/>
        <w:ind w:left="718"/>
        <w:jc w:val="both"/>
        <w:rPr>
          <w:sz w:val="20"/>
        </w:rPr>
      </w:pPr>
      <w:r w:rsidRPr="00712F06">
        <w:rPr>
          <w:sz w:val="20"/>
        </w:rPr>
        <w:t>Where a load controller is fitted (CC.S1.5.5) the unit governor and load controller should be in</w:t>
      </w:r>
    </w:p>
    <w:p w14:paraId="2621FC05" w14:textId="77777777" w:rsidR="00870B04" w:rsidRPr="00712F06" w:rsidRDefault="00870B04" w:rsidP="00712F06">
      <w:pPr>
        <w:spacing w:before="120" w:after="120"/>
        <w:ind w:left="718"/>
        <w:jc w:val="both"/>
        <w:rPr>
          <w:sz w:val="20"/>
        </w:rPr>
      </w:pPr>
      <w:r w:rsidRPr="00712F06">
        <w:rPr>
          <w:sz w:val="20"/>
        </w:rPr>
        <w:t>Frequency Sensitive Mode. Simulated frequency deviation signals must be injected</w:t>
      </w:r>
    </w:p>
    <w:p w14:paraId="417E3BE4" w14:textId="0A863769" w:rsidR="00870B04" w:rsidRPr="00712F06" w:rsidRDefault="00870B04" w:rsidP="00712F06">
      <w:pPr>
        <w:spacing w:before="120" w:after="120"/>
        <w:ind w:left="718"/>
        <w:jc w:val="both"/>
        <w:rPr>
          <w:sz w:val="20"/>
        </w:rPr>
      </w:pPr>
      <w:r w:rsidRPr="00712F06">
        <w:rPr>
          <w:sz w:val="20"/>
        </w:rPr>
        <w:t xml:space="preserve">simultaneously at both speed governor and load controller references. </w:t>
      </w:r>
    </w:p>
    <w:p w14:paraId="4AA1B459" w14:textId="77777777" w:rsidR="00870B04" w:rsidRDefault="00870B04" w:rsidP="001976A9">
      <w:pPr>
        <w:spacing w:before="120" w:after="120"/>
        <w:ind w:left="720"/>
        <w:jc w:val="both"/>
        <w:rPr>
          <w:sz w:val="20"/>
        </w:rPr>
      </w:pPr>
    </w:p>
    <w:p w14:paraId="03484B9D" w14:textId="3F87FF35" w:rsidR="009F1A27" w:rsidRPr="00975325" w:rsidRDefault="00870B04" w:rsidP="001976A9">
      <w:pPr>
        <w:spacing w:before="120" w:after="120"/>
        <w:ind w:left="720"/>
        <w:jc w:val="both"/>
        <w:rPr>
          <w:sz w:val="20"/>
        </w:rPr>
      </w:pPr>
      <w:r>
        <w:rPr>
          <w:sz w:val="20"/>
        </w:rPr>
        <w:t>These tests should</w:t>
      </w:r>
      <w:r w:rsidR="00AC4C50" w:rsidRPr="00975325">
        <w:rPr>
          <w:sz w:val="20"/>
        </w:rPr>
        <w:t xml:space="preserve"> </w:t>
      </w:r>
      <w:r w:rsidR="009F1A27" w:rsidRPr="00975325">
        <w:rPr>
          <w:sz w:val="20"/>
        </w:rPr>
        <w:t>verify that</w:t>
      </w:r>
      <w:r w:rsidR="002307F4" w:rsidRPr="00975325">
        <w:rPr>
          <w:sz w:val="20"/>
        </w:rPr>
        <w:t>:</w:t>
      </w:r>
    </w:p>
    <w:p w14:paraId="03484B9F" w14:textId="474EA226" w:rsidR="009F1A27" w:rsidRPr="00975325" w:rsidRDefault="009F1A27"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decrement rate is correctly implemented</w:t>
      </w:r>
      <w:r w:rsidR="002125F2" w:rsidRPr="00975325">
        <w:rPr>
          <w:rFonts w:ascii="Arial" w:hAnsi="Arial" w:cs="Arial"/>
          <w:sz w:val="20"/>
        </w:rPr>
        <w:t>.</w:t>
      </w:r>
    </w:p>
    <w:p w14:paraId="73BA9730" w14:textId="386C44F2" w:rsidR="002125F2" w:rsidRPr="00975325" w:rsidRDefault="002125F2"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is continuously acting and responds with the required droop characteristic</w:t>
      </w:r>
    </w:p>
    <w:p w14:paraId="03484BA0" w14:textId="2EAF693E" w:rsidR="009F1A27" w:rsidRDefault="009F1A27"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reacts in a correct manner to a simulated ROCOF event</w:t>
      </w:r>
      <w:r w:rsidR="002125F2" w:rsidRPr="00975325">
        <w:rPr>
          <w:rFonts w:ascii="Arial" w:hAnsi="Arial" w:cs="Arial"/>
          <w:sz w:val="20"/>
        </w:rPr>
        <w:t>.</w:t>
      </w:r>
    </w:p>
    <w:p w14:paraId="15F2911F" w14:textId="77777777" w:rsidR="00870B04" w:rsidRPr="00975325" w:rsidRDefault="00870B04" w:rsidP="00870B04">
      <w:pPr>
        <w:pStyle w:val="ListParagraph"/>
        <w:numPr>
          <w:ilvl w:val="0"/>
          <w:numId w:val="29"/>
        </w:numPr>
        <w:spacing w:before="120" w:after="120"/>
        <w:jc w:val="both"/>
        <w:rPr>
          <w:rFonts w:ascii="Arial" w:hAnsi="Arial" w:cs="Arial"/>
          <w:sz w:val="20"/>
        </w:rPr>
      </w:pPr>
      <w:r w:rsidRPr="00975325">
        <w:rPr>
          <w:rFonts w:ascii="Arial" w:hAnsi="Arial" w:cs="Arial"/>
          <w:sz w:val="20"/>
        </w:rPr>
        <w:t xml:space="preserve">the minimum required levels of Primary, Secondary and Tertiary Operating Reserves are provided by the unit. </w:t>
      </w:r>
    </w:p>
    <w:p w14:paraId="66EEC3B3" w14:textId="77777777" w:rsidR="00870B04" w:rsidRPr="00975325" w:rsidRDefault="00870B04" w:rsidP="009F1A27">
      <w:pPr>
        <w:pStyle w:val="ListParagraph"/>
        <w:numPr>
          <w:ilvl w:val="0"/>
          <w:numId w:val="29"/>
        </w:numPr>
        <w:spacing w:before="120" w:after="120"/>
        <w:jc w:val="both"/>
        <w:rPr>
          <w:rFonts w:ascii="Arial" w:hAnsi="Arial" w:cs="Arial"/>
          <w:sz w:val="20"/>
        </w:rPr>
      </w:pPr>
    </w:p>
    <w:p w14:paraId="1A653669" w14:textId="77777777" w:rsidR="002125F2" w:rsidRPr="00975325" w:rsidRDefault="009F1A27" w:rsidP="009F1A27">
      <w:pPr>
        <w:spacing w:before="120" w:after="120"/>
        <w:ind w:left="718"/>
        <w:jc w:val="both"/>
        <w:rPr>
          <w:sz w:val="20"/>
        </w:rPr>
      </w:pPr>
      <w:r w:rsidRPr="00975325">
        <w:rPr>
          <w:sz w:val="20"/>
        </w:rPr>
        <w:t>This is achieved by injecting a simulated frequency into the governor and recording the Units response.</w:t>
      </w:r>
    </w:p>
    <w:p w14:paraId="03484BA1" w14:textId="510D780B" w:rsidR="009F1A27" w:rsidRPr="00975325" w:rsidRDefault="009F1A27" w:rsidP="009F1A27">
      <w:pPr>
        <w:spacing w:before="120" w:after="120"/>
        <w:ind w:left="718"/>
        <w:jc w:val="both"/>
        <w:rPr>
          <w:sz w:val="20"/>
        </w:rPr>
      </w:pPr>
      <w:r w:rsidRPr="00975325">
        <w:rPr>
          <w:sz w:val="20"/>
        </w:rPr>
        <w:t>It is recommended that the governor is isolated from the system frequency in order to perform this test as the natural variation in system frequency will not be a factor in the Units measured response.</w:t>
      </w:r>
      <w:r w:rsidR="00AF24C6" w:rsidRPr="00975325">
        <w:rPr>
          <w:sz w:val="20"/>
        </w:rPr>
        <w:t xml:space="preserve"> </w:t>
      </w:r>
    </w:p>
    <w:p w14:paraId="05144516" w14:textId="5AE9CA7A" w:rsidR="002307F4" w:rsidRPr="00975325" w:rsidRDefault="002307F4" w:rsidP="009F1A27">
      <w:pPr>
        <w:spacing w:before="120" w:after="120"/>
        <w:ind w:left="718"/>
        <w:jc w:val="both"/>
        <w:rPr>
          <w:sz w:val="20"/>
        </w:rPr>
      </w:pPr>
      <w:r w:rsidRPr="00975325">
        <w:rPr>
          <w:sz w:val="20"/>
        </w:rPr>
        <w:t>This test is to be performed separately on each fuel or fuel mix that the Unit is capable of running on.</w:t>
      </w:r>
    </w:p>
    <w:p w14:paraId="48D56D69" w14:textId="320A0EF4" w:rsidR="0072068E" w:rsidRPr="00975325" w:rsidRDefault="0072068E" w:rsidP="009F1A27">
      <w:pPr>
        <w:spacing w:before="120" w:after="120"/>
        <w:ind w:left="718"/>
        <w:jc w:val="both"/>
        <w:rPr>
          <w:sz w:val="20"/>
        </w:rPr>
      </w:pPr>
    </w:p>
    <w:p w14:paraId="3BF145A8" w14:textId="354B0A25" w:rsidR="0072068E" w:rsidRPr="00975325" w:rsidRDefault="00C74B47" w:rsidP="00C74B47">
      <w:pPr>
        <w:pStyle w:val="Heading2"/>
      </w:pPr>
      <w:bookmarkStart w:id="17" w:name="_Toc71187614"/>
      <w:r w:rsidRPr="00975325">
        <w:t>Pre-conditions</w:t>
      </w:r>
      <w:bookmarkEnd w:id="17"/>
    </w:p>
    <w:p w14:paraId="3061DC3E" w14:textId="5E67B9F7" w:rsidR="00C74B47" w:rsidRPr="00975325" w:rsidRDefault="00C74B47" w:rsidP="00C74B47">
      <w:pPr>
        <w:pStyle w:val="BodyText"/>
      </w:pPr>
      <w:r w:rsidRPr="00975325">
        <w:rPr>
          <w:highlight w:val="yellow"/>
        </w:rPr>
        <w:t>[Unit to specify any pre-conditions here]</w:t>
      </w:r>
    </w:p>
    <w:p w14:paraId="56099372" w14:textId="77777777" w:rsidR="002307F4" w:rsidRPr="00975325" w:rsidRDefault="002307F4">
      <w:pPr>
        <w:rPr>
          <w:sz w:val="20"/>
        </w:rPr>
      </w:pPr>
      <w:r w:rsidRPr="00975325">
        <w:rPr>
          <w:sz w:val="20"/>
        </w:rPr>
        <w:br w:type="page"/>
      </w:r>
    </w:p>
    <w:p w14:paraId="03484BA3" w14:textId="2679E866" w:rsidR="00BA6637" w:rsidRPr="00975325" w:rsidRDefault="00BA6637" w:rsidP="00F81301">
      <w:pPr>
        <w:pStyle w:val="Heading1"/>
        <w:rPr>
          <w:color w:val="auto"/>
        </w:rPr>
      </w:pPr>
      <w:bookmarkStart w:id="18" w:name="_Toc71187615"/>
      <w:r w:rsidRPr="00975325">
        <w:rPr>
          <w:color w:val="auto"/>
        </w:rPr>
        <w:lastRenderedPageBreak/>
        <w:t>Pass Criteria</w:t>
      </w:r>
      <w:bookmarkEnd w:id="18"/>
    </w:p>
    <w:p w14:paraId="69E53D56" w14:textId="3AB5F372" w:rsidR="00D03CDF" w:rsidRDefault="00D03CDF" w:rsidP="00D03CDF">
      <w:pPr>
        <w:autoSpaceDE w:val="0"/>
        <w:autoSpaceDN w:val="0"/>
        <w:adjustRightInd w:val="0"/>
        <w:rPr>
          <w:rFonts w:cs="Arial"/>
          <w:b/>
          <w:bCs/>
          <w:sz w:val="20"/>
          <w:lang w:val="en-GB" w:eastAsia="en-IE"/>
        </w:rPr>
      </w:pPr>
      <w:bookmarkStart w:id="19" w:name="_Toc71187616"/>
      <w:bookmarkEnd w:id="19"/>
      <w:r w:rsidRPr="00975325">
        <w:rPr>
          <w:rFonts w:cs="Arial"/>
          <w:b/>
          <w:bCs/>
          <w:sz w:val="20"/>
          <w:lang w:val="en-GB" w:eastAsia="en-IE"/>
        </w:rPr>
        <w:t>Criteria of Assessment:</w:t>
      </w:r>
    </w:p>
    <w:p w14:paraId="095FC4EF" w14:textId="4406BEC8" w:rsidR="00870B04" w:rsidRDefault="00870B04" w:rsidP="00D03CDF">
      <w:pPr>
        <w:autoSpaceDE w:val="0"/>
        <w:autoSpaceDN w:val="0"/>
        <w:adjustRightInd w:val="0"/>
        <w:rPr>
          <w:rFonts w:cs="Arial"/>
          <w:b/>
          <w:bCs/>
          <w:sz w:val="20"/>
          <w:lang w:val="en-GB" w:eastAsia="en-IE"/>
        </w:rPr>
      </w:pPr>
    </w:p>
    <w:p w14:paraId="2F714FC4" w14:textId="77777777" w:rsidR="00870B04" w:rsidRDefault="00870B04" w:rsidP="00870B04">
      <w:pPr>
        <w:autoSpaceDE w:val="0"/>
        <w:autoSpaceDN w:val="0"/>
        <w:adjustRightInd w:val="0"/>
        <w:rPr>
          <w:rFonts w:cs="Arial"/>
          <w:b/>
          <w:bCs/>
          <w:sz w:val="20"/>
          <w:lang w:val="en-GB" w:eastAsia="en-IE"/>
        </w:rPr>
      </w:pPr>
    </w:p>
    <w:p w14:paraId="0FF472E9" w14:textId="77777777" w:rsidR="00870B04" w:rsidRPr="00392C1F" w:rsidRDefault="00870B04" w:rsidP="00870B04">
      <w:pPr>
        <w:pStyle w:val="BodyText"/>
        <w:ind w:left="718"/>
        <w:rPr>
          <w:sz w:val="20"/>
        </w:rPr>
      </w:pPr>
      <w:r w:rsidRPr="00392C1F">
        <w:rPr>
          <w:sz w:val="20"/>
        </w:rPr>
        <w:t>The Unit must demonstrate that:</w:t>
      </w:r>
    </w:p>
    <w:p w14:paraId="43036AD1" w14:textId="0655902E" w:rsidR="007274EB" w:rsidRPr="00121494" w:rsidRDefault="007274EB" w:rsidP="00712F06">
      <w:pPr>
        <w:pStyle w:val="ListParagraph"/>
        <w:numPr>
          <w:ilvl w:val="0"/>
          <w:numId w:val="29"/>
        </w:numPr>
        <w:autoSpaceDE w:val="0"/>
        <w:autoSpaceDN w:val="0"/>
        <w:adjustRightInd w:val="0"/>
        <w:rPr>
          <w:rFonts w:ascii="Arial" w:hAnsi="Arial" w:cs="Arial"/>
          <w:sz w:val="20"/>
        </w:rPr>
      </w:pPr>
      <w:r w:rsidRPr="00712F06">
        <w:rPr>
          <w:rFonts w:ascii="Arial" w:hAnsi="Arial" w:cs="Arial"/>
          <w:sz w:val="20"/>
        </w:rPr>
        <w:t xml:space="preserve">stable operation from Designed Minimum Operating Level to maximum </w:t>
      </w:r>
      <w:r w:rsidR="003045C7" w:rsidRPr="00712F06">
        <w:rPr>
          <w:rFonts w:ascii="Arial" w:hAnsi="Arial" w:cs="Arial"/>
          <w:sz w:val="20"/>
        </w:rPr>
        <w:t>(100% Loading Level)</w:t>
      </w:r>
      <w:r w:rsidRPr="00121494">
        <w:rPr>
          <w:rFonts w:ascii="Arial" w:hAnsi="Arial" w:cs="Arial"/>
          <w:sz w:val="20"/>
        </w:rPr>
        <w:t>.</w:t>
      </w:r>
    </w:p>
    <w:p w14:paraId="1956C588" w14:textId="77777777" w:rsidR="00870B04" w:rsidRPr="00121494" w:rsidRDefault="00870B04"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the governor decrement rate is correctly implemented.</w:t>
      </w:r>
    </w:p>
    <w:p w14:paraId="30E4B7CB" w14:textId="77777777" w:rsidR="00870B04" w:rsidRPr="00121494" w:rsidRDefault="00870B04"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the governor is continuously acting and responds with the required droop characteristic</w:t>
      </w:r>
    </w:p>
    <w:p w14:paraId="6782277F" w14:textId="358B9020" w:rsidR="007274EB" w:rsidRPr="00121494" w:rsidRDefault="007274EB" w:rsidP="007274EB">
      <w:pPr>
        <w:pStyle w:val="ListParagraph"/>
        <w:numPr>
          <w:ilvl w:val="0"/>
          <w:numId w:val="29"/>
        </w:numPr>
        <w:autoSpaceDE w:val="0"/>
        <w:autoSpaceDN w:val="0"/>
        <w:adjustRightInd w:val="0"/>
        <w:rPr>
          <w:rFonts w:ascii="Arial" w:hAnsi="Arial" w:cs="Arial"/>
          <w:sz w:val="20"/>
        </w:rPr>
      </w:pPr>
      <w:r w:rsidRPr="00121494">
        <w:rPr>
          <w:rFonts w:ascii="Arial" w:hAnsi="Arial" w:cs="Arial"/>
          <w:sz w:val="20"/>
        </w:rPr>
        <w:t>the governor provides continuous frequency modulation capability across full generator operating range.</w:t>
      </w:r>
    </w:p>
    <w:p w14:paraId="516BA1DD" w14:textId="1CC1EB42" w:rsidR="00870B04" w:rsidRPr="00712F06" w:rsidRDefault="007274EB"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 xml:space="preserve">The governor is capable of experiencing large frequency disturbances and high rates of change without </w:t>
      </w:r>
      <w:r w:rsidR="003045C7" w:rsidRPr="00392C1F">
        <w:rPr>
          <w:rFonts w:ascii="Arial" w:hAnsi="Arial" w:cs="Arial"/>
          <w:sz w:val="20"/>
        </w:rPr>
        <w:t xml:space="preserve">the unit </w:t>
      </w:r>
      <w:r w:rsidRPr="00392C1F">
        <w:rPr>
          <w:rFonts w:ascii="Arial" w:hAnsi="Arial" w:cs="Arial"/>
          <w:sz w:val="20"/>
        </w:rPr>
        <w:t>tripping</w:t>
      </w:r>
      <w:r w:rsidR="00870B04" w:rsidRPr="00392C1F">
        <w:rPr>
          <w:rFonts w:ascii="Arial" w:hAnsi="Arial" w:cs="Arial"/>
          <w:sz w:val="20"/>
        </w:rPr>
        <w:t>the governor reacts in a correct manner to a simulated ROCOF event.</w:t>
      </w:r>
    </w:p>
    <w:p w14:paraId="68BBF6D5" w14:textId="0ED2ACD5" w:rsidR="007274EB" w:rsidRPr="00121494" w:rsidRDefault="007274EB" w:rsidP="007274EB">
      <w:pPr>
        <w:pStyle w:val="ListParagraph"/>
        <w:numPr>
          <w:ilvl w:val="0"/>
          <w:numId w:val="29"/>
        </w:numPr>
        <w:spacing w:before="120" w:after="120"/>
        <w:jc w:val="both"/>
        <w:rPr>
          <w:rFonts w:ascii="Arial" w:hAnsi="Arial" w:cs="Arial"/>
          <w:sz w:val="20"/>
        </w:rPr>
      </w:pPr>
      <w:r w:rsidRPr="00712F06">
        <w:rPr>
          <w:rFonts w:ascii="Arial" w:hAnsi="Arial" w:cs="Arial"/>
          <w:sz w:val="20"/>
        </w:rPr>
        <w:t>the minimum required levels of Primary, Secondary and Tertiary Operating Reserves are provided by the unit</w:t>
      </w:r>
      <w:r w:rsidR="0065309F" w:rsidRPr="00712F06">
        <w:rPr>
          <w:rFonts w:ascii="Arial" w:hAnsi="Arial" w:cs="Arial"/>
          <w:sz w:val="20"/>
        </w:rPr>
        <w:t xml:space="preserve"> (Table 1)</w:t>
      </w:r>
      <w:r w:rsidRPr="00121494">
        <w:rPr>
          <w:rFonts w:ascii="Arial" w:hAnsi="Arial" w:cs="Arial"/>
          <w:sz w:val="20"/>
        </w:rPr>
        <w:t xml:space="preserve">. </w:t>
      </w:r>
    </w:p>
    <w:p w14:paraId="292D8130" w14:textId="77777777" w:rsidR="00870B04" w:rsidRPr="00392C1F" w:rsidRDefault="00870B04" w:rsidP="00870B04">
      <w:pPr>
        <w:pStyle w:val="BodyText"/>
        <w:ind w:firstLine="720"/>
        <w:rPr>
          <w:sz w:val="20"/>
        </w:rPr>
      </w:pPr>
      <w:r w:rsidRPr="00392C1F">
        <w:rPr>
          <w:sz w:val="20"/>
        </w:rPr>
        <w:t>for the following test cases at 4%:</w:t>
      </w:r>
    </w:p>
    <w:p w14:paraId="51C1E97A" w14:textId="77777777" w:rsidR="00870B04" w:rsidRPr="00392C1F" w:rsidRDefault="00870B04" w:rsidP="00870B04">
      <w:pPr>
        <w:pStyle w:val="BodyText"/>
        <w:ind w:firstLine="720"/>
        <w:rPr>
          <w:sz w:val="20"/>
        </w:rPr>
      </w:pPr>
    </w:p>
    <w:p w14:paraId="1726BB66" w14:textId="77777777" w:rsidR="00870B04" w:rsidRPr="00392C1F" w:rsidRDefault="00870B04" w:rsidP="00870B04">
      <w:pPr>
        <w:pStyle w:val="BodyText"/>
        <w:ind w:left="720"/>
        <w:rPr>
          <w:sz w:val="20"/>
        </w:rPr>
      </w:pPr>
      <w:r w:rsidRPr="00392C1F">
        <w:rPr>
          <w:sz w:val="20"/>
        </w:rPr>
        <w:t>A sub set of these will be required at 2% and 12%. Engagment with TSO require to agree appopiate test cases.</w:t>
      </w:r>
    </w:p>
    <w:p w14:paraId="7177A4AF" w14:textId="407F1BE4" w:rsidR="007274EB" w:rsidRDefault="007274EB" w:rsidP="00870B04">
      <w:pPr>
        <w:pStyle w:val="BodyText"/>
        <w:ind w:left="720"/>
      </w:pPr>
    </w:p>
    <w:p w14:paraId="03484C34" w14:textId="5AD1969B" w:rsidR="00643290" w:rsidRPr="00975325" w:rsidRDefault="00D03CDF" w:rsidP="00712F06">
      <w:pPr>
        <w:autoSpaceDE w:val="0"/>
        <w:autoSpaceDN w:val="0"/>
        <w:adjustRightInd w:val="0"/>
        <w:rPr>
          <w:lang w:val="en-GB"/>
        </w:rPr>
      </w:pPr>
      <w:r w:rsidRPr="00975325">
        <w:rPr>
          <w:rFonts w:ascii="Wingdings-Regular,Bold" w:eastAsia="Wingdings-Regular,Bold" w:cs="Wingdings-Regular,Bold" w:hint="eastAsia"/>
          <w:b/>
          <w:bCs/>
          <w:sz w:val="16"/>
          <w:szCs w:val="16"/>
          <w:lang w:val="en-GB" w:eastAsia="en-IE"/>
        </w:rPr>
        <w:t></w:t>
      </w:r>
      <w:r w:rsidRPr="00975325">
        <w:rPr>
          <w:rFonts w:ascii="Wingdings-Regular,Bold" w:eastAsia="Wingdings-Regular,Bold" w:cs="Wingdings-Regular,Bold"/>
          <w:b/>
          <w:bCs/>
          <w:sz w:val="16"/>
          <w:szCs w:val="16"/>
          <w:lang w:val="en-GB" w:eastAsia="en-IE"/>
        </w:rPr>
        <w:t xml:space="preserve"> </w:t>
      </w:r>
    </w:p>
    <w:p w14:paraId="03484C35" w14:textId="77777777" w:rsidR="00643290" w:rsidRPr="00975325" w:rsidRDefault="00643290" w:rsidP="00643290">
      <w:pPr>
        <w:pStyle w:val="BodyText"/>
        <w:rPr>
          <w:lang w:val="en-GB"/>
        </w:rPr>
      </w:pPr>
    </w:p>
    <w:p w14:paraId="25E12934" w14:textId="77777777" w:rsidR="00977C47" w:rsidRDefault="00977C47" w:rsidP="00643290">
      <w:pPr>
        <w:pStyle w:val="BodyText"/>
        <w:rPr>
          <w:lang w:val="en-GB"/>
        </w:rPr>
      </w:pPr>
    </w:p>
    <w:p w14:paraId="33027EA8" w14:textId="3DF03951" w:rsidR="0065309F" w:rsidRDefault="0065309F" w:rsidP="00712F06">
      <w:pPr>
        <w:pStyle w:val="BodyText"/>
        <w:jc w:val="center"/>
        <w:rPr>
          <w:rFonts w:cs="Arial"/>
          <w:sz w:val="20"/>
        </w:rPr>
      </w:pPr>
      <w:r>
        <w:rPr>
          <w:lang w:val="en-GB"/>
        </w:rPr>
        <w:t xml:space="preserve">Table 1: </w:t>
      </w:r>
      <w:r w:rsidRPr="00975325">
        <w:rPr>
          <w:rFonts w:cs="Arial"/>
          <w:sz w:val="20"/>
        </w:rPr>
        <w:t>minimum required levels of Primary, Secondary and Tertiary Operating Reserves</w:t>
      </w:r>
    </w:p>
    <w:p w14:paraId="325EFA4C" w14:textId="77777777" w:rsidR="00963803" w:rsidRPr="00975325" w:rsidRDefault="00963803" w:rsidP="00712F06">
      <w:pPr>
        <w:pStyle w:val="BodyText"/>
        <w:jc w:val="center"/>
        <w:rPr>
          <w:lang w:val="en-GB"/>
        </w:rPr>
      </w:pPr>
    </w:p>
    <w:tbl>
      <w:tblPr>
        <w:tblW w:w="5640"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
        <w:gridCol w:w="786"/>
        <w:gridCol w:w="1308"/>
        <w:gridCol w:w="993"/>
        <w:gridCol w:w="1097"/>
        <w:gridCol w:w="1004"/>
        <w:gridCol w:w="1033"/>
        <w:gridCol w:w="1033"/>
        <w:gridCol w:w="902"/>
        <w:gridCol w:w="902"/>
        <w:gridCol w:w="1116"/>
      </w:tblGrid>
      <w:tr w:rsidR="00712F06" w:rsidRPr="00975325" w14:paraId="065B17F8" w14:textId="77777777" w:rsidTr="00712F06">
        <w:trPr>
          <w:trHeight w:val="574"/>
          <w:jc w:val="center"/>
        </w:trPr>
        <w:tc>
          <w:tcPr>
            <w:tcW w:w="185" w:type="pct"/>
            <w:shd w:val="clear" w:color="auto" w:fill="D9D9D9" w:themeFill="background1" w:themeFillShade="D9"/>
          </w:tcPr>
          <w:p w14:paraId="4A756F15" w14:textId="77777777" w:rsidR="00137EF2" w:rsidRPr="00975325" w:rsidRDefault="00137EF2" w:rsidP="00472A14">
            <w:pPr>
              <w:jc w:val="center"/>
              <w:rPr>
                <w:rFonts w:cs="Arial"/>
                <w:b/>
                <w:bCs/>
                <w:kern w:val="24"/>
                <w:sz w:val="20"/>
                <w:lang w:val="en-US" w:eastAsia="en-IE"/>
              </w:rPr>
            </w:pPr>
            <w:r w:rsidRPr="00975325">
              <w:rPr>
                <w:rFonts w:cs="Arial"/>
                <w:b/>
                <w:bCs/>
                <w:kern w:val="24"/>
                <w:sz w:val="20"/>
                <w:lang w:val="en-US" w:eastAsia="en-IE"/>
              </w:rPr>
              <w:t>No.</w:t>
            </w:r>
          </w:p>
        </w:tc>
        <w:tc>
          <w:tcPr>
            <w:tcW w:w="372" w:type="pct"/>
            <w:shd w:val="clear" w:color="auto" w:fill="D9D9D9" w:themeFill="background1" w:themeFillShade="D9"/>
            <w:tcMar>
              <w:top w:w="72" w:type="dxa"/>
              <w:left w:w="144" w:type="dxa"/>
              <w:bottom w:w="72" w:type="dxa"/>
              <w:right w:w="144" w:type="dxa"/>
            </w:tcMar>
            <w:hideMark/>
          </w:tcPr>
          <w:p w14:paraId="16336547"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Load Level</w:t>
            </w:r>
          </w:p>
        </w:tc>
        <w:tc>
          <w:tcPr>
            <w:tcW w:w="619" w:type="pct"/>
            <w:shd w:val="clear" w:color="auto" w:fill="D9D9D9" w:themeFill="background1" w:themeFillShade="D9"/>
            <w:tcMar>
              <w:top w:w="72" w:type="dxa"/>
              <w:left w:w="144" w:type="dxa"/>
              <w:bottom w:w="72" w:type="dxa"/>
              <w:right w:w="144" w:type="dxa"/>
            </w:tcMar>
            <w:hideMark/>
          </w:tcPr>
          <w:p w14:paraId="4CC116CE"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Frequency Injection</w:t>
            </w:r>
          </w:p>
          <w:p w14:paraId="2694B7A7" w14:textId="70A6573A" w:rsidR="00137EF2" w:rsidRPr="00975325" w:rsidRDefault="00137EF2" w:rsidP="00472A14">
            <w:pPr>
              <w:jc w:val="center"/>
              <w:rPr>
                <w:rFonts w:cs="Arial"/>
                <w:b/>
                <w:bCs/>
                <w:kern w:val="24"/>
                <w:sz w:val="18"/>
                <w:szCs w:val="18"/>
                <w:lang w:val="en-US" w:eastAsia="ja-JP"/>
              </w:rPr>
            </w:pPr>
          </w:p>
        </w:tc>
        <w:tc>
          <w:tcPr>
            <w:tcW w:w="470" w:type="pct"/>
            <w:shd w:val="clear" w:color="auto" w:fill="D9D9D9" w:themeFill="background1" w:themeFillShade="D9"/>
            <w:tcMar>
              <w:top w:w="72" w:type="dxa"/>
              <w:left w:w="144" w:type="dxa"/>
              <w:bottom w:w="72" w:type="dxa"/>
              <w:right w:w="144" w:type="dxa"/>
            </w:tcMar>
            <w:hideMark/>
          </w:tcPr>
          <w:p w14:paraId="32563AD7"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POR</w:t>
            </w:r>
          </w:p>
          <w:p w14:paraId="311C1449"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(5</w:t>
            </w:r>
            <w:r w:rsidRPr="00975325">
              <w:rPr>
                <w:rFonts w:cs="Arial" w:hint="eastAsia"/>
                <w:b/>
                <w:bCs/>
                <w:kern w:val="24"/>
                <w:sz w:val="18"/>
                <w:szCs w:val="18"/>
                <w:lang w:val="en-US" w:eastAsia="ja-JP"/>
              </w:rPr>
              <w:t>-</w:t>
            </w:r>
            <w:r w:rsidRPr="00975325">
              <w:rPr>
                <w:rFonts w:cs="Arial"/>
                <w:b/>
                <w:bCs/>
                <w:kern w:val="24"/>
                <w:sz w:val="18"/>
                <w:szCs w:val="18"/>
                <w:lang w:val="en-US" w:eastAsia="en-IE"/>
              </w:rPr>
              <w:t>15s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519" w:type="pct"/>
            <w:shd w:val="clear" w:color="auto" w:fill="D9D9D9" w:themeFill="background1" w:themeFillShade="D9"/>
            <w:tcMar>
              <w:top w:w="72" w:type="dxa"/>
              <w:left w:w="144" w:type="dxa"/>
              <w:bottom w:w="72" w:type="dxa"/>
              <w:right w:w="144" w:type="dxa"/>
            </w:tcMar>
            <w:hideMark/>
          </w:tcPr>
          <w:p w14:paraId="1D43079E"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SOR</w:t>
            </w:r>
          </w:p>
          <w:p w14:paraId="2F87FCBC"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(15-90s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475" w:type="pct"/>
            <w:shd w:val="clear" w:color="auto" w:fill="D9D9D9" w:themeFill="background1" w:themeFillShade="D9"/>
            <w:tcMar>
              <w:top w:w="72" w:type="dxa"/>
              <w:left w:w="144" w:type="dxa"/>
              <w:bottom w:w="72" w:type="dxa"/>
              <w:right w:w="144" w:type="dxa"/>
            </w:tcMar>
            <w:hideMark/>
          </w:tcPr>
          <w:p w14:paraId="0EF784F4"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TOR1</w:t>
            </w:r>
          </w:p>
          <w:p w14:paraId="48B43126"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(90</w:t>
            </w:r>
            <w:r w:rsidRPr="00975325">
              <w:rPr>
                <w:rFonts w:cs="Arial" w:hint="eastAsia"/>
                <w:b/>
                <w:bCs/>
                <w:kern w:val="24"/>
                <w:sz w:val="18"/>
                <w:szCs w:val="18"/>
                <w:lang w:val="en-US" w:eastAsia="ja-JP"/>
              </w:rPr>
              <w:t>-</w:t>
            </w:r>
            <w:r w:rsidRPr="00975325">
              <w:rPr>
                <w:rFonts w:cs="Arial"/>
                <w:b/>
                <w:bCs/>
                <w:kern w:val="24"/>
                <w:sz w:val="18"/>
                <w:szCs w:val="18"/>
                <w:lang w:val="en-US" w:eastAsia="en-IE"/>
              </w:rPr>
              <w:t>300s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489" w:type="pct"/>
            <w:shd w:val="clear" w:color="auto" w:fill="D9D9D9" w:themeFill="background1" w:themeFillShade="D9"/>
            <w:tcMar>
              <w:top w:w="72" w:type="dxa"/>
              <w:left w:w="144" w:type="dxa"/>
              <w:bottom w:w="72" w:type="dxa"/>
              <w:right w:w="144" w:type="dxa"/>
            </w:tcMar>
            <w:hideMark/>
          </w:tcPr>
          <w:p w14:paraId="43CE5499"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TOR2</w:t>
            </w:r>
          </w:p>
          <w:p w14:paraId="5D904A98"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w:t>
            </w:r>
            <w:r w:rsidRPr="00975325">
              <w:rPr>
                <w:rFonts w:cs="Arial"/>
                <w:b/>
                <w:bCs/>
                <w:kern w:val="24"/>
                <w:sz w:val="18"/>
                <w:szCs w:val="18"/>
                <w:lang w:eastAsia="en-IE"/>
              </w:rPr>
              <w:t>5</w:t>
            </w:r>
            <w:r w:rsidRPr="00975325">
              <w:rPr>
                <w:rFonts w:cs="Arial" w:hint="eastAsia"/>
                <w:b/>
                <w:bCs/>
                <w:kern w:val="24"/>
                <w:sz w:val="18"/>
                <w:szCs w:val="18"/>
                <w:lang w:eastAsia="ja-JP"/>
              </w:rPr>
              <w:t>-</w:t>
            </w:r>
            <w:r w:rsidRPr="00975325">
              <w:rPr>
                <w:rFonts w:cs="Arial"/>
                <w:b/>
                <w:bCs/>
                <w:kern w:val="24"/>
                <w:sz w:val="18"/>
                <w:szCs w:val="18"/>
                <w:lang w:eastAsia="en-IE"/>
              </w:rPr>
              <w:t>20min</w:t>
            </w:r>
            <w:r w:rsidRPr="00975325">
              <w:rPr>
                <w:rFonts w:cs="Arial"/>
                <w:b/>
                <w:bCs/>
                <w:kern w:val="24"/>
                <w:sz w:val="18"/>
                <w:szCs w:val="18"/>
                <w:lang w:val="en-US" w:eastAsia="en-IE"/>
              </w:rPr>
              <w:t>) Requirement</w:t>
            </w:r>
          </w:p>
        </w:tc>
        <w:tc>
          <w:tcPr>
            <w:tcW w:w="489" w:type="pct"/>
            <w:shd w:val="clear" w:color="auto" w:fill="D9D9D9" w:themeFill="background1" w:themeFillShade="D9"/>
          </w:tcPr>
          <w:p w14:paraId="038AA155"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4 % droop</w:t>
            </w:r>
          </w:p>
        </w:tc>
        <w:tc>
          <w:tcPr>
            <w:tcW w:w="427" w:type="pct"/>
            <w:shd w:val="clear" w:color="auto" w:fill="D9D9D9" w:themeFill="background1" w:themeFillShade="D9"/>
          </w:tcPr>
          <w:p w14:paraId="785BF3DF"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2 % droop</w:t>
            </w:r>
          </w:p>
        </w:tc>
        <w:tc>
          <w:tcPr>
            <w:tcW w:w="427" w:type="pct"/>
            <w:shd w:val="clear" w:color="auto" w:fill="D9D9D9" w:themeFill="background1" w:themeFillShade="D9"/>
          </w:tcPr>
          <w:p w14:paraId="7AA7A27A"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12 % droop</w:t>
            </w:r>
          </w:p>
        </w:tc>
        <w:tc>
          <w:tcPr>
            <w:tcW w:w="528" w:type="pct"/>
            <w:shd w:val="clear" w:color="auto" w:fill="D9D9D9" w:themeFill="background1" w:themeFillShade="D9"/>
          </w:tcPr>
          <w:p w14:paraId="0C1114E4"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Hold Step for a minimum of</w:t>
            </w:r>
          </w:p>
        </w:tc>
      </w:tr>
      <w:tr w:rsidR="007A4B05" w:rsidRPr="00975325" w14:paraId="0E16C5A0" w14:textId="77777777" w:rsidTr="00712F06">
        <w:trPr>
          <w:trHeight w:val="315"/>
          <w:jc w:val="center"/>
        </w:trPr>
        <w:tc>
          <w:tcPr>
            <w:tcW w:w="185" w:type="pct"/>
            <w:vAlign w:val="center"/>
          </w:tcPr>
          <w:p w14:paraId="6FB32DDA" w14:textId="77777777" w:rsidR="007A4B05" w:rsidRPr="00975325" w:rsidRDefault="007A4B05" w:rsidP="00472A14">
            <w:pPr>
              <w:jc w:val="center"/>
              <w:rPr>
                <w:rFonts w:cs="Arial"/>
                <w:kern w:val="24"/>
                <w:sz w:val="16"/>
                <w:szCs w:val="16"/>
                <w:lang w:val="en-US" w:eastAsia="en-IE"/>
              </w:rPr>
            </w:pPr>
            <w:r w:rsidRPr="00975325">
              <w:rPr>
                <w:rFonts w:cs="Arial"/>
                <w:kern w:val="24"/>
                <w:sz w:val="16"/>
                <w:szCs w:val="16"/>
                <w:lang w:val="en-US" w:eastAsia="en-IE"/>
              </w:rPr>
              <w:t>1</w:t>
            </w:r>
          </w:p>
        </w:tc>
        <w:tc>
          <w:tcPr>
            <w:tcW w:w="372" w:type="pct"/>
            <w:shd w:val="clear" w:color="auto" w:fill="auto"/>
            <w:tcMar>
              <w:top w:w="72" w:type="dxa"/>
              <w:left w:w="144" w:type="dxa"/>
              <w:bottom w:w="72" w:type="dxa"/>
              <w:right w:w="144" w:type="dxa"/>
            </w:tcMar>
            <w:vAlign w:val="center"/>
            <w:hideMark/>
          </w:tcPr>
          <w:p w14:paraId="47F2FD34" w14:textId="4AE149E2" w:rsidR="007A4B05" w:rsidRPr="00975325" w:rsidRDefault="007A4B05" w:rsidP="00472A14">
            <w:pPr>
              <w:jc w:val="center"/>
              <w:rPr>
                <w:rFonts w:cs="Arial"/>
                <w:sz w:val="16"/>
                <w:szCs w:val="16"/>
                <w:lang w:eastAsia="ja-JP"/>
              </w:rPr>
            </w:pPr>
            <w:r>
              <w:rPr>
                <w:rFonts w:cs="Arial"/>
                <w:kern w:val="24"/>
                <w:sz w:val="16"/>
                <w:szCs w:val="16"/>
                <w:lang w:val="en-US" w:eastAsia="en-IE"/>
              </w:rPr>
              <w:t>DMOL</w:t>
            </w:r>
          </w:p>
        </w:tc>
        <w:tc>
          <w:tcPr>
            <w:tcW w:w="619" w:type="pct"/>
            <w:shd w:val="clear" w:color="auto" w:fill="auto"/>
            <w:tcMar>
              <w:top w:w="72" w:type="dxa"/>
              <w:left w:w="144" w:type="dxa"/>
              <w:bottom w:w="72" w:type="dxa"/>
              <w:right w:w="144" w:type="dxa"/>
            </w:tcMar>
            <w:vAlign w:val="center"/>
            <w:hideMark/>
          </w:tcPr>
          <w:p w14:paraId="4FE89B37" w14:textId="12D3E340" w:rsidR="007A4B05" w:rsidRPr="00975325" w:rsidRDefault="007A4B05" w:rsidP="00472A14">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29977954" w14:textId="77777777" w:rsidR="007A4B05" w:rsidRPr="00975325" w:rsidRDefault="007A4B05"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33165805" w14:textId="3E7BAFC1" w:rsidR="007A4B05" w:rsidRPr="00975325" w:rsidRDefault="007A4B05" w:rsidP="00472A14">
            <w:pPr>
              <w:jc w:val="center"/>
              <w:rPr>
                <w:rFonts w:cs="Arial"/>
                <w:kern w:val="24"/>
                <w:sz w:val="16"/>
                <w:szCs w:val="16"/>
                <w:lang w:val="en-US" w:eastAsia="ja-JP"/>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vAlign w:val="center"/>
            <w:hideMark/>
          </w:tcPr>
          <w:p w14:paraId="7B3B7CBF" w14:textId="727361AA" w:rsidR="007A4B05" w:rsidRPr="00975325" w:rsidRDefault="007A4B05"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vAlign w:val="center"/>
            <w:hideMark/>
          </w:tcPr>
          <w:p w14:paraId="342DAFC9" w14:textId="12EF532B" w:rsidR="007A4B05" w:rsidRPr="00975325" w:rsidRDefault="00E20FE1"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vAlign w:val="center"/>
            <w:hideMark/>
          </w:tcPr>
          <w:p w14:paraId="57BD8A5C" w14:textId="562F2A2B" w:rsidR="007A4B05" w:rsidRPr="00975325" w:rsidRDefault="00E20FE1"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89" w:type="pct"/>
            <w:vAlign w:val="center"/>
          </w:tcPr>
          <w:p w14:paraId="1D71CB2F" w14:textId="1E105360" w:rsidR="007A4B05" w:rsidRPr="00975325" w:rsidRDefault="007A4B05" w:rsidP="007A4B05">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318C82CC" w14:textId="6089AC85" w:rsidR="007A4B05" w:rsidRPr="00975325" w:rsidRDefault="007A4B05"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768292D7" w14:textId="1982CFE7" w:rsidR="007A4B05" w:rsidRPr="00975325" w:rsidRDefault="007A4B05"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0A482DEE" w14:textId="77777777" w:rsidR="007A4B05" w:rsidRPr="00975325" w:rsidRDefault="007A4B05" w:rsidP="00472A14">
            <w:pPr>
              <w:jc w:val="center"/>
              <w:rPr>
                <w:rFonts w:cs="Arial"/>
                <w:sz w:val="16"/>
                <w:szCs w:val="16"/>
                <w:lang w:eastAsia="en-IE"/>
              </w:rPr>
            </w:pPr>
            <w:r w:rsidRPr="00975325">
              <w:rPr>
                <w:rFonts w:cs="Arial"/>
                <w:sz w:val="16"/>
                <w:szCs w:val="16"/>
                <w:lang w:eastAsia="en-IE"/>
              </w:rPr>
              <w:t>20 minutes</w:t>
            </w:r>
          </w:p>
        </w:tc>
      </w:tr>
      <w:tr w:rsidR="00E20FE1" w:rsidRPr="00137EF2" w14:paraId="0F817168" w14:textId="77777777" w:rsidTr="00712F06">
        <w:trPr>
          <w:trHeight w:val="186"/>
          <w:jc w:val="center"/>
        </w:trPr>
        <w:tc>
          <w:tcPr>
            <w:tcW w:w="185" w:type="pct"/>
            <w:vAlign w:val="center"/>
          </w:tcPr>
          <w:p w14:paraId="7C373392" w14:textId="739A5A81" w:rsidR="00E20FE1" w:rsidRDefault="00E20FE1" w:rsidP="00472A14">
            <w:pPr>
              <w:jc w:val="center"/>
              <w:rPr>
                <w:rFonts w:cs="Arial"/>
                <w:kern w:val="24"/>
                <w:sz w:val="16"/>
                <w:szCs w:val="16"/>
                <w:lang w:val="en-US" w:eastAsia="en-IE"/>
              </w:rPr>
            </w:pPr>
            <w:r>
              <w:rPr>
                <w:rFonts w:cs="Arial"/>
                <w:kern w:val="24"/>
                <w:sz w:val="16"/>
                <w:szCs w:val="16"/>
                <w:lang w:val="en-US" w:eastAsia="en-IE"/>
              </w:rPr>
              <w:t>2</w:t>
            </w:r>
          </w:p>
        </w:tc>
        <w:tc>
          <w:tcPr>
            <w:tcW w:w="372" w:type="pct"/>
            <w:shd w:val="clear" w:color="auto" w:fill="auto"/>
            <w:tcMar>
              <w:top w:w="72" w:type="dxa"/>
              <w:left w:w="144" w:type="dxa"/>
              <w:bottom w:w="72" w:type="dxa"/>
              <w:right w:w="144" w:type="dxa"/>
            </w:tcMar>
            <w:vAlign w:val="center"/>
          </w:tcPr>
          <w:p w14:paraId="6CC2611F" w14:textId="73F647A3" w:rsidR="00E20FE1" w:rsidRDefault="00E20FE1" w:rsidP="00472A14">
            <w:pPr>
              <w:jc w:val="center"/>
              <w:rPr>
                <w:rFonts w:cs="Arial"/>
                <w:kern w:val="24"/>
                <w:sz w:val="16"/>
                <w:szCs w:val="16"/>
                <w:lang w:val="en-US" w:eastAsia="en-IE"/>
              </w:rPr>
            </w:pPr>
            <w:r>
              <w:rPr>
                <w:rFonts w:cs="Arial"/>
                <w:kern w:val="24"/>
                <w:sz w:val="16"/>
                <w:szCs w:val="16"/>
                <w:lang w:val="en-US" w:eastAsia="en-IE"/>
              </w:rPr>
              <w:t>50%</w:t>
            </w:r>
          </w:p>
        </w:tc>
        <w:tc>
          <w:tcPr>
            <w:tcW w:w="619" w:type="pct"/>
            <w:shd w:val="clear" w:color="auto" w:fill="auto"/>
            <w:tcMar>
              <w:top w:w="72" w:type="dxa"/>
              <w:left w:w="144" w:type="dxa"/>
              <w:bottom w:w="72" w:type="dxa"/>
              <w:right w:w="144" w:type="dxa"/>
            </w:tcMar>
            <w:vAlign w:val="center"/>
          </w:tcPr>
          <w:p w14:paraId="30F09609"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7814D07A" w14:textId="18B89E01" w:rsidR="00E20FE1" w:rsidRPr="00AB0034" w:rsidRDefault="00E20FE1" w:rsidP="00472A14">
            <w:pPr>
              <w:jc w:val="center"/>
              <w:rPr>
                <w:rFonts w:cs="Arial"/>
                <w:kern w:val="24"/>
                <w:sz w:val="16"/>
                <w:szCs w:val="16"/>
                <w:lang w:val="en-US" w:eastAsia="en-IE"/>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tcPr>
          <w:p w14:paraId="518EE004" w14:textId="7D9251D2" w:rsidR="00E20FE1" w:rsidRDefault="00E20FE1" w:rsidP="00472A14">
            <w:pPr>
              <w:jc w:val="center"/>
              <w:rPr>
                <w:rFonts w:cs="Arial"/>
                <w:kern w:val="24"/>
                <w:sz w:val="16"/>
                <w:szCs w:val="16"/>
                <w:lang w:val="en-US" w:eastAsia="en-IE"/>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tcPr>
          <w:p w14:paraId="7134D17E" w14:textId="71759D7B"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tcPr>
          <w:p w14:paraId="1255B906" w14:textId="634D7E86"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tcPr>
          <w:p w14:paraId="7DA7E462" w14:textId="75B180E1"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89" w:type="pct"/>
            <w:vAlign w:val="center"/>
          </w:tcPr>
          <w:p w14:paraId="2CF16F33" w14:textId="4196B6A8" w:rsidR="00E20FE1" w:rsidRPr="00402B98"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4543CB13" w14:textId="4DEA167C" w:rsidR="00E20FE1" w:rsidRPr="000E053B"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54D25FAF" w14:textId="286D6984" w:rsidR="00E20FE1" w:rsidRPr="009A68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25AD96DD" w14:textId="17D57947" w:rsidR="00E20FE1" w:rsidRPr="00137EF2" w:rsidRDefault="00E20FE1" w:rsidP="00472A14">
            <w:pPr>
              <w:jc w:val="center"/>
              <w:rPr>
                <w:rFonts w:cs="Arial"/>
                <w:sz w:val="16"/>
                <w:szCs w:val="16"/>
                <w:lang w:eastAsia="en-IE"/>
              </w:rPr>
            </w:pPr>
            <w:r w:rsidRPr="00975325">
              <w:rPr>
                <w:rFonts w:cs="Arial"/>
                <w:sz w:val="16"/>
                <w:szCs w:val="16"/>
                <w:lang w:eastAsia="en-IE"/>
              </w:rPr>
              <w:t>20 minutes</w:t>
            </w:r>
          </w:p>
        </w:tc>
      </w:tr>
      <w:tr w:rsidR="00E20FE1" w:rsidRPr="00137EF2" w14:paraId="38F9E828" w14:textId="77777777" w:rsidTr="00712F06">
        <w:trPr>
          <w:trHeight w:val="186"/>
          <w:jc w:val="center"/>
        </w:trPr>
        <w:tc>
          <w:tcPr>
            <w:tcW w:w="185" w:type="pct"/>
            <w:vAlign w:val="center"/>
          </w:tcPr>
          <w:p w14:paraId="4E147051" w14:textId="4D2ECF59" w:rsidR="00E20FE1" w:rsidRPr="00003DA0" w:rsidRDefault="00E20FE1" w:rsidP="00E20FE1">
            <w:pPr>
              <w:jc w:val="center"/>
              <w:rPr>
                <w:rFonts w:cs="Arial"/>
                <w:kern w:val="24"/>
                <w:sz w:val="16"/>
                <w:szCs w:val="16"/>
                <w:lang w:val="en-US" w:eastAsia="en-IE"/>
              </w:rPr>
            </w:pPr>
            <w:r>
              <w:rPr>
                <w:rFonts w:cs="Arial"/>
                <w:kern w:val="24"/>
                <w:sz w:val="16"/>
                <w:szCs w:val="16"/>
                <w:lang w:val="en-US" w:eastAsia="en-IE"/>
              </w:rPr>
              <w:t>3</w:t>
            </w:r>
          </w:p>
        </w:tc>
        <w:tc>
          <w:tcPr>
            <w:tcW w:w="372" w:type="pct"/>
            <w:shd w:val="clear" w:color="auto" w:fill="auto"/>
            <w:tcMar>
              <w:top w:w="72" w:type="dxa"/>
              <w:left w:w="144" w:type="dxa"/>
              <w:bottom w:w="72" w:type="dxa"/>
              <w:right w:w="144" w:type="dxa"/>
            </w:tcMar>
            <w:vAlign w:val="center"/>
            <w:hideMark/>
          </w:tcPr>
          <w:p w14:paraId="0125BA9B" w14:textId="09627976" w:rsidR="00E20FE1" w:rsidRPr="00AB0034" w:rsidRDefault="00E20FE1" w:rsidP="00472A14">
            <w:pPr>
              <w:jc w:val="center"/>
              <w:rPr>
                <w:rFonts w:cs="Arial"/>
                <w:sz w:val="16"/>
                <w:szCs w:val="16"/>
                <w:lang w:eastAsia="ja-JP"/>
              </w:rPr>
            </w:pPr>
            <w:r>
              <w:rPr>
                <w:rFonts w:cs="Arial"/>
                <w:kern w:val="24"/>
                <w:sz w:val="16"/>
                <w:szCs w:val="16"/>
                <w:lang w:val="en-US" w:eastAsia="en-IE"/>
              </w:rPr>
              <w:t>75</w:t>
            </w:r>
            <w:r w:rsidRPr="00AB0034">
              <w:rPr>
                <w:rFonts w:cs="Arial"/>
                <w:kern w:val="24"/>
                <w:sz w:val="16"/>
                <w:szCs w:val="16"/>
                <w:lang w:val="en-US" w:eastAsia="en-IE"/>
              </w:rPr>
              <w:t>%</w:t>
            </w:r>
          </w:p>
        </w:tc>
        <w:tc>
          <w:tcPr>
            <w:tcW w:w="619" w:type="pct"/>
            <w:shd w:val="clear" w:color="auto" w:fill="auto"/>
            <w:tcMar>
              <w:top w:w="72" w:type="dxa"/>
              <w:left w:w="144" w:type="dxa"/>
              <w:bottom w:w="72" w:type="dxa"/>
              <w:right w:w="144" w:type="dxa"/>
            </w:tcMar>
            <w:vAlign w:val="center"/>
            <w:hideMark/>
          </w:tcPr>
          <w:p w14:paraId="5F21D10D"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54066BCE" w14:textId="2F5DDA15" w:rsidR="00E20FE1" w:rsidRPr="00721250" w:rsidRDefault="00E20FE1"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15628D86" w14:textId="6E3A137B" w:rsidR="00E20FE1" w:rsidRPr="00721250" w:rsidRDefault="00E20FE1" w:rsidP="00472A14">
            <w:pPr>
              <w:jc w:val="center"/>
              <w:rPr>
                <w:rFonts w:cs="Arial"/>
                <w:kern w:val="24"/>
                <w:sz w:val="16"/>
                <w:szCs w:val="16"/>
                <w:lang w:val="en-US" w:eastAsia="ja-JP"/>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hideMark/>
          </w:tcPr>
          <w:p w14:paraId="00DC1B16" w14:textId="77CEBF37" w:rsidR="00E20FE1" w:rsidRPr="00721250"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1707C076" w14:textId="0AADEBD8" w:rsidR="00E20FE1" w:rsidRPr="00721250"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1F6F1B74" w14:textId="257CB130" w:rsidR="00E20FE1" w:rsidRPr="00402B98"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vAlign w:val="center"/>
          </w:tcPr>
          <w:p w14:paraId="047CF30B" w14:textId="57114BC4" w:rsidR="00E20FE1" w:rsidRPr="00402B98"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4884AA2D" w14:textId="563AF3BC" w:rsidR="00E20FE1" w:rsidRPr="009A68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248152E2" w14:textId="1550D79E" w:rsidR="00E20FE1" w:rsidRPr="00137EF2"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105571C2" w14:textId="36E3688E" w:rsidR="00E20FE1" w:rsidRPr="00402B98" w:rsidRDefault="00E20FE1" w:rsidP="00472A14">
            <w:pPr>
              <w:jc w:val="center"/>
              <w:rPr>
                <w:rFonts w:cs="Arial"/>
                <w:kern w:val="24"/>
                <w:sz w:val="16"/>
                <w:szCs w:val="16"/>
                <w:lang w:val="en-US" w:eastAsia="ja-JP"/>
              </w:rPr>
            </w:pPr>
            <w:r w:rsidRPr="00975325">
              <w:rPr>
                <w:rFonts w:cs="Arial"/>
                <w:sz w:val="16"/>
                <w:szCs w:val="16"/>
                <w:lang w:eastAsia="en-IE"/>
              </w:rPr>
              <w:t>20 minutes</w:t>
            </w:r>
          </w:p>
        </w:tc>
      </w:tr>
      <w:tr w:rsidR="00E20FE1" w:rsidRPr="00975325" w14:paraId="33908BAB" w14:textId="77777777" w:rsidTr="00712F06">
        <w:trPr>
          <w:trHeight w:val="283"/>
          <w:jc w:val="center"/>
        </w:trPr>
        <w:tc>
          <w:tcPr>
            <w:tcW w:w="185" w:type="pct"/>
            <w:vAlign w:val="center"/>
          </w:tcPr>
          <w:p w14:paraId="7AE08EAC" w14:textId="21EDB271" w:rsidR="00E20FE1" w:rsidRPr="00975325" w:rsidRDefault="00E20FE1" w:rsidP="00472A14">
            <w:pPr>
              <w:jc w:val="center"/>
              <w:rPr>
                <w:rFonts w:cs="Arial"/>
                <w:kern w:val="24"/>
                <w:sz w:val="16"/>
                <w:szCs w:val="16"/>
                <w:lang w:val="en-US" w:eastAsia="en-IE"/>
              </w:rPr>
            </w:pPr>
            <w:r>
              <w:rPr>
                <w:rFonts w:cs="Arial"/>
                <w:kern w:val="24"/>
                <w:sz w:val="16"/>
                <w:szCs w:val="16"/>
                <w:lang w:val="en-US" w:eastAsia="en-IE"/>
              </w:rPr>
              <w:t>4</w:t>
            </w:r>
          </w:p>
        </w:tc>
        <w:tc>
          <w:tcPr>
            <w:tcW w:w="372" w:type="pct"/>
            <w:shd w:val="clear" w:color="auto" w:fill="auto"/>
            <w:tcMar>
              <w:top w:w="72" w:type="dxa"/>
              <w:left w:w="144" w:type="dxa"/>
              <w:bottom w:w="72" w:type="dxa"/>
              <w:right w:w="144" w:type="dxa"/>
            </w:tcMar>
            <w:vAlign w:val="center"/>
            <w:hideMark/>
          </w:tcPr>
          <w:p w14:paraId="13CE53EC" w14:textId="77777777" w:rsidR="00E20FE1" w:rsidRPr="00975325" w:rsidRDefault="00E20FE1" w:rsidP="00472A14">
            <w:pPr>
              <w:jc w:val="center"/>
              <w:rPr>
                <w:rFonts w:cs="Arial"/>
                <w:sz w:val="16"/>
                <w:szCs w:val="16"/>
                <w:lang w:eastAsia="ja-JP"/>
              </w:rPr>
            </w:pPr>
            <w:r w:rsidRPr="00975325">
              <w:rPr>
                <w:rFonts w:cs="Arial"/>
                <w:kern w:val="24"/>
                <w:sz w:val="16"/>
                <w:szCs w:val="16"/>
                <w:lang w:val="en-US" w:eastAsia="en-IE"/>
              </w:rPr>
              <w:t>95%</w:t>
            </w:r>
          </w:p>
        </w:tc>
        <w:tc>
          <w:tcPr>
            <w:tcW w:w="619" w:type="pct"/>
            <w:shd w:val="clear" w:color="auto" w:fill="auto"/>
            <w:tcMar>
              <w:top w:w="72" w:type="dxa"/>
              <w:left w:w="144" w:type="dxa"/>
              <w:bottom w:w="72" w:type="dxa"/>
              <w:right w:w="144" w:type="dxa"/>
            </w:tcMar>
            <w:vAlign w:val="center"/>
            <w:hideMark/>
          </w:tcPr>
          <w:p w14:paraId="70A0B315"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6E6ADDDA" w14:textId="60033333" w:rsidR="00E20FE1" w:rsidRPr="00975325" w:rsidRDefault="00E20FE1"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14CDE351" w14:textId="5EA8871A" w:rsidR="00E20FE1" w:rsidRPr="00975325" w:rsidRDefault="00E20FE1" w:rsidP="00472A14">
            <w:pPr>
              <w:jc w:val="center"/>
              <w:rPr>
                <w:rFonts w:cs="Arial"/>
                <w:kern w:val="24"/>
                <w:sz w:val="16"/>
                <w:szCs w:val="16"/>
                <w:lang w:val="en-US" w:eastAsia="ja-JP"/>
              </w:rPr>
            </w:pPr>
            <w:r>
              <w:rPr>
                <w:rFonts w:cs="Arial"/>
                <w:kern w:val="24"/>
                <w:sz w:val="16"/>
                <w:szCs w:val="16"/>
                <w:lang w:val="en-US" w:eastAsia="en-IE"/>
              </w:rPr>
              <w:t>5%</w:t>
            </w:r>
          </w:p>
        </w:tc>
        <w:tc>
          <w:tcPr>
            <w:tcW w:w="519" w:type="pct"/>
            <w:shd w:val="clear" w:color="auto" w:fill="auto"/>
            <w:tcMar>
              <w:top w:w="72" w:type="dxa"/>
              <w:left w:w="144" w:type="dxa"/>
              <w:bottom w:w="72" w:type="dxa"/>
              <w:right w:w="144" w:type="dxa"/>
            </w:tcMar>
            <w:hideMark/>
          </w:tcPr>
          <w:p w14:paraId="39965C4A" w14:textId="52603DB2"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585F4FC2" w14:textId="731ECBA0"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5B83AD40" w14:textId="5A70B9F2"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vAlign w:val="center"/>
          </w:tcPr>
          <w:p w14:paraId="659A600B" w14:textId="2DA44218" w:rsidR="00E20FE1" w:rsidRPr="00975325"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6E636022" w14:textId="35724CE5" w:rsidR="00E20FE1" w:rsidRPr="009753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756BE5E5" w14:textId="07F0B525" w:rsidR="00E20FE1" w:rsidRPr="009753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475F7176" w14:textId="01C5F251" w:rsidR="00E20FE1" w:rsidRPr="00975325" w:rsidRDefault="00E20FE1" w:rsidP="00472A14">
            <w:pPr>
              <w:jc w:val="center"/>
              <w:rPr>
                <w:rFonts w:cs="Arial"/>
                <w:kern w:val="24"/>
                <w:sz w:val="16"/>
                <w:szCs w:val="16"/>
                <w:lang w:val="en-US" w:eastAsia="ja-JP"/>
              </w:rPr>
            </w:pPr>
            <w:r w:rsidRPr="00975325">
              <w:rPr>
                <w:rFonts w:cs="Arial"/>
                <w:sz w:val="16"/>
                <w:szCs w:val="16"/>
                <w:lang w:eastAsia="en-IE"/>
              </w:rPr>
              <w:t>20 minutes</w:t>
            </w:r>
          </w:p>
        </w:tc>
      </w:tr>
      <w:tr w:rsidR="00E20FE1" w:rsidRPr="00975325" w14:paraId="46B34FF5" w14:textId="77777777" w:rsidTr="00712F06">
        <w:trPr>
          <w:trHeight w:val="186"/>
          <w:jc w:val="center"/>
        </w:trPr>
        <w:tc>
          <w:tcPr>
            <w:tcW w:w="185" w:type="pct"/>
            <w:vAlign w:val="center"/>
          </w:tcPr>
          <w:p w14:paraId="4B4AE3C1" w14:textId="4CDAD263" w:rsidR="00E20FE1" w:rsidRPr="00975325" w:rsidRDefault="00E20FE1" w:rsidP="00472A14">
            <w:pPr>
              <w:jc w:val="center"/>
              <w:rPr>
                <w:rFonts w:cs="Arial"/>
                <w:kern w:val="24"/>
                <w:sz w:val="16"/>
                <w:szCs w:val="16"/>
                <w:lang w:val="en-US" w:eastAsia="en-IE"/>
              </w:rPr>
            </w:pPr>
            <w:r>
              <w:rPr>
                <w:rFonts w:cs="Arial"/>
                <w:kern w:val="24"/>
                <w:sz w:val="16"/>
                <w:szCs w:val="16"/>
                <w:lang w:val="en-US" w:eastAsia="en-IE"/>
              </w:rPr>
              <w:t>5</w:t>
            </w:r>
          </w:p>
        </w:tc>
        <w:tc>
          <w:tcPr>
            <w:tcW w:w="372" w:type="pct"/>
            <w:shd w:val="clear" w:color="auto" w:fill="auto"/>
            <w:tcMar>
              <w:top w:w="72" w:type="dxa"/>
              <w:left w:w="144" w:type="dxa"/>
              <w:bottom w:w="72" w:type="dxa"/>
              <w:right w:w="144" w:type="dxa"/>
            </w:tcMar>
            <w:vAlign w:val="center"/>
            <w:hideMark/>
          </w:tcPr>
          <w:p w14:paraId="13104BA4" w14:textId="77777777" w:rsidR="00E20FE1" w:rsidRPr="00975325" w:rsidRDefault="00E20FE1" w:rsidP="00472A14">
            <w:pPr>
              <w:jc w:val="center"/>
              <w:rPr>
                <w:rFonts w:cs="Arial"/>
                <w:sz w:val="16"/>
                <w:szCs w:val="16"/>
                <w:lang w:eastAsia="ja-JP"/>
              </w:rPr>
            </w:pPr>
            <w:r w:rsidRPr="00975325">
              <w:rPr>
                <w:rFonts w:cs="Arial"/>
                <w:kern w:val="24"/>
                <w:sz w:val="16"/>
                <w:szCs w:val="16"/>
                <w:lang w:val="en-US" w:eastAsia="en-IE"/>
              </w:rPr>
              <w:t>100%</w:t>
            </w:r>
          </w:p>
        </w:tc>
        <w:tc>
          <w:tcPr>
            <w:tcW w:w="619" w:type="pct"/>
            <w:shd w:val="clear" w:color="auto" w:fill="auto"/>
            <w:tcMar>
              <w:top w:w="72" w:type="dxa"/>
              <w:left w:w="144" w:type="dxa"/>
              <w:bottom w:w="72" w:type="dxa"/>
              <w:right w:w="144" w:type="dxa"/>
            </w:tcMar>
            <w:vAlign w:val="center"/>
            <w:hideMark/>
          </w:tcPr>
          <w:p w14:paraId="733294F6" w14:textId="77777777" w:rsidR="00E20FE1" w:rsidRPr="00975325" w:rsidRDefault="00E20FE1" w:rsidP="00472A14">
            <w:pPr>
              <w:jc w:val="center"/>
              <w:rPr>
                <w:rFonts w:cs="Arial"/>
                <w:kern w:val="24"/>
                <w:sz w:val="16"/>
                <w:szCs w:val="16"/>
                <w:lang w:val="en-US" w:eastAsia="ja-JP"/>
              </w:rPr>
            </w:pPr>
            <w:r w:rsidRPr="00975325">
              <w:rPr>
                <w:rFonts w:cs="Arial"/>
                <w:kern w:val="24"/>
                <w:sz w:val="16"/>
                <w:szCs w:val="16"/>
                <w:lang w:val="en-US" w:eastAsia="en-IE"/>
              </w:rPr>
              <w:t>+</w:t>
            </w:r>
            <w:r w:rsidRPr="00975325">
              <w:rPr>
                <w:rFonts w:cs="Arial" w:hint="eastAsia"/>
                <w:kern w:val="24"/>
                <w:sz w:val="16"/>
                <w:szCs w:val="16"/>
                <w:lang w:val="en-US" w:eastAsia="ja-JP"/>
              </w:rPr>
              <w:t>0.5</w:t>
            </w:r>
            <w:r w:rsidRPr="00975325">
              <w:rPr>
                <w:rFonts w:cs="Arial"/>
                <w:kern w:val="24"/>
                <w:sz w:val="16"/>
                <w:szCs w:val="16"/>
                <w:lang w:val="en-US" w:eastAsia="en-IE"/>
              </w:rPr>
              <w:t>Hz</w:t>
            </w:r>
          </w:p>
          <w:p w14:paraId="76899F05" w14:textId="77777777" w:rsidR="00E20FE1" w:rsidRPr="00975325" w:rsidRDefault="00E20FE1" w:rsidP="00472A14">
            <w:pPr>
              <w:jc w:val="center"/>
              <w:rPr>
                <w:rFonts w:cs="Arial"/>
                <w:sz w:val="16"/>
                <w:szCs w:val="16"/>
                <w:lang w:eastAsia="ja-JP"/>
              </w:rPr>
            </w:pPr>
            <w:r w:rsidRPr="00975325">
              <w:rPr>
                <w:rFonts w:cs="Arial" w:hint="eastAsia"/>
                <w:kern w:val="24"/>
                <w:sz w:val="16"/>
                <w:szCs w:val="16"/>
                <w:lang w:val="en-US" w:eastAsia="ja-JP"/>
              </w:rPr>
              <w:t>(</w:t>
            </w:r>
            <w:r w:rsidRPr="00975325">
              <w:rPr>
                <w:rFonts w:cs="Arial"/>
                <w:kern w:val="24"/>
                <w:sz w:val="16"/>
                <w:szCs w:val="16"/>
                <w:lang w:val="en-US" w:eastAsia="ja-JP"/>
              </w:rPr>
              <w:t xml:space="preserve">ramp of </w:t>
            </w:r>
            <w:r w:rsidRPr="00975325">
              <w:rPr>
                <w:rFonts w:cs="Arial" w:hint="eastAsia"/>
                <w:kern w:val="24"/>
                <w:sz w:val="16"/>
                <w:szCs w:val="16"/>
                <w:lang w:val="en-US" w:eastAsia="ja-JP"/>
              </w:rPr>
              <w:t>1Hz/sec)</w:t>
            </w:r>
          </w:p>
        </w:tc>
        <w:tc>
          <w:tcPr>
            <w:tcW w:w="470" w:type="pct"/>
            <w:shd w:val="clear" w:color="auto" w:fill="auto"/>
            <w:tcMar>
              <w:top w:w="72" w:type="dxa"/>
              <w:left w:w="144" w:type="dxa"/>
              <w:bottom w:w="72" w:type="dxa"/>
              <w:right w:w="144" w:type="dxa"/>
            </w:tcMar>
            <w:hideMark/>
          </w:tcPr>
          <w:p w14:paraId="18A67430" w14:textId="6B1CD996" w:rsidR="00E20FE1" w:rsidRPr="00975325" w:rsidRDefault="00E20FE1" w:rsidP="00E20FE1">
            <w:pPr>
              <w:jc w:val="center"/>
              <w:rPr>
                <w:rFonts w:cs="Arial"/>
                <w:sz w:val="16"/>
                <w:szCs w:val="16"/>
                <w:lang w:eastAsia="en-IE"/>
              </w:rPr>
            </w:pPr>
            <w:r w:rsidRPr="000B08E9">
              <w:rPr>
                <w:rFonts w:cs="Arial"/>
                <w:kern w:val="24"/>
                <w:sz w:val="16"/>
                <w:szCs w:val="16"/>
                <w:lang w:val="en-US" w:eastAsia="en-IE"/>
              </w:rPr>
              <w:t>maintain droop response</w:t>
            </w:r>
          </w:p>
        </w:tc>
        <w:tc>
          <w:tcPr>
            <w:tcW w:w="519" w:type="pct"/>
            <w:shd w:val="clear" w:color="auto" w:fill="auto"/>
            <w:tcMar>
              <w:top w:w="72" w:type="dxa"/>
              <w:left w:w="144" w:type="dxa"/>
              <w:bottom w:w="72" w:type="dxa"/>
              <w:right w:w="144" w:type="dxa"/>
            </w:tcMar>
            <w:hideMark/>
          </w:tcPr>
          <w:p w14:paraId="44C4022B" w14:textId="623E03B7"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2E941652" w14:textId="4EC2BC0C"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02291472" w14:textId="30683263"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89" w:type="pct"/>
            <w:vAlign w:val="center"/>
          </w:tcPr>
          <w:p w14:paraId="7D0205EB" w14:textId="77777777" w:rsidR="00E20FE1" w:rsidRPr="00975325" w:rsidRDefault="00E20FE1" w:rsidP="00472A14">
            <w:pPr>
              <w:jc w:val="center"/>
              <w:rPr>
                <w:rFonts w:cs="Arial"/>
                <w:sz w:val="16"/>
                <w:szCs w:val="16"/>
                <w:lang w:eastAsia="ja-JP"/>
              </w:rPr>
            </w:pPr>
            <w:r w:rsidRPr="00975325">
              <w:rPr>
                <w:rFonts w:cs="Arial" w:hint="eastAsia"/>
                <w:sz w:val="16"/>
                <w:szCs w:val="16"/>
                <w:lang w:eastAsia="ja-JP"/>
              </w:rPr>
              <w:t>-25%</w:t>
            </w:r>
          </w:p>
        </w:tc>
        <w:tc>
          <w:tcPr>
            <w:tcW w:w="427" w:type="pct"/>
            <w:vAlign w:val="center"/>
          </w:tcPr>
          <w:p w14:paraId="51AA0487" w14:textId="77777777" w:rsidR="00E20FE1" w:rsidRPr="009753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027C9F11" w14:textId="77777777" w:rsidR="00E20FE1" w:rsidRPr="009753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01EEF17F" w14:textId="0D353264" w:rsidR="00E20FE1" w:rsidRPr="00975325" w:rsidRDefault="00E20FE1" w:rsidP="00472A14">
            <w:pPr>
              <w:jc w:val="center"/>
              <w:rPr>
                <w:rFonts w:cs="Arial"/>
                <w:sz w:val="16"/>
                <w:szCs w:val="16"/>
                <w:lang w:eastAsia="ja-JP"/>
              </w:rPr>
            </w:pPr>
            <w:r w:rsidRPr="00975325">
              <w:rPr>
                <w:rFonts w:cs="Arial"/>
                <w:sz w:val="16"/>
                <w:szCs w:val="16"/>
                <w:lang w:eastAsia="en-IE"/>
              </w:rPr>
              <w:t>10 minutes</w:t>
            </w:r>
          </w:p>
        </w:tc>
      </w:tr>
    </w:tbl>
    <w:p w14:paraId="6A1CC5E1" w14:textId="77777777" w:rsidR="00137EF2" w:rsidRDefault="00137EF2" w:rsidP="00DA47CC">
      <w:pPr>
        <w:pStyle w:val="BodyText"/>
        <w:ind w:left="720"/>
      </w:pPr>
    </w:p>
    <w:p w14:paraId="4CF1306E" w14:textId="70B82BB8" w:rsidR="00825109" w:rsidRDefault="00825109" w:rsidP="00712F06">
      <w:pPr>
        <w:pStyle w:val="BodyText"/>
      </w:pPr>
      <w:r w:rsidRPr="00712F06">
        <w:rPr>
          <w:b/>
          <w:u w:val="single"/>
        </w:rPr>
        <w:t>Note:</w:t>
      </w:r>
      <w:r>
        <w:t xml:space="preserve"> the figures above indicate miminimum requirements if technically feasible to provide additional response Generators </w:t>
      </w:r>
      <w:r w:rsidRPr="00712F06">
        <w:t xml:space="preserve">shall not unreasonably withhold that </w:t>
      </w:r>
      <w:r>
        <w:t>capability.</w:t>
      </w:r>
    </w:p>
    <w:p w14:paraId="75156207" w14:textId="77777777" w:rsidR="00137EF2" w:rsidRDefault="00137EF2" w:rsidP="00DA47CC">
      <w:pPr>
        <w:pStyle w:val="BodyText"/>
        <w:ind w:left="720"/>
      </w:pPr>
    </w:p>
    <w:p w14:paraId="49B59F3C" w14:textId="77777777" w:rsidR="00137EF2" w:rsidRDefault="00137EF2" w:rsidP="00DA47CC">
      <w:pPr>
        <w:pStyle w:val="BodyText"/>
        <w:ind w:left="720"/>
      </w:pPr>
    </w:p>
    <w:p w14:paraId="03484C36" w14:textId="77777777" w:rsidR="00643290" w:rsidRPr="00975325" w:rsidRDefault="00643290" w:rsidP="00643290">
      <w:pPr>
        <w:pStyle w:val="BodyText"/>
        <w:rPr>
          <w:lang w:val="en-GB"/>
        </w:rPr>
      </w:pPr>
    </w:p>
    <w:p w14:paraId="03484C37" w14:textId="77777777" w:rsidR="00B72CCB" w:rsidRPr="00975325" w:rsidRDefault="007903C0" w:rsidP="008659B5">
      <w:pPr>
        <w:pStyle w:val="Heading1"/>
        <w:rPr>
          <w:color w:val="auto"/>
        </w:rPr>
      </w:pPr>
      <w:bookmarkStart w:id="20" w:name="_Toc71187617"/>
      <w:r w:rsidRPr="00975325">
        <w:rPr>
          <w:color w:val="auto"/>
        </w:rPr>
        <w:lastRenderedPageBreak/>
        <w:t>Instrumentation</w:t>
      </w:r>
      <w:r w:rsidR="0028597C" w:rsidRPr="00975325">
        <w:rPr>
          <w:color w:val="auto"/>
        </w:rPr>
        <w:t xml:space="preserve"> and Onsite Data T</w:t>
      </w:r>
      <w:r w:rsidR="007328BC" w:rsidRPr="00975325">
        <w:rPr>
          <w:color w:val="auto"/>
        </w:rPr>
        <w:t>rending</w:t>
      </w:r>
      <w:bookmarkEnd w:id="20"/>
    </w:p>
    <w:p w14:paraId="03484C38" w14:textId="3D9C4273" w:rsidR="0099279A" w:rsidRPr="00975325" w:rsidRDefault="0099279A" w:rsidP="00AE1508">
      <w:pPr>
        <w:pStyle w:val="BodyText"/>
        <w:spacing w:after="120"/>
        <w:ind w:left="718"/>
        <w:jc w:val="both"/>
        <w:rPr>
          <w:sz w:val="20"/>
        </w:rPr>
      </w:pPr>
      <w:r w:rsidRPr="00975325">
        <w:rPr>
          <w:sz w:val="20"/>
        </w:rPr>
        <w:t xml:space="preserve">All of the following trends and screenshots must be recorded by the </w:t>
      </w:r>
      <w:r w:rsidR="00EF3275" w:rsidRPr="00975325">
        <w:rPr>
          <w:sz w:val="20"/>
        </w:rPr>
        <w:t xml:space="preserve">Unit </w:t>
      </w:r>
      <w:r w:rsidRPr="00975325">
        <w:rPr>
          <w:sz w:val="20"/>
        </w:rPr>
        <w:t>during the test</w:t>
      </w:r>
      <w:r w:rsidR="007F1739">
        <w:rPr>
          <w:sz w:val="20"/>
        </w:rPr>
        <w:t xml:space="preserve"> and shall made available to SONI upon request</w:t>
      </w:r>
      <w:r w:rsidRPr="00975325">
        <w:rPr>
          <w:sz w:val="20"/>
        </w:rPr>
        <w:t>. Failure to provide any of these trends will result in test cancellation.</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tblGrid>
      <w:tr w:rsidR="00975325" w:rsidRPr="00975325" w14:paraId="03484C3D" w14:textId="77777777" w:rsidTr="00643290">
        <w:trPr>
          <w:jc w:val="center"/>
        </w:trPr>
        <w:tc>
          <w:tcPr>
            <w:tcW w:w="588" w:type="dxa"/>
            <w:shd w:val="clear" w:color="auto" w:fill="DDDDDD" w:themeFill="accent1"/>
          </w:tcPr>
          <w:p w14:paraId="03484C39" w14:textId="77777777" w:rsidR="007328BC" w:rsidRPr="00975325" w:rsidRDefault="007328BC" w:rsidP="008A17AF">
            <w:pPr>
              <w:pStyle w:val="BodyText"/>
              <w:jc w:val="both"/>
              <w:rPr>
                <w:b/>
                <w:sz w:val="20"/>
              </w:rPr>
            </w:pPr>
            <w:r w:rsidRPr="00975325">
              <w:rPr>
                <w:b/>
                <w:sz w:val="20"/>
              </w:rPr>
              <w:t>No.</w:t>
            </w:r>
          </w:p>
        </w:tc>
        <w:tc>
          <w:tcPr>
            <w:tcW w:w="3373" w:type="dxa"/>
            <w:shd w:val="clear" w:color="auto" w:fill="DDDDDD" w:themeFill="accent1"/>
          </w:tcPr>
          <w:p w14:paraId="03484C3A" w14:textId="77777777" w:rsidR="007328BC" w:rsidRPr="00975325" w:rsidRDefault="007328BC" w:rsidP="008A17AF">
            <w:pPr>
              <w:pStyle w:val="BodyText"/>
              <w:jc w:val="both"/>
              <w:rPr>
                <w:b/>
                <w:sz w:val="20"/>
              </w:rPr>
            </w:pPr>
            <w:r w:rsidRPr="00975325">
              <w:rPr>
                <w:b/>
                <w:sz w:val="20"/>
              </w:rPr>
              <w:t>Signal Name</w:t>
            </w:r>
          </w:p>
        </w:tc>
        <w:tc>
          <w:tcPr>
            <w:tcW w:w="2802" w:type="dxa"/>
            <w:tcBorders>
              <w:bottom w:val="single" w:sz="4" w:space="0" w:color="auto"/>
            </w:tcBorders>
            <w:shd w:val="clear" w:color="auto" w:fill="DDDDDD" w:themeFill="accent1"/>
          </w:tcPr>
          <w:p w14:paraId="03484C3B" w14:textId="77777777" w:rsidR="007328BC" w:rsidRPr="00975325" w:rsidRDefault="007328BC" w:rsidP="008A17AF">
            <w:pPr>
              <w:pStyle w:val="BodyText"/>
              <w:jc w:val="both"/>
              <w:rPr>
                <w:b/>
                <w:sz w:val="20"/>
              </w:rPr>
            </w:pPr>
            <w:r w:rsidRPr="00975325">
              <w:rPr>
                <w:b/>
                <w:sz w:val="20"/>
              </w:rPr>
              <w:t>Sample Rate</w:t>
            </w:r>
          </w:p>
        </w:tc>
        <w:tc>
          <w:tcPr>
            <w:tcW w:w="2008" w:type="dxa"/>
            <w:shd w:val="clear" w:color="auto" w:fill="DDDDDD" w:themeFill="accent1"/>
          </w:tcPr>
          <w:p w14:paraId="03484C3C" w14:textId="77777777" w:rsidR="007328BC" w:rsidRPr="00975325" w:rsidRDefault="007328BC" w:rsidP="008A17AF">
            <w:pPr>
              <w:pStyle w:val="BodyText"/>
              <w:jc w:val="both"/>
              <w:rPr>
                <w:b/>
                <w:sz w:val="20"/>
              </w:rPr>
            </w:pPr>
            <w:r w:rsidRPr="00975325">
              <w:rPr>
                <w:b/>
                <w:sz w:val="20"/>
                <w:highlight w:val="yellow"/>
              </w:rPr>
              <w:t>Source</w:t>
            </w:r>
          </w:p>
        </w:tc>
      </w:tr>
      <w:tr w:rsidR="00975325" w:rsidRPr="00975325" w14:paraId="03484C42" w14:textId="77777777" w:rsidTr="00643290">
        <w:trPr>
          <w:jc w:val="center"/>
        </w:trPr>
        <w:tc>
          <w:tcPr>
            <w:tcW w:w="588" w:type="dxa"/>
            <w:vAlign w:val="center"/>
          </w:tcPr>
          <w:p w14:paraId="03484C3E" w14:textId="77777777" w:rsidR="006630F5" w:rsidRPr="00975325" w:rsidRDefault="006630F5" w:rsidP="0024318D">
            <w:pPr>
              <w:pStyle w:val="BodyText"/>
              <w:jc w:val="center"/>
              <w:rPr>
                <w:sz w:val="20"/>
              </w:rPr>
            </w:pPr>
            <w:r w:rsidRPr="00975325">
              <w:rPr>
                <w:sz w:val="20"/>
              </w:rPr>
              <w:t>1</w:t>
            </w:r>
          </w:p>
        </w:tc>
        <w:tc>
          <w:tcPr>
            <w:tcW w:w="3373" w:type="dxa"/>
            <w:vAlign w:val="center"/>
          </w:tcPr>
          <w:p w14:paraId="03484C3F" w14:textId="77777777" w:rsidR="006630F5" w:rsidRPr="00975325" w:rsidRDefault="006630F5" w:rsidP="0024318D">
            <w:pPr>
              <w:pStyle w:val="BodyText"/>
              <w:rPr>
                <w:sz w:val="20"/>
              </w:rPr>
            </w:pPr>
            <w:r w:rsidRPr="00975325">
              <w:rPr>
                <w:sz w:val="20"/>
              </w:rPr>
              <w:t xml:space="preserve">Active Power at Connection Point (MW) </w:t>
            </w:r>
          </w:p>
        </w:tc>
        <w:tc>
          <w:tcPr>
            <w:tcW w:w="2802" w:type="dxa"/>
            <w:shd w:val="clear" w:color="auto" w:fill="D9D9D9" w:themeFill="background1" w:themeFillShade="D9"/>
            <w:vAlign w:val="center"/>
          </w:tcPr>
          <w:p w14:paraId="03484C40"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1"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47" w14:textId="77777777" w:rsidTr="00643290">
        <w:trPr>
          <w:jc w:val="center"/>
        </w:trPr>
        <w:tc>
          <w:tcPr>
            <w:tcW w:w="588" w:type="dxa"/>
            <w:vAlign w:val="center"/>
          </w:tcPr>
          <w:p w14:paraId="03484C43" w14:textId="77777777" w:rsidR="006630F5" w:rsidRPr="00975325" w:rsidRDefault="006630F5" w:rsidP="0024318D">
            <w:pPr>
              <w:pStyle w:val="BodyText"/>
              <w:jc w:val="center"/>
              <w:rPr>
                <w:sz w:val="20"/>
              </w:rPr>
            </w:pPr>
            <w:r w:rsidRPr="00975325">
              <w:rPr>
                <w:sz w:val="20"/>
              </w:rPr>
              <w:t>2</w:t>
            </w:r>
          </w:p>
        </w:tc>
        <w:tc>
          <w:tcPr>
            <w:tcW w:w="3373" w:type="dxa"/>
            <w:vAlign w:val="center"/>
          </w:tcPr>
          <w:p w14:paraId="03484C44" w14:textId="77777777" w:rsidR="006630F5" w:rsidRPr="00975325" w:rsidRDefault="006630F5" w:rsidP="0024318D">
            <w:pPr>
              <w:pStyle w:val="BodyText"/>
              <w:rPr>
                <w:sz w:val="20"/>
              </w:rPr>
            </w:pPr>
            <w:r w:rsidRPr="00975325">
              <w:rPr>
                <w:sz w:val="20"/>
              </w:rPr>
              <w:t>Reactive Power at Connection Point (Mvar)</w:t>
            </w:r>
          </w:p>
        </w:tc>
        <w:tc>
          <w:tcPr>
            <w:tcW w:w="2802" w:type="dxa"/>
            <w:shd w:val="clear" w:color="auto" w:fill="D9D9D9" w:themeFill="background1" w:themeFillShade="D9"/>
            <w:vAlign w:val="center"/>
          </w:tcPr>
          <w:p w14:paraId="03484C45"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6"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4C" w14:textId="77777777" w:rsidTr="00643290">
        <w:trPr>
          <w:jc w:val="center"/>
        </w:trPr>
        <w:tc>
          <w:tcPr>
            <w:tcW w:w="588" w:type="dxa"/>
            <w:vAlign w:val="center"/>
          </w:tcPr>
          <w:p w14:paraId="03484C48" w14:textId="77777777" w:rsidR="006630F5" w:rsidRPr="00975325" w:rsidRDefault="006630F5" w:rsidP="0024318D">
            <w:pPr>
              <w:pStyle w:val="BodyText"/>
              <w:jc w:val="center"/>
              <w:rPr>
                <w:sz w:val="20"/>
              </w:rPr>
            </w:pPr>
            <w:r w:rsidRPr="00975325">
              <w:rPr>
                <w:sz w:val="20"/>
              </w:rPr>
              <w:t>3</w:t>
            </w:r>
          </w:p>
        </w:tc>
        <w:tc>
          <w:tcPr>
            <w:tcW w:w="3373" w:type="dxa"/>
            <w:vAlign w:val="center"/>
          </w:tcPr>
          <w:p w14:paraId="03484C49" w14:textId="77777777" w:rsidR="006630F5" w:rsidRPr="00975325" w:rsidRDefault="006630F5" w:rsidP="0024318D">
            <w:pPr>
              <w:rPr>
                <w:rFonts w:cs="Arial"/>
                <w:sz w:val="20"/>
              </w:rPr>
            </w:pPr>
            <w:r w:rsidRPr="00975325">
              <w:rPr>
                <w:rFonts w:cs="Arial"/>
                <w:sz w:val="20"/>
              </w:rPr>
              <w:t>Active Power at Generator (MW)</w:t>
            </w:r>
          </w:p>
        </w:tc>
        <w:tc>
          <w:tcPr>
            <w:tcW w:w="2802" w:type="dxa"/>
            <w:shd w:val="clear" w:color="auto" w:fill="D9D9D9" w:themeFill="background1" w:themeFillShade="D9"/>
            <w:vAlign w:val="center"/>
          </w:tcPr>
          <w:p w14:paraId="03484C4A"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B"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1" w14:textId="77777777" w:rsidTr="00643290">
        <w:trPr>
          <w:jc w:val="center"/>
        </w:trPr>
        <w:tc>
          <w:tcPr>
            <w:tcW w:w="588" w:type="dxa"/>
            <w:vAlign w:val="center"/>
          </w:tcPr>
          <w:p w14:paraId="03484C4D" w14:textId="77777777" w:rsidR="006630F5" w:rsidRPr="00975325" w:rsidRDefault="006630F5" w:rsidP="0024318D">
            <w:pPr>
              <w:pStyle w:val="BodyText"/>
              <w:jc w:val="center"/>
              <w:rPr>
                <w:sz w:val="20"/>
              </w:rPr>
            </w:pPr>
            <w:r w:rsidRPr="00975325">
              <w:rPr>
                <w:sz w:val="20"/>
              </w:rPr>
              <w:t>4</w:t>
            </w:r>
          </w:p>
        </w:tc>
        <w:tc>
          <w:tcPr>
            <w:tcW w:w="3373" w:type="dxa"/>
            <w:vAlign w:val="center"/>
          </w:tcPr>
          <w:p w14:paraId="03484C4E" w14:textId="77777777" w:rsidR="006630F5" w:rsidRPr="00975325" w:rsidRDefault="006630F5" w:rsidP="0024318D">
            <w:pPr>
              <w:rPr>
                <w:rFonts w:cs="Arial"/>
                <w:sz w:val="20"/>
              </w:rPr>
            </w:pPr>
            <w:r w:rsidRPr="00975325">
              <w:rPr>
                <w:rFonts w:cs="Arial"/>
                <w:sz w:val="20"/>
              </w:rPr>
              <w:t>Reactive Power at Generator (Mvar)</w:t>
            </w:r>
          </w:p>
        </w:tc>
        <w:tc>
          <w:tcPr>
            <w:tcW w:w="2802" w:type="dxa"/>
            <w:shd w:val="clear" w:color="auto" w:fill="D9D9D9" w:themeFill="background1" w:themeFillShade="D9"/>
            <w:vAlign w:val="center"/>
          </w:tcPr>
          <w:p w14:paraId="03484C4F"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0"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6" w14:textId="77777777" w:rsidTr="00643290">
        <w:trPr>
          <w:trHeight w:val="464"/>
          <w:jc w:val="center"/>
        </w:trPr>
        <w:tc>
          <w:tcPr>
            <w:tcW w:w="588" w:type="dxa"/>
            <w:vAlign w:val="center"/>
          </w:tcPr>
          <w:p w14:paraId="03484C52" w14:textId="77777777" w:rsidR="006630F5" w:rsidRPr="00975325" w:rsidRDefault="006630F5" w:rsidP="0024318D">
            <w:pPr>
              <w:pStyle w:val="BodyText"/>
              <w:jc w:val="center"/>
              <w:rPr>
                <w:sz w:val="20"/>
              </w:rPr>
            </w:pPr>
            <w:r w:rsidRPr="00975325">
              <w:rPr>
                <w:sz w:val="20"/>
              </w:rPr>
              <w:t>5</w:t>
            </w:r>
          </w:p>
        </w:tc>
        <w:tc>
          <w:tcPr>
            <w:tcW w:w="3373" w:type="dxa"/>
            <w:vAlign w:val="center"/>
          </w:tcPr>
          <w:p w14:paraId="03484C53" w14:textId="77777777" w:rsidR="006630F5" w:rsidRPr="00975325" w:rsidRDefault="006630F5" w:rsidP="0024318D">
            <w:pPr>
              <w:rPr>
                <w:rFonts w:cs="Arial"/>
                <w:sz w:val="20"/>
              </w:rPr>
            </w:pPr>
            <w:r w:rsidRPr="00975325">
              <w:rPr>
                <w:rFonts w:cs="Arial"/>
                <w:sz w:val="20"/>
              </w:rPr>
              <w:t>Generator Circuit Breaker position</w:t>
            </w:r>
            <w:r w:rsidR="0024318D" w:rsidRPr="00975325">
              <w:rPr>
                <w:rFonts w:cs="Arial"/>
                <w:sz w:val="20"/>
              </w:rPr>
              <w:t xml:space="preserve"> (Open / Closed)</w:t>
            </w:r>
          </w:p>
        </w:tc>
        <w:tc>
          <w:tcPr>
            <w:tcW w:w="2802" w:type="dxa"/>
            <w:shd w:val="clear" w:color="auto" w:fill="D9D9D9" w:themeFill="background1" w:themeFillShade="D9"/>
            <w:vAlign w:val="center"/>
          </w:tcPr>
          <w:p w14:paraId="03484C54" w14:textId="77777777" w:rsidR="006630F5" w:rsidRPr="00975325" w:rsidRDefault="006630F5" w:rsidP="0024318D">
            <w:r w:rsidRPr="00975325">
              <w:rPr>
                <w:noProof/>
                <w:sz w:val="20"/>
                <w:highlight w:val="yellow"/>
                <w:lang w:eastAsia="en-IE"/>
              </w:rPr>
              <w:t xml:space="preserve">Unit to specify, </w:t>
            </w:r>
          </w:p>
        </w:tc>
        <w:tc>
          <w:tcPr>
            <w:tcW w:w="2008" w:type="dxa"/>
            <w:shd w:val="clear" w:color="auto" w:fill="D9D9D9" w:themeFill="background1" w:themeFillShade="D9"/>
            <w:vAlign w:val="center"/>
          </w:tcPr>
          <w:p w14:paraId="03484C55"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B" w14:textId="77777777" w:rsidTr="00643290">
        <w:trPr>
          <w:jc w:val="center"/>
        </w:trPr>
        <w:tc>
          <w:tcPr>
            <w:tcW w:w="588" w:type="dxa"/>
            <w:vAlign w:val="center"/>
          </w:tcPr>
          <w:p w14:paraId="03484C57" w14:textId="77777777" w:rsidR="006630F5" w:rsidRPr="00975325" w:rsidRDefault="006630F5" w:rsidP="0024318D">
            <w:pPr>
              <w:pStyle w:val="BodyText"/>
              <w:jc w:val="center"/>
              <w:rPr>
                <w:sz w:val="20"/>
              </w:rPr>
            </w:pPr>
            <w:r w:rsidRPr="00975325">
              <w:rPr>
                <w:sz w:val="20"/>
              </w:rPr>
              <w:t>6</w:t>
            </w:r>
          </w:p>
        </w:tc>
        <w:tc>
          <w:tcPr>
            <w:tcW w:w="3373" w:type="dxa"/>
            <w:vAlign w:val="center"/>
          </w:tcPr>
          <w:p w14:paraId="03484C58" w14:textId="77777777" w:rsidR="006630F5" w:rsidRPr="00975325" w:rsidRDefault="006630F5" w:rsidP="0024318D">
            <w:pPr>
              <w:rPr>
                <w:rFonts w:cs="Arial"/>
                <w:sz w:val="20"/>
              </w:rPr>
            </w:pPr>
            <w:r w:rsidRPr="00975325">
              <w:rPr>
                <w:rFonts w:cs="Arial"/>
                <w:sz w:val="20"/>
              </w:rPr>
              <w:t>Generator Voltage (kV)</w:t>
            </w:r>
          </w:p>
        </w:tc>
        <w:tc>
          <w:tcPr>
            <w:tcW w:w="2802" w:type="dxa"/>
            <w:shd w:val="clear" w:color="auto" w:fill="D9D9D9" w:themeFill="background1" w:themeFillShade="D9"/>
            <w:vAlign w:val="center"/>
          </w:tcPr>
          <w:p w14:paraId="03484C59"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A"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60" w14:textId="77777777" w:rsidTr="00643290">
        <w:trPr>
          <w:jc w:val="center"/>
        </w:trPr>
        <w:tc>
          <w:tcPr>
            <w:tcW w:w="588" w:type="dxa"/>
            <w:vAlign w:val="center"/>
          </w:tcPr>
          <w:p w14:paraId="03484C5C" w14:textId="77777777" w:rsidR="006630F5" w:rsidRPr="00975325" w:rsidRDefault="006630F5" w:rsidP="0024318D">
            <w:pPr>
              <w:pStyle w:val="BodyText"/>
              <w:jc w:val="center"/>
              <w:rPr>
                <w:sz w:val="20"/>
              </w:rPr>
            </w:pPr>
            <w:r w:rsidRPr="00975325">
              <w:rPr>
                <w:sz w:val="20"/>
              </w:rPr>
              <w:t>7</w:t>
            </w:r>
          </w:p>
        </w:tc>
        <w:tc>
          <w:tcPr>
            <w:tcW w:w="3373" w:type="dxa"/>
            <w:vAlign w:val="center"/>
          </w:tcPr>
          <w:p w14:paraId="03484C5D" w14:textId="77777777" w:rsidR="006630F5" w:rsidRPr="00975325" w:rsidRDefault="006630F5" w:rsidP="0024318D">
            <w:pPr>
              <w:rPr>
                <w:rFonts w:cs="Arial"/>
                <w:sz w:val="20"/>
              </w:rPr>
            </w:pPr>
            <w:r w:rsidRPr="00975325">
              <w:rPr>
                <w:rFonts w:cs="Arial"/>
                <w:sz w:val="20"/>
              </w:rPr>
              <w:t>Turbine Speed (RPM)</w:t>
            </w:r>
          </w:p>
        </w:tc>
        <w:tc>
          <w:tcPr>
            <w:tcW w:w="2802" w:type="dxa"/>
            <w:shd w:val="clear" w:color="auto" w:fill="D9D9D9" w:themeFill="background1" w:themeFillShade="D9"/>
            <w:vAlign w:val="center"/>
          </w:tcPr>
          <w:p w14:paraId="03484C5E"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F"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5AE12F62" w14:textId="77777777" w:rsidTr="00643290">
        <w:trPr>
          <w:jc w:val="center"/>
        </w:trPr>
        <w:tc>
          <w:tcPr>
            <w:tcW w:w="588" w:type="dxa"/>
            <w:vAlign w:val="center"/>
          </w:tcPr>
          <w:p w14:paraId="43A443EE" w14:textId="787F3511" w:rsidR="00CF1AE3" w:rsidRPr="00975325" w:rsidRDefault="00CF1AE3" w:rsidP="0024318D">
            <w:pPr>
              <w:pStyle w:val="BodyText"/>
              <w:jc w:val="center"/>
              <w:rPr>
                <w:sz w:val="20"/>
              </w:rPr>
            </w:pPr>
            <w:r w:rsidRPr="00975325">
              <w:rPr>
                <w:sz w:val="20"/>
              </w:rPr>
              <w:t>8</w:t>
            </w:r>
          </w:p>
        </w:tc>
        <w:tc>
          <w:tcPr>
            <w:tcW w:w="3373" w:type="dxa"/>
            <w:vAlign w:val="center"/>
          </w:tcPr>
          <w:p w14:paraId="0FCEE857" w14:textId="04FC1652" w:rsidR="00CF1AE3" w:rsidRPr="00975325" w:rsidRDefault="00CF1AE3" w:rsidP="0024318D">
            <w:pPr>
              <w:rPr>
                <w:rFonts w:cs="Arial"/>
                <w:sz w:val="20"/>
              </w:rPr>
            </w:pPr>
            <w:r w:rsidRPr="00975325">
              <w:rPr>
                <w:rFonts w:cs="Arial"/>
                <w:sz w:val="20"/>
              </w:rPr>
              <w:t>Simulated Frequency</w:t>
            </w:r>
          </w:p>
        </w:tc>
        <w:tc>
          <w:tcPr>
            <w:tcW w:w="2802" w:type="dxa"/>
            <w:shd w:val="clear" w:color="auto" w:fill="D9D9D9" w:themeFill="background1" w:themeFillShade="D9"/>
            <w:vAlign w:val="center"/>
          </w:tcPr>
          <w:p w14:paraId="0FB41425" w14:textId="1834D944" w:rsidR="00CF1AE3" w:rsidRPr="00975325" w:rsidRDefault="00CF1AE3" w:rsidP="0024318D">
            <w:pPr>
              <w:rPr>
                <w:noProof/>
                <w:sz w:val="20"/>
                <w:highlight w:val="yellow"/>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A758E4F" w14:textId="15567BB5" w:rsidR="00CF1AE3" w:rsidRPr="00975325" w:rsidRDefault="00CF1AE3" w:rsidP="0024318D">
            <w:pPr>
              <w:pStyle w:val="BodyText"/>
              <w:rPr>
                <w:noProof/>
                <w:sz w:val="20"/>
                <w:highlight w:val="yellow"/>
                <w:lang w:eastAsia="en-IE"/>
              </w:rPr>
            </w:pPr>
            <w:r w:rsidRPr="00975325">
              <w:rPr>
                <w:noProof/>
                <w:sz w:val="20"/>
                <w:highlight w:val="yellow"/>
                <w:lang w:eastAsia="en-IE"/>
              </w:rPr>
              <w:t>Unit to specify</w:t>
            </w:r>
          </w:p>
        </w:tc>
      </w:tr>
      <w:tr w:rsidR="00975325" w:rsidRPr="00975325" w14:paraId="03484C65" w14:textId="77777777" w:rsidTr="00643290">
        <w:trPr>
          <w:jc w:val="center"/>
        </w:trPr>
        <w:tc>
          <w:tcPr>
            <w:tcW w:w="588" w:type="dxa"/>
            <w:vAlign w:val="center"/>
          </w:tcPr>
          <w:p w14:paraId="03484C61" w14:textId="4323CD87" w:rsidR="00CF1AE3" w:rsidRPr="00975325" w:rsidRDefault="00CF1AE3" w:rsidP="0024318D">
            <w:pPr>
              <w:pStyle w:val="BodyText"/>
              <w:jc w:val="center"/>
              <w:rPr>
                <w:sz w:val="20"/>
              </w:rPr>
            </w:pPr>
            <w:r w:rsidRPr="00975325">
              <w:rPr>
                <w:sz w:val="20"/>
              </w:rPr>
              <w:t>9</w:t>
            </w:r>
          </w:p>
        </w:tc>
        <w:tc>
          <w:tcPr>
            <w:tcW w:w="3373" w:type="dxa"/>
            <w:vAlign w:val="center"/>
          </w:tcPr>
          <w:p w14:paraId="03484C62" w14:textId="77777777" w:rsidR="00CF1AE3" w:rsidRPr="00975325" w:rsidRDefault="00CF1AE3" w:rsidP="0024318D">
            <w:pPr>
              <w:rPr>
                <w:rFonts w:cs="Arial"/>
                <w:sz w:val="20"/>
              </w:rPr>
            </w:pPr>
            <w:r w:rsidRPr="00975325">
              <w:rPr>
                <w:rFonts w:cs="Arial"/>
                <w:sz w:val="20"/>
              </w:rPr>
              <w:t>Shaft Vibration (</w:t>
            </w:r>
            <w:r w:rsidRPr="00975325">
              <w:rPr>
                <w:rFonts w:cs="Arial"/>
                <w:i/>
                <w:sz w:val="20"/>
              </w:rPr>
              <w:t>µ</w:t>
            </w:r>
            <w:r w:rsidRPr="00975325">
              <w:rPr>
                <w:rFonts w:cs="Arial"/>
                <w:sz w:val="20"/>
              </w:rPr>
              <w:t>m</w:t>
            </w:r>
            <w:r w:rsidRPr="00975325">
              <w:rPr>
                <w:rFonts w:cs="Arial"/>
                <w:sz w:val="20"/>
                <w:vertAlign w:val="superscript"/>
              </w:rPr>
              <w:t>p-p</w:t>
            </w:r>
            <w:r w:rsidRPr="00975325">
              <w:rPr>
                <w:rFonts w:cs="Arial"/>
                <w:sz w:val="20"/>
              </w:rPr>
              <w:t>)</w:t>
            </w:r>
          </w:p>
        </w:tc>
        <w:tc>
          <w:tcPr>
            <w:tcW w:w="2802" w:type="dxa"/>
            <w:tcBorders>
              <w:bottom w:val="single" w:sz="4" w:space="0" w:color="auto"/>
            </w:tcBorders>
            <w:shd w:val="clear" w:color="auto" w:fill="D9D9D9" w:themeFill="background1" w:themeFillShade="D9"/>
            <w:vAlign w:val="center"/>
          </w:tcPr>
          <w:p w14:paraId="03484C63" w14:textId="77777777" w:rsidR="00CF1AE3" w:rsidRPr="00975325" w:rsidRDefault="00CF1AE3" w:rsidP="0024318D">
            <w:r w:rsidRPr="00975325">
              <w:rPr>
                <w:noProof/>
                <w:sz w:val="20"/>
                <w:highlight w:val="yellow"/>
                <w:lang w:eastAsia="en-IE"/>
              </w:rPr>
              <w:t>Unit to specify, 100ms or as agreed with TSO</w:t>
            </w:r>
          </w:p>
        </w:tc>
        <w:tc>
          <w:tcPr>
            <w:tcW w:w="2008" w:type="dxa"/>
            <w:tcBorders>
              <w:bottom w:val="single" w:sz="4" w:space="0" w:color="auto"/>
            </w:tcBorders>
            <w:shd w:val="clear" w:color="auto" w:fill="D9D9D9" w:themeFill="background1" w:themeFillShade="D9"/>
            <w:vAlign w:val="center"/>
          </w:tcPr>
          <w:p w14:paraId="03484C64"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6A" w14:textId="77777777" w:rsidTr="00643290">
        <w:trPr>
          <w:jc w:val="center"/>
        </w:trPr>
        <w:tc>
          <w:tcPr>
            <w:tcW w:w="588" w:type="dxa"/>
            <w:vAlign w:val="center"/>
          </w:tcPr>
          <w:p w14:paraId="03484C66" w14:textId="4F9093BA" w:rsidR="00CF1AE3" w:rsidRPr="00975325" w:rsidRDefault="00CF1AE3" w:rsidP="0024318D">
            <w:pPr>
              <w:pStyle w:val="BodyText"/>
              <w:jc w:val="center"/>
              <w:rPr>
                <w:sz w:val="20"/>
              </w:rPr>
            </w:pPr>
            <w:r w:rsidRPr="00975325">
              <w:rPr>
                <w:sz w:val="20"/>
              </w:rPr>
              <w:t>10</w:t>
            </w:r>
          </w:p>
        </w:tc>
        <w:tc>
          <w:tcPr>
            <w:tcW w:w="3373" w:type="dxa"/>
            <w:vAlign w:val="center"/>
          </w:tcPr>
          <w:p w14:paraId="03484C67" w14:textId="77777777" w:rsidR="00CF1AE3" w:rsidRPr="00975325" w:rsidRDefault="00CF1AE3" w:rsidP="0024318D">
            <w:pPr>
              <w:rPr>
                <w:rFonts w:cs="Arial"/>
                <w:sz w:val="20"/>
              </w:rPr>
            </w:pPr>
            <w:r w:rsidRPr="00975325">
              <w:rPr>
                <w:rFonts w:cs="Arial"/>
                <w:sz w:val="20"/>
              </w:rPr>
              <w:t>Blade Path Temperature (°C)</w:t>
            </w:r>
          </w:p>
        </w:tc>
        <w:tc>
          <w:tcPr>
            <w:tcW w:w="2802" w:type="dxa"/>
            <w:shd w:val="clear" w:color="auto" w:fill="D9D9D9" w:themeFill="background1" w:themeFillShade="D9"/>
            <w:vAlign w:val="center"/>
          </w:tcPr>
          <w:p w14:paraId="03484C68" w14:textId="77777777" w:rsidR="00CF1AE3" w:rsidRPr="00975325" w:rsidRDefault="00CF1AE3"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69"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6F" w14:textId="77777777" w:rsidTr="00643290">
        <w:trPr>
          <w:jc w:val="center"/>
        </w:trPr>
        <w:tc>
          <w:tcPr>
            <w:tcW w:w="588" w:type="dxa"/>
            <w:vAlign w:val="center"/>
          </w:tcPr>
          <w:p w14:paraId="03484C6B" w14:textId="78801EAF" w:rsidR="00CF1AE3" w:rsidRPr="00975325" w:rsidRDefault="00CF1AE3" w:rsidP="0024318D">
            <w:pPr>
              <w:pStyle w:val="BodyText"/>
              <w:jc w:val="center"/>
              <w:rPr>
                <w:sz w:val="20"/>
              </w:rPr>
            </w:pPr>
            <w:r w:rsidRPr="00975325">
              <w:rPr>
                <w:sz w:val="20"/>
              </w:rPr>
              <w:t>11</w:t>
            </w:r>
          </w:p>
        </w:tc>
        <w:tc>
          <w:tcPr>
            <w:tcW w:w="3373" w:type="dxa"/>
            <w:vAlign w:val="center"/>
          </w:tcPr>
          <w:p w14:paraId="03484C6C" w14:textId="77777777" w:rsidR="00CF1AE3" w:rsidRPr="00975325" w:rsidRDefault="00CF1AE3" w:rsidP="0024318D">
            <w:pPr>
              <w:rPr>
                <w:rFonts w:cs="Arial"/>
                <w:sz w:val="20"/>
              </w:rPr>
            </w:pPr>
            <w:r w:rsidRPr="00975325">
              <w:rPr>
                <w:rFonts w:cs="Arial"/>
                <w:sz w:val="20"/>
              </w:rPr>
              <w:t>Bearing Metal Temperature (°C)</w:t>
            </w:r>
          </w:p>
        </w:tc>
        <w:tc>
          <w:tcPr>
            <w:tcW w:w="2802" w:type="dxa"/>
            <w:shd w:val="clear" w:color="auto" w:fill="D9D9D9" w:themeFill="background1" w:themeFillShade="D9"/>
            <w:vAlign w:val="center"/>
          </w:tcPr>
          <w:p w14:paraId="03484C6D" w14:textId="77777777" w:rsidR="00CF1AE3" w:rsidRPr="00975325" w:rsidRDefault="00CF1AE3"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6E"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74" w14:textId="77777777" w:rsidTr="00643290">
        <w:trPr>
          <w:jc w:val="center"/>
        </w:trPr>
        <w:tc>
          <w:tcPr>
            <w:tcW w:w="588" w:type="dxa"/>
            <w:vAlign w:val="center"/>
          </w:tcPr>
          <w:p w14:paraId="03484C70" w14:textId="662610CA" w:rsidR="00CF1AE3" w:rsidRPr="00975325" w:rsidRDefault="00CF1AE3" w:rsidP="0024318D">
            <w:pPr>
              <w:pStyle w:val="BodyText"/>
              <w:jc w:val="center"/>
              <w:rPr>
                <w:sz w:val="20"/>
              </w:rPr>
            </w:pPr>
            <w:r w:rsidRPr="00975325">
              <w:rPr>
                <w:sz w:val="20"/>
              </w:rPr>
              <w:t>12</w:t>
            </w:r>
          </w:p>
        </w:tc>
        <w:tc>
          <w:tcPr>
            <w:tcW w:w="3373" w:type="dxa"/>
            <w:vAlign w:val="center"/>
          </w:tcPr>
          <w:p w14:paraId="03484C71" w14:textId="77777777" w:rsidR="00CF1AE3" w:rsidRPr="00975325" w:rsidRDefault="00CF1AE3" w:rsidP="0024318D">
            <w:pPr>
              <w:rPr>
                <w:rFonts w:cs="Arial"/>
                <w:sz w:val="20"/>
              </w:rPr>
            </w:pPr>
            <w:r w:rsidRPr="00975325">
              <w:rPr>
                <w:rFonts w:cs="Arial"/>
                <w:sz w:val="20"/>
              </w:rPr>
              <w:t>Process variables e.g. Inlet Guide Vane position, Fuel Control Valve position etc.</w:t>
            </w:r>
          </w:p>
        </w:tc>
        <w:tc>
          <w:tcPr>
            <w:tcW w:w="2802" w:type="dxa"/>
            <w:shd w:val="clear" w:color="auto" w:fill="D9D9D9" w:themeFill="background1" w:themeFillShade="D9"/>
            <w:vAlign w:val="center"/>
          </w:tcPr>
          <w:p w14:paraId="03484C72" w14:textId="77777777" w:rsidR="00CF1AE3" w:rsidRPr="00975325" w:rsidRDefault="00CF1AE3" w:rsidP="0024318D">
            <w:pPr>
              <w:rPr>
                <w:noProof/>
                <w:sz w:val="20"/>
                <w:highlight w:val="yellow"/>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73" w14:textId="77777777" w:rsidR="00CF1AE3" w:rsidRPr="00975325" w:rsidRDefault="00CF1AE3" w:rsidP="0024318D">
            <w:pPr>
              <w:pStyle w:val="BodyText"/>
              <w:rPr>
                <w:noProof/>
                <w:sz w:val="20"/>
                <w:highlight w:val="yellow"/>
                <w:lang w:eastAsia="en-IE"/>
              </w:rPr>
            </w:pPr>
            <w:r w:rsidRPr="00975325">
              <w:rPr>
                <w:noProof/>
                <w:sz w:val="20"/>
                <w:highlight w:val="yellow"/>
                <w:lang w:eastAsia="en-IE"/>
              </w:rPr>
              <w:t>Unit to specify</w:t>
            </w:r>
          </w:p>
        </w:tc>
      </w:tr>
      <w:tr w:rsidR="00975325" w:rsidRPr="00975325" w14:paraId="03484C79" w14:textId="77777777" w:rsidTr="00643290">
        <w:trPr>
          <w:jc w:val="center"/>
        </w:trPr>
        <w:tc>
          <w:tcPr>
            <w:tcW w:w="588" w:type="dxa"/>
            <w:vAlign w:val="center"/>
          </w:tcPr>
          <w:p w14:paraId="03484C75" w14:textId="5D5F00E7" w:rsidR="00CF1AE3" w:rsidRPr="00975325" w:rsidRDefault="00CF1AE3" w:rsidP="006B4CED">
            <w:pPr>
              <w:pStyle w:val="BodyText"/>
              <w:jc w:val="center"/>
              <w:rPr>
                <w:sz w:val="20"/>
              </w:rPr>
            </w:pPr>
            <w:r w:rsidRPr="00975325">
              <w:rPr>
                <w:sz w:val="20"/>
              </w:rPr>
              <w:t>13</w:t>
            </w:r>
          </w:p>
        </w:tc>
        <w:tc>
          <w:tcPr>
            <w:tcW w:w="3373" w:type="dxa"/>
            <w:vAlign w:val="center"/>
          </w:tcPr>
          <w:p w14:paraId="03484C76" w14:textId="53F71E0E" w:rsidR="00CF1AE3" w:rsidRPr="00975325" w:rsidRDefault="00CF1AE3" w:rsidP="00F81301">
            <w:pPr>
              <w:rPr>
                <w:rFonts w:cs="Arial"/>
                <w:sz w:val="20"/>
              </w:rPr>
            </w:pPr>
            <w:r w:rsidRPr="00975325">
              <w:rPr>
                <w:rFonts w:cs="Arial"/>
                <w:sz w:val="20"/>
              </w:rPr>
              <w:t xml:space="preserve">Other signals as required by the unit or by </w:t>
            </w:r>
            <w:r w:rsidRPr="00975325">
              <w:t>the TSO</w:t>
            </w:r>
          </w:p>
        </w:tc>
        <w:tc>
          <w:tcPr>
            <w:tcW w:w="2802" w:type="dxa"/>
            <w:shd w:val="clear" w:color="auto" w:fill="D9D9D9" w:themeFill="background1" w:themeFillShade="D9"/>
            <w:vAlign w:val="center"/>
          </w:tcPr>
          <w:p w14:paraId="03484C77" w14:textId="77777777" w:rsidR="00CF1AE3" w:rsidRPr="00975325" w:rsidRDefault="00CF1AE3" w:rsidP="0024318D">
            <w:pPr>
              <w:rPr>
                <w:noProof/>
                <w:sz w:val="20"/>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78"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7D" w14:textId="77777777" w:rsidTr="00643290">
        <w:trPr>
          <w:jc w:val="center"/>
        </w:trPr>
        <w:tc>
          <w:tcPr>
            <w:tcW w:w="588" w:type="dxa"/>
            <w:vAlign w:val="center"/>
          </w:tcPr>
          <w:p w14:paraId="03484C7A" w14:textId="20B290DC" w:rsidR="00CF1AE3" w:rsidRPr="00975325" w:rsidRDefault="00CF1AE3" w:rsidP="006B4CED">
            <w:pPr>
              <w:pStyle w:val="BodyText"/>
              <w:jc w:val="center"/>
              <w:rPr>
                <w:sz w:val="20"/>
              </w:rPr>
            </w:pPr>
            <w:r w:rsidRPr="00975325">
              <w:rPr>
                <w:sz w:val="20"/>
              </w:rPr>
              <w:t>14</w:t>
            </w:r>
          </w:p>
        </w:tc>
        <w:tc>
          <w:tcPr>
            <w:tcW w:w="3373" w:type="dxa"/>
            <w:vAlign w:val="center"/>
          </w:tcPr>
          <w:p w14:paraId="03484C7B" w14:textId="77777777" w:rsidR="00CF1AE3" w:rsidRPr="00975325" w:rsidRDefault="00CF1AE3" w:rsidP="0024318D">
            <w:pPr>
              <w:rPr>
                <w:rFonts w:cs="Arial"/>
                <w:sz w:val="20"/>
              </w:rPr>
            </w:pPr>
            <w:r w:rsidRPr="00975325">
              <w:rPr>
                <w:rFonts w:cs="Arial"/>
                <w:sz w:val="20"/>
              </w:rPr>
              <w:t>Alarm/Event page</w:t>
            </w:r>
          </w:p>
        </w:tc>
        <w:tc>
          <w:tcPr>
            <w:tcW w:w="4810" w:type="dxa"/>
            <w:gridSpan w:val="2"/>
            <w:shd w:val="clear" w:color="auto" w:fill="D9D9D9" w:themeFill="background1" w:themeFillShade="D9"/>
            <w:vAlign w:val="center"/>
          </w:tcPr>
          <w:p w14:paraId="03484C7C" w14:textId="4A48DDDF" w:rsidR="00CF1AE3" w:rsidRPr="00975325" w:rsidRDefault="00CF1AE3" w:rsidP="0024318D">
            <w:pPr>
              <w:pStyle w:val="BodyText"/>
              <w:rPr>
                <w:sz w:val="20"/>
              </w:rPr>
            </w:pPr>
            <w:r w:rsidRPr="00975325">
              <w:rPr>
                <w:sz w:val="20"/>
              </w:rPr>
              <w:t>Screenshot of alarms / events for duration of the test.</w:t>
            </w:r>
          </w:p>
        </w:tc>
      </w:tr>
      <w:tr w:rsidR="00975325" w:rsidRPr="00975325" w14:paraId="03484C81" w14:textId="77777777" w:rsidTr="00643290">
        <w:trPr>
          <w:jc w:val="center"/>
        </w:trPr>
        <w:tc>
          <w:tcPr>
            <w:tcW w:w="588" w:type="dxa"/>
            <w:vAlign w:val="center"/>
          </w:tcPr>
          <w:p w14:paraId="03484C7E" w14:textId="7D6C13D2" w:rsidR="00CF1AE3" w:rsidRPr="00975325" w:rsidRDefault="00CF1AE3" w:rsidP="006B4CED">
            <w:pPr>
              <w:pStyle w:val="BodyText"/>
              <w:jc w:val="center"/>
              <w:rPr>
                <w:sz w:val="20"/>
              </w:rPr>
            </w:pPr>
            <w:r w:rsidRPr="00975325">
              <w:rPr>
                <w:sz w:val="20"/>
              </w:rPr>
              <w:t>15</w:t>
            </w:r>
          </w:p>
        </w:tc>
        <w:tc>
          <w:tcPr>
            <w:tcW w:w="3373" w:type="dxa"/>
            <w:vAlign w:val="center"/>
          </w:tcPr>
          <w:p w14:paraId="03484C7F" w14:textId="77777777" w:rsidR="00CF1AE3" w:rsidRPr="00975325" w:rsidRDefault="00CF1AE3" w:rsidP="0024318D">
            <w:pPr>
              <w:rPr>
                <w:rFonts w:cs="Arial"/>
                <w:sz w:val="20"/>
              </w:rPr>
            </w:pPr>
            <w:r w:rsidRPr="00975325">
              <w:rPr>
                <w:rFonts w:cs="Arial"/>
                <w:sz w:val="20"/>
              </w:rPr>
              <w:t>Generator Overview Screen</w:t>
            </w:r>
          </w:p>
        </w:tc>
        <w:tc>
          <w:tcPr>
            <w:tcW w:w="4810" w:type="dxa"/>
            <w:gridSpan w:val="2"/>
            <w:shd w:val="clear" w:color="auto" w:fill="D9D9D9" w:themeFill="background1" w:themeFillShade="D9"/>
            <w:vAlign w:val="center"/>
          </w:tcPr>
          <w:p w14:paraId="03484C80" w14:textId="74164D9C" w:rsidR="00CF1AE3" w:rsidRPr="00975325" w:rsidRDefault="00CF1AE3" w:rsidP="00F81301">
            <w:pPr>
              <w:pStyle w:val="BodyText"/>
              <w:rPr>
                <w:sz w:val="20"/>
              </w:rPr>
            </w:pPr>
            <w:r w:rsidRPr="00975325">
              <w:rPr>
                <w:sz w:val="20"/>
              </w:rPr>
              <w:t>Screenshots may be required where test data/milestone/event  is not available through the trends listed above.</w:t>
            </w:r>
          </w:p>
        </w:tc>
      </w:tr>
      <w:tr w:rsidR="00975325" w:rsidRPr="00975325" w14:paraId="03484C85" w14:textId="77777777" w:rsidTr="00643290">
        <w:trPr>
          <w:jc w:val="center"/>
        </w:trPr>
        <w:tc>
          <w:tcPr>
            <w:tcW w:w="588" w:type="dxa"/>
            <w:vAlign w:val="center"/>
          </w:tcPr>
          <w:p w14:paraId="03484C82" w14:textId="36415F91" w:rsidR="00CF1AE3" w:rsidRPr="00975325" w:rsidRDefault="00CF1AE3" w:rsidP="006B4CED">
            <w:pPr>
              <w:pStyle w:val="BodyText"/>
              <w:jc w:val="center"/>
              <w:rPr>
                <w:sz w:val="20"/>
              </w:rPr>
            </w:pPr>
            <w:r w:rsidRPr="00975325">
              <w:rPr>
                <w:sz w:val="20"/>
              </w:rPr>
              <w:t>16</w:t>
            </w:r>
          </w:p>
        </w:tc>
        <w:tc>
          <w:tcPr>
            <w:tcW w:w="3373" w:type="dxa"/>
            <w:vAlign w:val="center"/>
          </w:tcPr>
          <w:p w14:paraId="03484C83" w14:textId="77777777" w:rsidR="00CF1AE3" w:rsidRPr="00975325" w:rsidRDefault="00CF1AE3" w:rsidP="0024318D">
            <w:pPr>
              <w:pStyle w:val="BodyText"/>
              <w:rPr>
                <w:sz w:val="20"/>
              </w:rPr>
            </w:pPr>
            <w:r w:rsidRPr="00975325">
              <w:rPr>
                <w:rFonts w:cs="Arial"/>
                <w:sz w:val="20"/>
              </w:rPr>
              <w:t xml:space="preserve">EDIL instructions </w:t>
            </w:r>
          </w:p>
        </w:tc>
        <w:tc>
          <w:tcPr>
            <w:tcW w:w="4810" w:type="dxa"/>
            <w:gridSpan w:val="2"/>
            <w:shd w:val="clear" w:color="auto" w:fill="D9D9D9" w:themeFill="background1" w:themeFillShade="D9"/>
            <w:vAlign w:val="center"/>
          </w:tcPr>
          <w:p w14:paraId="03484C84" w14:textId="6874853B" w:rsidR="00CF1AE3" w:rsidRPr="00975325" w:rsidRDefault="00CF1AE3" w:rsidP="002125F2">
            <w:pPr>
              <w:pStyle w:val="BodyText"/>
              <w:rPr>
                <w:sz w:val="20"/>
              </w:rPr>
            </w:pPr>
            <w:r w:rsidRPr="00975325">
              <w:rPr>
                <w:sz w:val="20"/>
              </w:rPr>
              <w:t>Screenshot as logged during the test.</w:t>
            </w:r>
          </w:p>
        </w:tc>
      </w:tr>
    </w:tbl>
    <w:p w14:paraId="03484C86" w14:textId="77777777" w:rsidR="0096535A" w:rsidRPr="00975325" w:rsidRDefault="0096535A">
      <w:pPr>
        <w:rPr>
          <w:rFonts w:cs="Arial"/>
          <w:b/>
          <w:bCs/>
          <w:iCs/>
          <w:sz w:val="24"/>
          <w:szCs w:val="28"/>
        </w:rPr>
      </w:pPr>
      <w:r w:rsidRPr="00975325">
        <w:br w:type="page"/>
      </w:r>
    </w:p>
    <w:p w14:paraId="03484C87" w14:textId="6A8E1450" w:rsidR="00E0436A" w:rsidRPr="00975325" w:rsidRDefault="007B19EF" w:rsidP="002A1351">
      <w:pPr>
        <w:pStyle w:val="Heading2"/>
        <w:jc w:val="both"/>
      </w:pPr>
      <w:bookmarkStart w:id="21" w:name="_Toc71187618"/>
      <w:r w:rsidRPr="00975325">
        <w:lastRenderedPageBreak/>
        <w:t xml:space="preserve">Initial </w:t>
      </w:r>
      <w:r w:rsidR="00E0436A" w:rsidRPr="00975325">
        <w:t>Conditions</w:t>
      </w:r>
      <w:bookmarkEnd w:id="21"/>
      <w:r w:rsidR="00F81B5D" w:rsidRPr="00975325">
        <w:t xml:space="preserve"> </w:t>
      </w:r>
    </w:p>
    <w:p w14:paraId="03484C88" w14:textId="141FB9D3" w:rsidR="00142343" w:rsidRPr="00975325" w:rsidRDefault="00142343" w:rsidP="004979D7">
      <w:pPr>
        <w:pStyle w:val="BodyText"/>
        <w:spacing w:after="120"/>
        <w:ind w:left="284"/>
        <w:jc w:val="both"/>
        <w:rPr>
          <w:sz w:val="20"/>
        </w:rPr>
      </w:pPr>
      <w:r w:rsidRPr="00975325">
        <w:rPr>
          <w:sz w:val="20"/>
        </w:rPr>
        <w:t xml:space="preserve">Should “No” be answered to any of the following, contact </w:t>
      </w:r>
      <w:hyperlink r:id="rId23" w:history="1">
        <w:r w:rsidR="00A9456E" w:rsidRPr="00975325">
          <w:rPr>
            <w:sz w:val="20"/>
          </w:rPr>
          <w:t>the</w:t>
        </w:r>
      </w:hyperlink>
      <w:r w:rsidR="00A9456E" w:rsidRPr="00975325">
        <w:rPr>
          <w:sz w:val="20"/>
        </w:rPr>
        <w:t xml:space="preserve"> </w:t>
      </w:r>
      <w:r w:rsidR="00EF5357">
        <w:rPr>
          <w:sz w:val="20"/>
        </w:rPr>
        <w:t>SONI</w:t>
      </w:r>
      <w:r w:rsidR="00A9456E" w:rsidRPr="00975325">
        <w:rPr>
          <w:sz w:val="20"/>
        </w:rPr>
        <w:t xml:space="preserve"> test coordinator</w:t>
      </w:r>
      <w:r w:rsidR="00A5463A" w:rsidRPr="00975325">
        <w:rPr>
          <w:sz w:val="20"/>
        </w:rPr>
        <w:t xml:space="preserve"> </w:t>
      </w:r>
      <w:r w:rsidRPr="00975325">
        <w:rPr>
          <w:sz w:val="20"/>
        </w:rPr>
        <w:t xml:space="preserve">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975325" w:rsidRPr="00975325" w14:paraId="03484C8C" w14:textId="77777777" w:rsidTr="00F81B5D">
        <w:trPr>
          <w:jc w:val="center"/>
        </w:trPr>
        <w:tc>
          <w:tcPr>
            <w:tcW w:w="817" w:type="dxa"/>
            <w:shd w:val="clear" w:color="auto" w:fill="D9D9D9" w:themeFill="background1" w:themeFillShade="D9"/>
            <w:vAlign w:val="center"/>
          </w:tcPr>
          <w:p w14:paraId="03484C89" w14:textId="77777777" w:rsidR="00963C1D" w:rsidRPr="00975325" w:rsidRDefault="00963C1D" w:rsidP="00F81B5D">
            <w:pPr>
              <w:pStyle w:val="BodyText"/>
              <w:spacing w:before="120" w:after="120"/>
              <w:rPr>
                <w:b/>
                <w:sz w:val="20"/>
              </w:rPr>
            </w:pPr>
            <w:r w:rsidRPr="00975325">
              <w:rPr>
                <w:b/>
                <w:sz w:val="20"/>
              </w:rPr>
              <w:t>No.</w:t>
            </w:r>
          </w:p>
        </w:tc>
        <w:tc>
          <w:tcPr>
            <w:tcW w:w="7090" w:type="dxa"/>
            <w:shd w:val="clear" w:color="auto" w:fill="D9D9D9" w:themeFill="background1" w:themeFillShade="D9"/>
            <w:vAlign w:val="center"/>
          </w:tcPr>
          <w:p w14:paraId="03484C8A" w14:textId="77777777" w:rsidR="00963C1D" w:rsidRPr="00975325" w:rsidRDefault="00963C1D" w:rsidP="008A17AF">
            <w:pPr>
              <w:pStyle w:val="BodyText"/>
              <w:spacing w:before="120" w:after="120"/>
              <w:rPr>
                <w:b/>
                <w:sz w:val="20"/>
              </w:rPr>
            </w:pPr>
            <w:r w:rsidRPr="00975325">
              <w:rPr>
                <w:b/>
                <w:sz w:val="20"/>
              </w:rPr>
              <w:t>Conditions</w:t>
            </w:r>
          </w:p>
        </w:tc>
        <w:tc>
          <w:tcPr>
            <w:tcW w:w="1664" w:type="dxa"/>
            <w:shd w:val="clear" w:color="auto" w:fill="D9D9D9" w:themeFill="background1" w:themeFillShade="D9"/>
            <w:vAlign w:val="center"/>
          </w:tcPr>
          <w:p w14:paraId="03484C8B" w14:textId="77777777" w:rsidR="00963C1D" w:rsidRPr="00975325" w:rsidRDefault="00963C1D" w:rsidP="008A17AF">
            <w:pPr>
              <w:pStyle w:val="BodyText"/>
              <w:spacing w:before="120" w:after="120"/>
              <w:rPr>
                <w:b/>
                <w:sz w:val="20"/>
              </w:rPr>
            </w:pPr>
            <w:r w:rsidRPr="00975325">
              <w:rPr>
                <w:b/>
                <w:sz w:val="20"/>
              </w:rPr>
              <w:t>Check on day of test</w:t>
            </w:r>
          </w:p>
        </w:tc>
      </w:tr>
      <w:tr w:rsidR="00975325" w:rsidRPr="00975325" w14:paraId="03484C90" w14:textId="77777777" w:rsidTr="00963C1D">
        <w:trPr>
          <w:jc w:val="center"/>
        </w:trPr>
        <w:tc>
          <w:tcPr>
            <w:tcW w:w="817" w:type="dxa"/>
            <w:vAlign w:val="center"/>
          </w:tcPr>
          <w:p w14:paraId="03484C8D" w14:textId="77777777" w:rsidR="00963C1D" w:rsidRPr="00975325" w:rsidRDefault="00963C1D" w:rsidP="00AE1508">
            <w:pPr>
              <w:pStyle w:val="BodyText"/>
              <w:spacing w:before="120" w:after="120"/>
              <w:jc w:val="center"/>
              <w:rPr>
                <w:sz w:val="20"/>
              </w:rPr>
            </w:pPr>
            <w:r w:rsidRPr="00975325">
              <w:rPr>
                <w:sz w:val="20"/>
              </w:rPr>
              <w:t>1</w:t>
            </w:r>
          </w:p>
        </w:tc>
        <w:tc>
          <w:tcPr>
            <w:tcW w:w="7090" w:type="dxa"/>
            <w:vAlign w:val="center"/>
          </w:tcPr>
          <w:p w14:paraId="03484C8E" w14:textId="495ABAB6" w:rsidR="00963C1D" w:rsidRPr="00975325" w:rsidRDefault="00963C1D" w:rsidP="00AE1508">
            <w:pPr>
              <w:pStyle w:val="BodyText"/>
              <w:spacing w:before="120" w:after="120"/>
              <w:jc w:val="both"/>
              <w:rPr>
                <w:sz w:val="20"/>
              </w:rPr>
            </w:pPr>
            <w:r w:rsidRPr="00975325">
              <w:rPr>
                <w:sz w:val="20"/>
              </w:rPr>
              <w:t xml:space="preserve">Test Profiles have been submitted and approved by </w:t>
            </w:r>
            <w:hyperlink r:id="rId24" w:history="1">
              <w:r w:rsidR="00EF5357" w:rsidRPr="00EF5357">
                <w:rPr>
                  <w:rStyle w:val="Hyperlink"/>
                  <w:sz w:val="20"/>
                </w:rPr>
                <w:t>neartime@soni.ltd.uk</w:t>
              </w:r>
            </w:hyperlink>
            <w:r w:rsidRPr="00EF5357">
              <w:rPr>
                <w:rStyle w:val="Hyperlink"/>
                <w:color w:val="auto"/>
                <w:sz w:val="20"/>
              </w:rPr>
              <w:t>.</w:t>
            </w:r>
          </w:p>
        </w:tc>
        <w:tc>
          <w:tcPr>
            <w:tcW w:w="1664" w:type="dxa"/>
            <w:shd w:val="clear" w:color="auto" w:fill="D9D9D9" w:themeFill="background1" w:themeFillShade="D9"/>
            <w:vAlign w:val="center"/>
          </w:tcPr>
          <w:p w14:paraId="03484C8F" w14:textId="77777777" w:rsidR="00963C1D" w:rsidRPr="00975325" w:rsidRDefault="00963C1D" w:rsidP="00AE1508">
            <w:pPr>
              <w:pStyle w:val="BodyText"/>
              <w:spacing w:before="120" w:after="120"/>
              <w:jc w:val="center"/>
              <w:rPr>
                <w:sz w:val="20"/>
              </w:rPr>
            </w:pPr>
            <w:r w:rsidRPr="00975325">
              <w:rPr>
                <w:sz w:val="20"/>
              </w:rPr>
              <w:t>Yes/No</w:t>
            </w:r>
          </w:p>
        </w:tc>
      </w:tr>
      <w:tr w:rsidR="00975325" w:rsidRPr="00975325" w14:paraId="03484C94" w14:textId="77777777" w:rsidTr="00963C1D">
        <w:trPr>
          <w:jc w:val="center"/>
        </w:trPr>
        <w:tc>
          <w:tcPr>
            <w:tcW w:w="817" w:type="dxa"/>
            <w:vAlign w:val="center"/>
          </w:tcPr>
          <w:p w14:paraId="03484C91" w14:textId="77777777" w:rsidR="00963C1D" w:rsidRPr="00975325" w:rsidRDefault="00963C1D" w:rsidP="00AE1508">
            <w:pPr>
              <w:pStyle w:val="BodyText"/>
              <w:spacing w:before="120" w:after="120"/>
              <w:jc w:val="center"/>
              <w:rPr>
                <w:sz w:val="20"/>
              </w:rPr>
            </w:pPr>
            <w:r w:rsidRPr="00975325">
              <w:rPr>
                <w:sz w:val="20"/>
              </w:rPr>
              <w:t>2</w:t>
            </w:r>
          </w:p>
        </w:tc>
        <w:tc>
          <w:tcPr>
            <w:tcW w:w="7090" w:type="dxa"/>
            <w:vAlign w:val="center"/>
          </w:tcPr>
          <w:p w14:paraId="03484C92" w14:textId="4983DE99" w:rsidR="00963C1D" w:rsidRPr="00975325" w:rsidRDefault="00963C1D" w:rsidP="00DF1DF4">
            <w:pPr>
              <w:pStyle w:val="BodyText"/>
              <w:spacing w:before="120" w:after="120"/>
              <w:jc w:val="both"/>
              <w:rPr>
                <w:sz w:val="20"/>
              </w:rPr>
            </w:pPr>
            <w:r w:rsidRPr="00975325">
              <w:rPr>
                <w:sz w:val="20"/>
              </w:rPr>
              <w:t xml:space="preserve">Unit Fuel Type: </w:t>
            </w:r>
            <w:r w:rsidRPr="00975325">
              <w:rPr>
                <w:sz w:val="20"/>
                <w:highlight w:val="yellow"/>
              </w:rPr>
              <w:t>Primary Fuel / Secondary Fuel</w:t>
            </w:r>
          </w:p>
        </w:tc>
        <w:tc>
          <w:tcPr>
            <w:tcW w:w="1664" w:type="dxa"/>
            <w:shd w:val="clear" w:color="auto" w:fill="D9D9D9" w:themeFill="background1" w:themeFillShade="D9"/>
            <w:vAlign w:val="center"/>
          </w:tcPr>
          <w:p w14:paraId="03484C93" w14:textId="77777777" w:rsidR="00963C1D" w:rsidRPr="00975325" w:rsidRDefault="00963C1D" w:rsidP="00AE1508">
            <w:pPr>
              <w:pStyle w:val="BodyText"/>
              <w:spacing w:before="120" w:after="120"/>
              <w:jc w:val="center"/>
              <w:rPr>
                <w:sz w:val="20"/>
              </w:rPr>
            </w:pPr>
            <w:r w:rsidRPr="00975325">
              <w:rPr>
                <w:sz w:val="20"/>
              </w:rPr>
              <w:t>Yes/No</w:t>
            </w:r>
          </w:p>
        </w:tc>
      </w:tr>
      <w:tr w:rsidR="00975325" w:rsidRPr="00975325" w14:paraId="03484C98" w14:textId="77777777" w:rsidTr="00963C1D">
        <w:trPr>
          <w:jc w:val="center"/>
        </w:trPr>
        <w:tc>
          <w:tcPr>
            <w:tcW w:w="817" w:type="dxa"/>
            <w:vAlign w:val="center"/>
          </w:tcPr>
          <w:p w14:paraId="03484C95" w14:textId="77777777" w:rsidR="00721179" w:rsidRPr="00975325" w:rsidRDefault="00A5463A" w:rsidP="00AE1508">
            <w:pPr>
              <w:pStyle w:val="BodyText"/>
              <w:spacing w:before="120" w:after="120"/>
              <w:jc w:val="center"/>
              <w:rPr>
                <w:noProof/>
                <w:sz w:val="20"/>
                <w:lang w:eastAsia="en-IE"/>
              </w:rPr>
            </w:pPr>
            <w:r w:rsidRPr="00975325">
              <w:rPr>
                <w:noProof/>
                <w:sz w:val="20"/>
                <w:lang w:eastAsia="en-IE"/>
              </w:rPr>
              <w:t>3</w:t>
            </w:r>
          </w:p>
        </w:tc>
        <w:tc>
          <w:tcPr>
            <w:tcW w:w="7090" w:type="dxa"/>
            <w:vAlign w:val="center"/>
          </w:tcPr>
          <w:p w14:paraId="03484C96" w14:textId="16AC498B" w:rsidR="00721179" w:rsidRPr="00975325" w:rsidRDefault="00721179" w:rsidP="002125F2">
            <w:pPr>
              <w:pStyle w:val="BodyText"/>
              <w:spacing w:before="120" w:after="120"/>
              <w:jc w:val="both"/>
              <w:rPr>
                <w:sz w:val="20"/>
              </w:rPr>
            </w:pPr>
            <w:r w:rsidRPr="00975325">
              <w:rPr>
                <w:noProof/>
                <w:sz w:val="20"/>
                <w:lang w:eastAsia="en-IE"/>
              </w:rPr>
              <w:t>Normal start up support auxiliary systems in service.</w:t>
            </w:r>
          </w:p>
        </w:tc>
        <w:tc>
          <w:tcPr>
            <w:tcW w:w="1664" w:type="dxa"/>
            <w:shd w:val="clear" w:color="auto" w:fill="D9D9D9" w:themeFill="background1" w:themeFillShade="D9"/>
            <w:vAlign w:val="center"/>
          </w:tcPr>
          <w:p w14:paraId="03484C97" w14:textId="77777777" w:rsidR="00721179" w:rsidRPr="00975325" w:rsidRDefault="00721179" w:rsidP="00AE1508">
            <w:pPr>
              <w:pStyle w:val="BodyText"/>
              <w:spacing w:before="120" w:after="120"/>
              <w:jc w:val="center"/>
              <w:rPr>
                <w:sz w:val="20"/>
              </w:rPr>
            </w:pPr>
            <w:r w:rsidRPr="00975325">
              <w:rPr>
                <w:sz w:val="20"/>
              </w:rPr>
              <w:t>Yes/No</w:t>
            </w:r>
          </w:p>
        </w:tc>
      </w:tr>
      <w:tr w:rsidR="00975325" w:rsidRPr="00975325" w14:paraId="03484C9C" w14:textId="77777777" w:rsidTr="00963C1D">
        <w:trPr>
          <w:jc w:val="center"/>
        </w:trPr>
        <w:tc>
          <w:tcPr>
            <w:tcW w:w="817" w:type="dxa"/>
            <w:vAlign w:val="center"/>
          </w:tcPr>
          <w:p w14:paraId="03484C99" w14:textId="77777777" w:rsidR="00721179" w:rsidRPr="00975325" w:rsidRDefault="00962BA0" w:rsidP="00AE1508">
            <w:pPr>
              <w:spacing w:before="120" w:after="120"/>
              <w:jc w:val="center"/>
              <w:rPr>
                <w:sz w:val="20"/>
              </w:rPr>
            </w:pPr>
            <w:r w:rsidRPr="00975325">
              <w:rPr>
                <w:sz w:val="20"/>
              </w:rPr>
              <w:t>4</w:t>
            </w:r>
          </w:p>
        </w:tc>
        <w:tc>
          <w:tcPr>
            <w:tcW w:w="7090" w:type="dxa"/>
            <w:vAlign w:val="center"/>
          </w:tcPr>
          <w:p w14:paraId="03484C9A" w14:textId="77777777" w:rsidR="00721179" w:rsidRPr="00975325" w:rsidRDefault="00721179" w:rsidP="00AE1508">
            <w:pPr>
              <w:spacing w:before="120" w:after="120"/>
              <w:jc w:val="both"/>
              <w:rPr>
                <w:sz w:val="20"/>
              </w:rPr>
            </w:pPr>
            <w:r w:rsidRPr="00975325">
              <w:rPr>
                <w:sz w:val="20"/>
              </w:rPr>
              <w:t>Required signals, as described in section 8.3 are available</w:t>
            </w:r>
          </w:p>
        </w:tc>
        <w:tc>
          <w:tcPr>
            <w:tcW w:w="1664" w:type="dxa"/>
            <w:shd w:val="clear" w:color="auto" w:fill="D9D9D9" w:themeFill="background1" w:themeFillShade="D9"/>
            <w:vAlign w:val="center"/>
          </w:tcPr>
          <w:p w14:paraId="03484C9B" w14:textId="77777777" w:rsidR="00721179" w:rsidRPr="00975325" w:rsidRDefault="00721179" w:rsidP="00AE1508">
            <w:pPr>
              <w:pStyle w:val="BodyText"/>
              <w:spacing w:before="120" w:after="120"/>
              <w:jc w:val="center"/>
              <w:rPr>
                <w:sz w:val="20"/>
              </w:rPr>
            </w:pPr>
            <w:r w:rsidRPr="00975325">
              <w:rPr>
                <w:sz w:val="20"/>
              </w:rPr>
              <w:t>Yes / No</w:t>
            </w:r>
          </w:p>
        </w:tc>
      </w:tr>
    </w:tbl>
    <w:p w14:paraId="05CA85FF" w14:textId="55916F02" w:rsidR="003C32AB" w:rsidRPr="00975325" w:rsidRDefault="00FD7E15" w:rsidP="003C32AB">
      <w:pPr>
        <w:pStyle w:val="Heading1"/>
        <w:rPr>
          <w:color w:val="auto"/>
        </w:rPr>
      </w:pPr>
      <w:bookmarkStart w:id="22" w:name="_Toc71187619"/>
      <w:r w:rsidRPr="00975325">
        <w:rPr>
          <w:color w:val="auto"/>
        </w:rPr>
        <w:t>Test Steps</w:t>
      </w:r>
      <w:bookmarkEnd w:id="22"/>
    </w:p>
    <w:p w14:paraId="15671EE4" w14:textId="77777777" w:rsidR="00FF0703" w:rsidRDefault="00FF0703" w:rsidP="00FF0703">
      <w:pPr>
        <w:autoSpaceDE w:val="0"/>
        <w:autoSpaceDN w:val="0"/>
        <w:adjustRightInd w:val="0"/>
        <w:rPr>
          <w:rFonts w:cs="Arial"/>
          <w:szCs w:val="22"/>
          <w:lang w:eastAsia="en-IE"/>
        </w:rPr>
      </w:pPr>
      <w:r>
        <w:rPr>
          <w:rFonts w:cs="Arial"/>
          <w:szCs w:val="22"/>
          <w:lang w:eastAsia="en-IE"/>
        </w:rPr>
        <w:t>Past experience has demonstrated that significant delays can occur during testing because of</w:t>
      </w:r>
    </w:p>
    <w:p w14:paraId="3018C415" w14:textId="77777777" w:rsidR="00FF0703" w:rsidRDefault="00FF0703" w:rsidP="00FF0703">
      <w:pPr>
        <w:autoSpaceDE w:val="0"/>
        <w:autoSpaceDN w:val="0"/>
        <w:adjustRightInd w:val="0"/>
        <w:rPr>
          <w:rFonts w:cs="Arial"/>
          <w:szCs w:val="22"/>
          <w:lang w:eastAsia="en-IE"/>
        </w:rPr>
      </w:pPr>
      <w:r>
        <w:rPr>
          <w:rFonts w:cs="Arial"/>
          <w:szCs w:val="22"/>
          <w:lang w:eastAsia="en-IE"/>
        </w:rPr>
        <w:t>problems associated with the governor/load controller set-up or frequency injection method. In</w:t>
      </w:r>
    </w:p>
    <w:p w14:paraId="41271665" w14:textId="77777777" w:rsidR="00FF0703" w:rsidRDefault="00FF0703" w:rsidP="00FF0703">
      <w:pPr>
        <w:autoSpaceDE w:val="0"/>
        <w:autoSpaceDN w:val="0"/>
        <w:adjustRightInd w:val="0"/>
        <w:rPr>
          <w:rFonts w:cs="Arial"/>
          <w:szCs w:val="22"/>
          <w:lang w:eastAsia="en-IE"/>
        </w:rPr>
      </w:pPr>
      <w:r>
        <w:rPr>
          <w:rFonts w:cs="Arial"/>
          <w:szCs w:val="22"/>
          <w:lang w:eastAsia="en-IE"/>
        </w:rPr>
        <w:t>order to avoid the risk of re-testing, it is important that the injection method and the plant control</w:t>
      </w:r>
    </w:p>
    <w:p w14:paraId="13930672" w14:textId="6A7F1FC9" w:rsidR="00FF0703" w:rsidRDefault="007F1739" w:rsidP="00FF0703">
      <w:pPr>
        <w:autoSpaceDE w:val="0"/>
        <w:autoSpaceDN w:val="0"/>
        <w:adjustRightInd w:val="0"/>
        <w:rPr>
          <w:rFonts w:cs="Arial"/>
          <w:szCs w:val="22"/>
          <w:lang w:eastAsia="en-IE"/>
        </w:rPr>
      </w:pPr>
      <w:r>
        <w:rPr>
          <w:rFonts w:cs="Arial"/>
          <w:szCs w:val="22"/>
          <w:lang w:eastAsia="en-IE"/>
        </w:rPr>
        <w:t>b</w:t>
      </w:r>
      <w:r w:rsidR="00FF0703">
        <w:rPr>
          <w:rFonts w:cs="Arial"/>
          <w:szCs w:val="22"/>
          <w:lang w:eastAsia="en-IE"/>
        </w:rPr>
        <w:t>e proved well in advance of the main tests by the station or site contractor. A preliminary test is</w:t>
      </w:r>
    </w:p>
    <w:p w14:paraId="0A6B1085" w14:textId="1F8DF4D6" w:rsidR="00FF0703" w:rsidRDefault="00FF0703" w:rsidP="00FF0703">
      <w:pPr>
        <w:autoSpaceDE w:val="0"/>
        <w:autoSpaceDN w:val="0"/>
        <w:adjustRightInd w:val="0"/>
        <w:rPr>
          <w:rFonts w:cs="Arial"/>
          <w:szCs w:val="22"/>
          <w:lang w:eastAsia="en-IE"/>
        </w:rPr>
      </w:pPr>
      <w:r>
        <w:rPr>
          <w:rFonts w:cs="Arial"/>
          <w:szCs w:val="22"/>
          <w:lang w:eastAsia="en-IE"/>
        </w:rPr>
        <w:t xml:space="preserve">therefore required with details given in section </w:t>
      </w:r>
      <w:r w:rsidR="004748CD">
        <w:rPr>
          <w:rFonts w:cs="Arial"/>
          <w:szCs w:val="22"/>
          <w:lang w:eastAsia="en-IE"/>
        </w:rPr>
        <w:t>10.1</w:t>
      </w:r>
      <w:r>
        <w:rPr>
          <w:rFonts w:cs="Arial"/>
          <w:szCs w:val="22"/>
          <w:lang w:eastAsia="en-IE"/>
        </w:rPr>
        <w:t xml:space="preserve"> below.</w:t>
      </w:r>
    </w:p>
    <w:p w14:paraId="7B4D17D3" w14:textId="77777777" w:rsidR="00FF0703" w:rsidRDefault="00FF0703" w:rsidP="00FF0703">
      <w:pPr>
        <w:autoSpaceDE w:val="0"/>
        <w:autoSpaceDN w:val="0"/>
        <w:adjustRightInd w:val="0"/>
        <w:rPr>
          <w:rFonts w:cs="Arial"/>
          <w:szCs w:val="22"/>
          <w:lang w:eastAsia="en-IE"/>
        </w:rPr>
      </w:pPr>
    </w:p>
    <w:p w14:paraId="48656E45" w14:textId="77777777" w:rsidR="00FF0703" w:rsidRDefault="00FF0703" w:rsidP="00FF0703">
      <w:pPr>
        <w:autoSpaceDE w:val="0"/>
        <w:autoSpaceDN w:val="0"/>
        <w:adjustRightInd w:val="0"/>
        <w:rPr>
          <w:rFonts w:cs="Arial"/>
          <w:szCs w:val="22"/>
          <w:lang w:eastAsia="en-IE"/>
        </w:rPr>
      </w:pPr>
      <w:r>
        <w:rPr>
          <w:rFonts w:cs="Arial"/>
          <w:szCs w:val="22"/>
          <w:lang w:eastAsia="en-IE"/>
        </w:rPr>
        <w:t>For all tests, the target frequency selected on the generating plant is that instructed by the SONI</w:t>
      </w:r>
    </w:p>
    <w:p w14:paraId="234590B4" w14:textId="23F68BE9" w:rsidR="00FF0703" w:rsidRDefault="00FF0703" w:rsidP="00FF0703">
      <w:pPr>
        <w:pStyle w:val="BodyText"/>
      </w:pPr>
      <w:r>
        <w:rPr>
          <w:rFonts w:cs="Arial"/>
          <w:szCs w:val="22"/>
          <w:lang w:eastAsia="en-IE"/>
        </w:rPr>
        <w:t>Control Centre</w:t>
      </w:r>
      <w:r w:rsidR="004748CD">
        <w:rPr>
          <w:rFonts w:cs="Arial"/>
          <w:szCs w:val="22"/>
          <w:lang w:eastAsia="en-IE"/>
        </w:rPr>
        <w:t xml:space="preserve"> (CHCC)</w:t>
      </w:r>
      <w:r>
        <w:rPr>
          <w:rFonts w:cs="Arial"/>
          <w:szCs w:val="22"/>
          <w:lang w:eastAsia="en-IE"/>
        </w:rPr>
        <w:t>. This should normally be 50.00 Hz.</w:t>
      </w:r>
    </w:p>
    <w:p w14:paraId="6D0E1216" w14:textId="77777777" w:rsidR="00FF0703" w:rsidRDefault="00FF0703" w:rsidP="00F81301">
      <w:pPr>
        <w:pStyle w:val="BodyText"/>
      </w:pPr>
    </w:p>
    <w:p w14:paraId="475C8C73" w14:textId="21399F65" w:rsidR="003C32AB" w:rsidRDefault="00712F06" w:rsidP="00F81301">
      <w:pPr>
        <w:pStyle w:val="BodyText"/>
      </w:pPr>
      <w:r>
        <w:t>Test program and t</w:t>
      </w:r>
      <w:r w:rsidR="003C32AB" w:rsidRPr="00975325">
        <w:t>est steps for Northern Ireland plant to be agreed with SONI</w:t>
      </w:r>
      <w:r>
        <w:t xml:space="preserve"> as early as </w:t>
      </w:r>
      <w:r w:rsidRPr="00712F06">
        <w:t>posible</w:t>
      </w:r>
      <w:r>
        <w:t xml:space="preserve"> in the project timeframe and as a</w:t>
      </w:r>
      <w:r w:rsidR="00121494">
        <w:t xml:space="preserve">n </w:t>
      </w:r>
      <w:r w:rsidR="00121494" w:rsidRPr="00121494">
        <w:t>absolute</w:t>
      </w:r>
      <w:r>
        <w:t xml:space="preserve"> minimum</w:t>
      </w:r>
      <w:r w:rsidR="003C32AB" w:rsidRPr="00975325">
        <w:t xml:space="preserve"> prior to testing.</w:t>
      </w:r>
    </w:p>
    <w:p w14:paraId="6C8B7BFB" w14:textId="77777777" w:rsidR="00121494" w:rsidRDefault="00121494" w:rsidP="00F81301">
      <w:pPr>
        <w:pStyle w:val="BodyText"/>
      </w:pPr>
    </w:p>
    <w:p w14:paraId="46531DB0" w14:textId="77777777" w:rsidR="00121494" w:rsidRDefault="00121494" w:rsidP="00F81301">
      <w:pPr>
        <w:pStyle w:val="BodyText"/>
      </w:pPr>
    </w:p>
    <w:p w14:paraId="16718007" w14:textId="77777777" w:rsidR="00121494" w:rsidRDefault="00121494" w:rsidP="00F81301">
      <w:pPr>
        <w:pStyle w:val="BodyText"/>
      </w:pPr>
    </w:p>
    <w:p w14:paraId="13FEA4F0" w14:textId="77777777" w:rsidR="00121494" w:rsidRDefault="00121494" w:rsidP="00F81301">
      <w:pPr>
        <w:pStyle w:val="BodyText"/>
      </w:pPr>
    </w:p>
    <w:p w14:paraId="4E067692" w14:textId="77777777" w:rsidR="00121494" w:rsidRDefault="00121494" w:rsidP="00F81301">
      <w:pPr>
        <w:pStyle w:val="BodyText"/>
      </w:pPr>
    </w:p>
    <w:p w14:paraId="274064FC" w14:textId="77777777" w:rsidR="00121494" w:rsidRDefault="00121494" w:rsidP="00F81301">
      <w:pPr>
        <w:pStyle w:val="BodyText"/>
      </w:pPr>
    </w:p>
    <w:p w14:paraId="4B5D74F2" w14:textId="77777777" w:rsidR="00121494" w:rsidRDefault="00121494" w:rsidP="00F81301">
      <w:pPr>
        <w:pStyle w:val="BodyText"/>
      </w:pPr>
    </w:p>
    <w:p w14:paraId="2F243AD8" w14:textId="77777777" w:rsidR="00121494" w:rsidRDefault="00121494" w:rsidP="00F81301">
      <w:pPr>
        <w:pStyle w:val="BodyText"/>
      </w:pPr>
    </w:p>
    <w:p w14:paraId="1B422795" w14:textId="77777777" w:rsidR="00121494" w:rsidRDefault="00121494" w:rsidP="00F81301">
      <w:pPr>
        <w:pStyle w:val="BodyText"/>
      </w:pPr>
    </w:p>
    <w:p w14:paraId="2C5A8F61" w14:textId="77777777" w:rsidR="00121494" w:rsidRDefault="00121494" w:rsidP="00F81301">
      <w:pPr>
        <w:pStyle w:val="BodyText"/>
      </w:pPr>
    </w:p>
    <w:p w14:paraId="0700AC7F" w14:textId="77777777" w:rsidR="00121494" w:rsidRDefault="00121494" w:rsidP="00F81301">
      <w:pPr>
        <w:pStyle w:val="BodyText"/>
      </w:pPr>
    </w:p>
    <w:p w14:paraId="338C5D41" w14:textId="77777777" w:rsidR="00121494" w:rsidRDefault="00121494" w:rsidP="00F81301">
      <w:pPr>
        <w:pStyle w:val="BodyText"/>
      </w:pPr>
    </w:p>
    <w:p w14:paraId="55B49398" w14:textId="77777777" w:rsidR="00121494" w:rsidRDefault="00121494" w:rsidP="00F81301">
      <w:pPr>
        <w:pStyle w:val="BodyText"/>
      </w:pPr>
    </w:p>
    <w:p w14:paraId="4FFD38B2" w14:textId="77777777" w:rsidR="00121494" w:rsidRDefault="00121494" w:rsidP="00F81301">
      <w:pPr>
        <w:pStyle w:val="BodyText"/>
      </w:pPr>
    </w:p>
    <w:p w14:paraId="43407773" w14:textId="77777777" w:rsidR="00121494" w:rsidRDefault="00121494" w:rsidP="00F81301">
      <w:pPr>
        <w:pStyle w:val="BodyText"/>
      </w:pPr>
    </w:p>
    <w:p w14:paraId="00D3CE2B" w14:textId="77777777" w:rsidR="00121494" w:rsidRDefault="00121494" w:rsidP="00F81301">
      <w:pPr>
        <w:pStyle w:val="BodyText"/>
      </w:pPr>
    </w:p>
    <w:p w14:paraId="7E374E34" w14:textId="77777777" w:rsidR="00121494" w:rsidRDefault="00121494" w:rsidP="00F81301">
      <w:pPr>
        <w:pStyle w:val="BodyText"/>
      </w:pPr>
    </w:p>
    <w:p w14:paraId="040B1AE3" w14:textId="77777777" w:rsidR="00121494" w:rsidRDefault="00121494" w:rsidP="00F81301">
      <w:pPr>
        <w:pStyle w:val="BodyText"/>
      </w:pPr>
    </w:p>
    <w:p w14:paraId="6C9BEA99" w14:textId="77777777" w:rsidR="00121494" w:rsidRDefault="00121494" w:rsidP="00F81301">
      <w:pPr>
        <w:pStyle w:val="BodyText"/>
      </w:pPr>
    </w:p>
    <w:p w14:paraId="7CC4E9FA" w14:textId="77777777" w:rsidR="00121494" w:rsidRDefault="00121494" w:rsidP="00F81301">
      <w:pPr>
        <w:pStyle w:val="BodyText"/>
      </w:pPr>
    </w:p>
    <w:p w14:paraId="59ECA59F" w14:textId="77777777" w:rsidR="00121494" w:rsidRPr="00975325" w:rsidRDefault="00121494" w:rsidP="00F81301">
      <w:pPr>
        <w:pStyle w:val="BodyText"/>
      </w:pPr>
    </w:p>
    <w:p w14:paraId="03484C9E" w14:textId="7CD9111C" w:rsidR="00AF24C6" w:rsidRDefault="00E87EB8" w:rsidP="00392C1F">
      <w:pPr>
        <w:pStyle w:val="Heading2"/>
        <w:ind w:hanging="718"/>
      </w:pPr>
      <w:bookmarkStart w:id="23" w:name="_Toc71187620"/>
      <w:r>
        <w:rPr>
          <w:b w:val="0"/>
          <w:bCs w:val="0"/>
          <w:szCs w:val="22"/>
          <w:lang w:eastAsia="en-IE"/>
        </w:rPr>
        <w:lastRenderedPageBreak/>
        <w:t>Preliminary Governor Frequency Response Testing</w:t>
      </w:r>
      <w:bookmarkEnd w:id="23"/>
    </w:p>
    <w:p w14:paraId="1A44B147" w14:textId="09007C10" w:rsidR="00E87EB8" w:rsidRDefault="00FF0703" w:rsidP="00392C1F">
      <w:pPr>
        <w:autoSpaceDE w:val="0"/>
        <w:autoSpaceDN w:val="0"/>
        <w:adjustRightInd w:val="0"/>
      </w:pPr>
      <w:r>
        <w:rPr>
          <w:rFonts w:cs="Arial"/>
          <w:szCs w:val="22"/>
          <w:lang w:eastAsia="en-IE"/>
        </w:rPr>
        <w:t xml:space="preserve">With the plant running at approximately </w:t>
      </w:r>
      <w:r w:rsidR="00E9627C">
        <w:rPr>
          <w:rFonts w:cs="Arial"/>
          <w:szCs w:val="22"/>
          <w:lang w:eastAsia="en-IE"/>
        </w:rPr>
        <w:t>75</w:t>
      </w:r>
      <w:r>
        <w:rPr>
          <w:rFonts w:cs="Arial"/>
          <w:szCs w:val="22"/>
          <w:lang w:eastAsia="en-IE"/>
        </w:rPr>
        <w:t xml:space="preserve">% </w:t>
      </w:r>
      <w:r w:rsidR="00963803">
        <w:rPr>
          <w:rFonts w:cs="Arial"/>
          <w:szCs w:val="22"/>
          <w:lang w:eastAsia="en-IE"/>
        </w:rPr>
        <w:t>Load Level</w:t>
      </w:r>
      <w:r>
        <w:rPr>
          <w:rFonts w:cs="Arial"/>
          <w:szCs w:val="22"/>
          <w:lang w:eastAsia="en-IE"/>
        </w:rPr>
        <w:t xml:space="preserve"> the following frequency injections should be applied.</w:t>
      </w:r>
    </w:p>
    <w:p w14:paraId="2C9F534C" w14:textId="77777777" w:rsidR="00FF0703" w:rsidRDefault="00FF0703" w:rsidP="00712F06">
      <w:pPr>
        <w:pStyle w:val="BodyText"/>
        <w:ind w:left="7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2"/>
        <w:gridCol w:w="1133"/>
        <w:gridCol w:w="2940"/>
      </w:tblGrid>
      <w:tr w:rsidR="00FF0703" w:rsidRPr="00975325" w14:paraId="132CF617" w14:textId="77777777" w:rsidTr="00FF0703">
        <w:trPr>
          <w:trHeight w:val="677"/>
        </w:trPr>
        <w:tc>
          <w:tcPr>
            <w:tcW w:w="353" w:type="pct"/>
            <w:shd w:val="clear" w:color="auto" w:fill="D9D9D9" w:themeFill="background1" w:themeFillShade="D9"/>
            <w:vAlign w:val="center"/>
          </w:tcPr>
          <w:p w14:paraId="094B87C9" w14:textId="77777777" w:rsidR="00FF0703" w:rsidRPr="00975325" w:rsidRDefault="00FF0703" w:rsidP="00A81FBD">
            <w:pPr>
              <w:jc w:val="center"/>
              <w:rPr>
                <w:rFonts w:cs="Arial"/>
                <w:b/>
                <w:sz w:val="20"/>
              </w:rPr>
            </w:pPr>
            <w:r w:rsidRPr="00975325">
              <w:rPr>
                <w:rFonts w:cs="Arial"/>
                <w:b/>
                <w:sz w:val="20"/>
              </w:rPr>
              <w:t>Step</w:t>
            </w:r>
          </w:p>
        </w:tc>
        <w:tc>
          <w:tcPr>
            <w:tcW w:w="2519" w:type="pct"/>
            <w:shd w:val="clear" w:color="auto" w:fill="D9D9D9" w:themeFill="background1" w:themeFillShade="D9"/>
            <w:vAlign w:val="center"/>
          </w:tcPr>
          <w:p w14:paraId="31A4E30B" w14:textId="77777777" w:rsidR="00FF0703" w:rsidRPr="00975325" w:rsidRDefault="00FF0703" w:rsidP="00A81FBD">
            <w:pPr>
              <w:jc w:val="center"/>
              <w:rPr>
                <w:rFonts w:cs="Arial"/>
                <w:b/>
                <w:sz w:val="20"/>
              </w:rPr>
            </w:pPr>
            <w:r w:rsidRPr="00975325">
              <w:rPr>
                <w:rFonts w:cs="Arial"/>
                <w:b/>
                <w:sz w:val="20"/>
              </w:rPr>
              <w:t>Action</w:t>
            </w:r>
          </w:p>
        </w:tc>
        <w:tc>
          <w:tcPr>
            <w:tcW w:w="592" w:type="pct"/>
            <w:shd w:val="clear" w:color="auto" w:fill="D9D9D9" w:themeFill="background1" w:themeFillShade="D9"/>
            <w:vAlign w:val="center"/>
          </w:tcPr>
          <w:p w14:paraId="1DA6D93E" w14:textId="77777777" w:rsidR="00FF0703" w:rsidRPr="00975325" w:rsidRDefault="00FF0703" w:rsidP="00A81FBD">
            <w:pPr>
              <w:jc w:val="center"/>
              <w:rPr>
                <w:rFonts w:cs="Arial"/>
                <w:b/>
                <w:sz w:val="20"/>
                <w:lang w:eastAsia="ja-JP"/>
              </w:rPr>
            </w:pPr>
            <w:r w:rsidRPr="00975325">
              <w:rPr>
                <w:rFonts w:cs="Arial"/>
                <w:b/>
                <w:sz w:val="20"/>
                <w:lang w:eastAsia="ja-JP"/>
              </w:rPr>
              <w:t>Event Time</w:t>
            </w:r>
          </w:p>
        </w:tc>
        <w:tc>
          <w:tcPr>
            <w:tcW w:w="1536" w:type="pct"/>
            <w:shd w:val="clear" w:color="auto" w:fill="D9D9D9" w:themeFill="background1" w:themeFillShade="D9"/>
            <w:vAlign w:val="center"/>
          </w:tcPr>
          <w:p w14:paraId="24E8D480" w14:textId="77777777" w:rsidR="00FF0703" w:rsidRPr="00975325" w:rsidRDefault="00FF0703" w:rsidP="00A81FBD">
            <w:pPr>
              <w:jc w:val="center"/>
              <w:rPr>
                <w:rFonts w:cs="Arial"/>
                <w:b/>
                <w:sz w:val="20"/>
                <w:lang w:eastAsia="ja-JP"/>
              </w:rPr>
            </w:pPr>
            <w:r w:rsidRPr="00975325">
              <w:rPr>
                <w:rFonts w:cs="Arial"/>
                <w:b/>
                <w:sz w:val="20"/>
                <w:lang w:eastAsia="ja-JP"/>
              </w:rPr>
              <w:t>Comment</w:t>
            </w:r>
          </w:p>
        </w:tc>
      </w:tr>
      <w:tr w:rsidR="00FF0703" w:rsidRPr="00975325" w14:paraId="466EA8BC" w14:textId="77777777" w:rsidTr="00FF0703">
        <w:trPr>
          <w:trHeight w:val="832"/>
        </w:trPr>
        <w:tc>
          <w:tcPr>
            <w:tcW w:w="353" w:type="pct"/>
            <w:vAlign w:val="center"/>
          </w:tcPr>
          <w:p w14:paraId="2C90C3A9" w14:textId="1E4C20CC" w:rsidR="00FF0703" w:rsidRDefault="00FF0703" w:rsidP="00A81FBD">
            <w:pPr>
              <w:jc w:val="center"/>
              <w:rPr>
                <w:rFonts w:cs="Arial"/>
                <w:sz w:val="20"/>
                <w:lang w:eastAsia="ja-JP"/>
              </w:rPr>
            </w:pPr>
            <w:r>
              <w:rPr>
                <w:rFonts w:cs="Arial"/>
                <w:sz w:val="20"/>
                <w:lang w:eastAsia="ja-JP"/>
              </w:rPr>
              <w:t>1</w:t>
            </w:r>
          </w:p>
        </w:tc>
        <w:tc>
          <w:tcPr>
            <w:tcW w:w="2519" w:type="pct"/>
            <w:vAlign w:val="center"/>
          </w:tcPr>
          <w:p w14:paraId="48AF013C" w14:textId="05F9E2BA" w:rsidR="00FF0703" w:rsidRDefault="00FF0703" w:rsidP="00FF0703">
            <w:pPr>
              <w:autoSpaceDE w:val="0"/>
              <w:autoSpaceDN w:val="0"/>
              <w:adjustRightInd w:val="0"/>
              <w:rPr>
                <w:rFonts w:cs="Arial"/>
                <w:sz w:val="18"/>
                <w:szCs w:val="18"/>
                <w:lang w:eastAsia="en-IE"/>
              </w:rPr>
            </w:pPr>
            <w:r w:rsidRPr="00975325">
              <w:rPr>
                <w:rFonts w:cs="Arial"/>
                <w:sz w:val="20"/>
                <w:lang w:eastAsia="ja-JP"/>
              </w:rPr>
              <w:t xml:space="preserve">Begin data recording of signals as set out in section </w:t>
            </w:r>
            <w:r>
              <w:rPr>
                <w:rFonts w:cs="Arial"/>
                <w:sz w:val="20"/>
                <w:lang w:eastAsia="ja-JP"/>
              </w:rPr>
              <w:t>9</w:t>
            </w:r>
          </w:p>
        </w:tc>
        <w:tc>
          <w:tcPr>
            <w:tcW w:w="592" w:type="pct"/>
            <w:shd w:val="clear" w:color="auto" w:fill="D9D9D9" w:themeFill="background1" w:themeFillShade="D9"/>
            <w:vAlign w:val="center"/>
          </w:tcPr>
          <w:p w14:paraId="7CCF48A3"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3722A05C" w14:textId="77777777" w:rsidR="00FF0703" w:rsidRPr="00975325" w:rsidRDefault="00FF0703" w:rsidP="00A81FBD">
            <w:pPr>
              <w:rPr>
                <w:rFonts w:cs="Arial"/>
                <w:sz w:val="20"/>
                <w:lang w:eastAsia="en-IE"/>
              </w:rPr>
            </w:pPr>
          </w:p>
        </w:tc>
      </w:tr>
      <w:tr w:rsidR="00FF0703" w:rsidRPr="00975325" w14:paraId="04C176AB" w14:textId="77777777" w:rsidTr="00FF0703">
        <w:trPr>
          <w:trHeight w:val="832"/>
        </w:trPr>
        <w:tc>
          <w:tcPr>
            <w:tcW w:w="353" w:type="pct"/>
            <w:vAlign w:val="center"/>
          </w:tcPr>
          <w:p w14:paraId="586DC9F5" w14:textId="1B83BB2F" w:rsidR="00FF0703" w:rsidRPr="00975325" w:rsidRDefault="00FF0703" w:rsidP="00A81FBD">
            <w:pPr>
              <w:jc w:val="center"/>
              <w:rPr>
                <w:rFonts w:cs="Arial"/>
                <w:sz w:val="20"/>
                <w:lang w:eastAsia="ja-JP"/>
              </w:rPr>
            </w:pPr>
            <w:r>
              <w:rPr>
                <w:rFonts w:cs="Arial"/>
                <w:sz w:val="20"/>
                <w:lang w:eastAsia="ja-JP"/>
              </w:rPr>
              <w:t>2</w:t>
            </w:r>
          </w:p>
        </w:tc>
        <w:tc>
          <w:tcPr>
            <w:tcW w:w="2519" w:type="pct"/>
            <w:vAlign w:val="center"/>
          </w:tcPr>
          <w:p w14:paraId="3F87F052"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fall over 10 sec</w:t>
            </w:r>
          </w:p>
          <w:p w14:paraId="5D1B3E59"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6E9ACB3" w14:textId="586B275E" w:rsidR="00FF0703" w:rsidRPr="00975325" w:rsidRDefault="00FF0703" w:rsidP="00E9627C">
            <w:pPr>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Cs w:val="22"/>
                <w:lang w:eastAsia="en-IE"/>
              </w:rPr>
              <w:t>Load Level</w:t>
            </w:r>
          </w:p>
        </w:tc>
        <w:tc>
          <w:tcPr>
            <w:tcW w:w="592" w:type="pct"/>
            <w:shd w:val="clear" w:color="auto" w:fill="D9D9D9" w:themeFill="background1" w:themeFillShade="D9"/>
            <w:vAlign w:val="center"/>
          </w:tcPr>
          <w:p w14:paraId="4D9309B2"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1CE7D41F" w14:textId="77777777" w:rsidR="00FF0703" w:rsidRPr="00975325" w:rsidRDefault="00FF0703" w:rsidP="00A81FBD">
            <w:pPr>
              <w:rPr>
                <w:rFonts w:cs="Arial"/>
                <w:sz w:val="20"/>
                <w:lang w:eastAsia="en-IE"/>
              </w:rPr>
            </w:pPr>
          </w:p>
        </w:tc>
      </w:tr>
      <w:tr w:rsidR="00FF0703" w:rsidRPr="00975325" w14:paraId="2426099C" w14:textId="77777777" w:rsidTr="00FF0703">
        <w:trPr>
          <w:trHeight w:val="768"/>
        </w:trPr>
        <w:tc>
          <w:tcPr>
            <w:tcW w:w="353" w:type="pct"/>
            <w:vAlign w:val="center"/>
          </w:tcPr>
          <w:p w14:paraId="0CF22397" w14:textId="4BE68139" w:rsidR="00FF0703" w:rsidRPr="00975325" w:rsidRDefault="00FF0703" w:rsidP="00A81FBD">
            <w:pPr>
              <w:jc w:val="center"/>
              <w:rPr>
                <w:rFonts w:cs="Arial"/>
                <w:sz w:val="20"/>
                <w:lang w:eastAsia="ja-JP"/>
              </w:rPr>
            </w:pPr>
            <w:r>
              <w:rPr>
                <w:rFonts w:cs="Arial"/>
                <w:sz w:val="20"/>
                <w:lang w:eastAsia="ja-JP"/>
              </w:rPr>
              <w:t>3</w:t>
            </w:r>
          </w:p>
        </w:tc>
        <w:tc>
          <w:tcPr>
            <w:tcW w:w="2519" w:type="pct"/>
            <w:vAlign w:val="center"/>
          </w:tcPr>
          <w:p w14:paraId="38BB5387"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rise over 10 sec</w:t>
            </w:r>
          </w:p>
          <w:p w14:paraId="0580282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404C0470" w14:textId="7078B3A9" w:rsidR="00FF0703" w:rsidRPr="00712F06" w:rsidRDefault="00FF0703" w:rsidP="00E9627C">
            <w:pPr>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3F531973" w14:textId="77777777" w:rsidR="00FF0703" w:rsidRPr="00975325" w:rsidRDefault="00FF0703" w:rsidP="00A81FBD">
            <w:pPr>
              <w:rPr>
                <w:rFonts w:cs="Arial"/>
                <w:sz w:val="20"/>
                <w:lang w:val="en-US" w:eastAsia="en-IE"/>
              </w:rPr>
            </w:pPr>
          </w:p>
        </w:tc>
        <w:tc>
          <w:tcPr>
            <w:tcW w:w="1536" w:type="pct"/>
            <w:shd w:val="clear" w:color="auto" w:fill="D9D9D9" w:themeFill="background1" w:themeFillShade="D9"/>
            <w:vAlign w:val="center"/>
          </w:tcPr>
          <w:p w14:paraId="720425AB" w14:textId="5CB86B3C" w:rsidR="00FF0703" w:rsidRPr="00975325" w:rsidRDefault="00FF0703" w:rsidP="00A81FBD">
            <w:pPr>
              <w:rPr>
                <w:rFonts w:cs="Arial"/>
                <w:sz w:val="20"/>
                <w:lang w:eastAsia="en-IE"/>
              </w:rPr>
            </w:pPr>
          </w:p>
        </w:tc>
      </w:tr>
      <w:tr w:rsidR="00FF0703" w:rsidRPr="00975325" w14:paraId="019815DF" w14:textId="77777777" w:rsidTr="00FF0703">
        <w:trPr>
          <w:trHeight w:val="836"/>
        </w:trPr>
        <w:tc>
          <w:tcPr>
            <w:tcW w:w="353" w:type="pct"/>
            <w:vAlign w:val="center"/>
          </w:tcPr>
          <w:p w14:paraId="624B5C25" w14:textId="435A4B21" w:rsidR="00FF0703" w:rsidRPr="00975325" w:rsidRDefault="00FF0703" w:rsidP="00A81FBD">
            <w:pPr>
              <w:jc w:val="center"/>
              <w:rPr>
                <w:rFonts w:cs="Arial"/>
                <w:sz w:val="20"/>
                <w:lang w:eastAsia="ja-JP"/>
              </w:rPr>
            </w:pPr>
            <w:r>
              <w:rPr>
                <w:rFonts w:cs="Arial"/>
                <w:sz w:val="20"/>
                <w:lang w:eastAsia="ja-JP"/>
              </w:rPr>
              <w:t>4</w:t>
            </w:r>
          </w:p>
        </w:tc>
        <w:tc>
          <w:tcPr>
            <w:tcW w:w="2519" w:type="pct"/>
            <w:vAlign w:val="center"/>
          </w:tcPr>
          <w:p w14:paraId="0DE2EA5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fall over 10 sec</w:t>
            </w:r>
          </w:p>
          <w:p w14:paraId="5545D7D6"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for a further 20 sec</w:t>
            </w:r>
          </w:p>
          <w:p w14:paraId="737615B7"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At 30 sec from the start of the test, Inject a +0.3Hz frequency</w:t>
            </w:r>
          </w:p>
          <w:p w14:paraId="142BF9A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rise over 30 sec.</w:t>
            </w:r>
          </w:p>
          <w:p w14:paraId="761646C6"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01AD34F" w14:textId="6F35475D" w:rsidR="00FF0703" w:rsidRPr="00975325" w:rsidRDefault="00FF0703" w:rsidP="00E9627C">
            <w:pPr>
              <w:widowControl w:val="0"/>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20292557"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658A3174" w14:textId="77777777" w:rsidR="00FF0703" w:rsidRPr="00975325" w:rsidRDefault="00FF0703" w:rsidP="00A81FBD">
            <w:pPr>
              <w:rPr>
                <w:rFonts w:cs="Arial"/>
                <w:sz w:val="20"/>
                <w:lang w:eastAsia="en-IE"/>
              </w:rPr>
            </w:pPr>
          </w:p>
        </w:tc>
      </w:tr>
      <w:tr w:rsidR="00FF0703" w:rsidRPr="00975325" w14:paraId="6018D68E" w14:textId="77777777" w:rsidTr="00FF0703">
        <w:trPr>
          <w:trHeight w:val="842"/>
        </w:trPr>
        <w:tc>
          <w:tcPr>
            <w:tcW w:w="353" w:type="pct"/>
            <w:vAlign w:val="center"/>
          </w:tcPr>
          <w:p w14:paraId="428BC09D" w14:textId="7A011623" w:rsidR="00FF0703" w:rsidRPr="00975325" w:rsidRDefault="00FF0703" w:rsidP="00A81FBD">
            <w:pPr>
              <w:jc w:val="center"/>
              <w:rPr>
                <w:rFonts w:cs="Arial"/>
                <w:sz w:val="20"/>
                <w:lang w:eastAsia="ja-JP"/>
              </w:rPr>
            </w:pPr>
            <w:r>
              <w:rPr>
                <w:rFonts w:cs="Arial"/>
                <w:sz w:val="20"/>
                <w:lang w:eastAsia="ja-JP"/>
              </w:rPr>
              <w:t>5</w:t>
            </w:r>
          </w:p>
        </w:tc>
        <w:tc>
          <w:tcPr>
            <w:tcW w:w="2519" w:type="pct"/>
            <w:vAlign w:val="center"/>
          </w:tcPr>
          <w:p w14:paraId="222EE463" w14:textId="2CF8D666" w:rsidR="00FF0703" w:rsidRPr="00712F06" w:rsidRDefault="00FF0703" w:rsidP="00FF0703">
            <w:pPr>
              <w:autoSpaceDE w:val="0"/>
              <w:autoSpaceDN w:val="0"/>
              <w:adjustRightInd w:val="0"/>
              <w:rPr>
                <w:rFonts w:cs="Arial"/>
                <w:sz w:val="20"/>
                <w:lang w:eastAsia="ja-JP"/>
              </w:rPr>
            </w:pPr>
            <w:r w:rsidRPr="00712F06">
              <w:rPr>
                <w:rFonts w:cs="Arial"/>
                <w:sz w:val="20"/>
                <w:lang w:eastAsia="ja-JP"/>
              </w:rPr>
              <w:t xml:space="preserve">Inject </w:t>
            </w:r>
            <w:r w:rsidR="004748CD" w:rsidRPr="00712F06">
              <w:rPr>
                <w:rFonts w:cs="Arial"/>
                <w:sz w:val="20"/>
                <w:lang w:eastAsia="ja-JP"/>
              </w:rPr>
              <w:t>-</w:t>
            </w:r>
            <w:r w:rsidRPr="00712F06">
              <w:rPr>
                <w:rFonts w:cs="Arial"/>
                <w:sz w:val="20"/>
                <w:lang w:eastAsia="ja-JP"/>
              </w:rPr>
              <w:t>0.01Hz frequency fall as a step change</w:t>
            </w:r>
          </w:p>
          <w:p w14:paraId="7BFC7258"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6690E26" w14:textId="4CB12A4E" w:rsidR="00FF0703" w:rsidRPr="00975325" w:rsidRDefault="00FF0703" w:rsidP="00E9627C">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 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07506ED9"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33B9204C" w14:textId="1EFB034D" w:rsidR="00FF0703" w:rsidRPr="00712F06" w:rsidRDefault="00FF0703" w:rsidP="00A81FBD">
            <w:pPr>
              <w:rPr>
                <w:rFonts w:cs="Arial"/>
                <w:b/>
                <w:sz w:val="20"/>
                <w:lang w:eastAsia="en-IE"/>
              </w:rPr>
            </w:pPr>
            <w:r w:rsidRPr="00712F06">
              <w:rPr>
                <w:rFonts w:cs="Arial"/>
                <w:b/>
                <w:sz w:val="18"/>
                <w:szCs w:val="18"/>
                <w:lang w:eastAsia="en-IE"/>
              </w:rPr>
              <w:t>To assess governor deadband</w:t>
            </w:r>
            <w:r w:rsidR="0065309F">
              <w:rPr>
                <w:rFonts w:cs="Arial"/>
                <w:b/>
                <w:sz w:val="18"/>
                <w:szCs w:val="18"/>
                <w:lang w:eastAsia="en-IE"/>
              </w:rPr>
              <w:t xml:space="preserve"> insensitivity</w:t>
            </w:r>
          </w:p>
        </w:tc>
      </w:tr>
      <w:tr w:rsidR="00FF0703" w:rsidRPr="00975325" w14:paraId="1C503B0F" w14:textId="77777777" w:rsidTr="00FF0703">
        <w:trPr>
          <w:trHeight w:val="842"/>
        </w:trPr>
        <w:tc>
          <w:tcPr>
            <w:tcW w:w="353" w:type="pct"/>
            <w:vAlign w:val="center"/>
          </w:tcPr>
          <w:p w14:paraId="02953101" w14:textId="4CF66320" w:rsidR="00FF0703" w:rsidRDefault="00FF0703" w:rsidP="00A81FBD">
            <w:pPr>
              <w:jc w:val="center"/>
              <w:rPr>
                <w:rFonts w:cs="Arial"/>
                <w:sz w:val="20"/>
                <w:lang w:eastAsia="ja-JP"/>
              </w:rPr>
            </w:pPr>
            <w:r>
              <w:rPr>
                <w:rFonts w:cs="Arial"/>
                <w:sz w:val="20"/>
                <w:lang w:eastAsia="ja-JP"/>
              </w:rPr>
              <w:t>6</w:t>
            </w:r>
          </w:p>
        </w:tc>
        <w:tc>
          <w:tcPr>
            <w:tcW w:w="2519" w:type="pct"/>
            <w:vAlign w:val="center"/>
          </w:tcPr>
          <w:p w14:paraId="20BB4144" w14:textId="6145CD09" w:rsidR="004748CD" w:rsidRPr="00712F06" w:rsidRDefault="004748CD" w:rsidP="004748CD">
            <w:pPr>
              <w:autoSpaceDE w:val="0"/>
              <w:autoSpaceDN w:val="0"/>
              <w:adjustRightInd w:val="0"/>
              <w:rPr>
                <w:rFonts w:cs="Arial"/>
                <w:sz w:val="20"/>
                <w:lang w:eastAsia="ja-JP"/>
              </w:rPr>
            </w:pPr>
            <w:r w:rsidRPr="00712F06">
              <w:rPr>
                <w:rFonts w:cs="Arial"/>
                <w:sz w:val="20"/>
                <w:lang w:eastAsia="ja-JP"/>
              </w:rPr>
              <w:t>Inject +0.01Hz frequency rise as a step change</w:t>
            </w:r>
          </w:p>
          <w:p w14:paraId="4AC37F88" w14:textId="77777777" w:rsidR="004748CD" w:rsidRPr="00712F06" w:rsidRDefault="004748CD" w:rsidP="004748CD">
            <w:pPr>
              <w:autoSpaceDE w:val="0"/>
              <w:autoSpaceDN w:val="0"/>
              <w:adjustRightInd w:val="0"/>
              <w:rPr>
                <w:rFonts w:cs="Arial"/>
                <w:sz w:val="20"/>
                <w:lang w:eastAsia="ja-JP"/>
              </w:rPr>
            </w:pPr>
            <w:r w:rsidRPr="00712F06">
              <w:rPr>
                <w:rFonts w:cs="Arial"/>
                <w:sz w:val="20"/>
                <w:lang w:eastAsia="ja-JP"/>
              </w:rPr>
              <w:t>Hold until conditions stabilise</w:t>
            </w:r>
          </w:p>
          <w:p w14:paraId="3085A5B7" w14:textId="5CC88EB3" w:rsidR="00FF0703" w:rsidRPr="00712F06" w:rsidRDefault="004748CD" w:rsidP="00E9627C">
            <w:pPr>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123339B9"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523A2953" w14:textId="2A8D69E5" w:rsidR="00FF0703" w:rsidRPr="00FF0703" w:rsidRDefault="004748CD" w:rsidP="00A81FBD">
            <w:pPr>
              <w:rPr>
                <w:rFonts w:cs="Arial"/>
                <w:b/>
                <w:sz w:val="18"/>
                <w:szCs w:val="18"/>
                <w:lang w:eastAsia="en-IE"/>
              </w:rPr>
            </w:pPr>
            <w:r w:rsidRPr="006C75A2">
              <w:rPr>
                <w:rFonts w:cs="Arial"/>
                <w:b/>
                <w:sz w:val="18"/>
                <w:szCs w:val="18"/>
                <w:lang w:eastAsia="en-IE"/>
              </w:rPr>
              <w:t>To assess governor deadband</w:t>
            </w:r>
            <w:r w:rsidR="0065309F">
              <w:rPr>
                <w:rFonts w:cs="Arial"/>
                <w:b/>
                <w:sz w:val="18"/>
                <w:szCs w:val="18"/>
                <w:lang w:eastAsia="en-IE"/>
              </w:rPr>
              <w:t xml:space="preserve"> insensitivity</w:t>
            </w:r>
          </w:p>
        </w:tc>
      </w:tr>
      <w:tr w:rsidR="004748CD" w:rsidRPr="00975325" w14:paraId="43371CB0" w14:textId="77777777" w:rsidTr="00FF0703">
        <w:trPr>
          <w:trHeight w:val="842"/>
        </w:trPr>
        <w:tc>
          <w:tcPr>
            <w:tcW w:w="353" w:type="pct"/>
            <w:vAlign w:val="center"/>
          </w:tcPr>
          <w:p w14:paraId="747220DC" w14:textId="615B4938" w:rsidR="004748CD" w:rsidRDefault="004748CD" w:rsidP="00A81FBD">
            <w:pPr>
              <w:jc w:val="center"/>
              <w:rPr>
                <w:rFonts w:cs="Arial"/>
                <w:sz w:val="20"/>
                <w:lang w:eastAsia="ja-JP"/>
              </w:rPr>
            </w:pPr>
            <w:r>
              <w:rPr>
                <w:rFonts w:cs="Arial"/>
                <w:sz w:val="20"/>
                <w:lang w:eastAsia="ja-JP"/>
              </w:rPr>
              <w:t>7</w:t>
            </w:r>
          </w:p>
        </w:tc>
        <w:tc>
          <w:tcPr>
            <w:tcW w:w="2519" w:type="pct"/>
            <w:vAlign w:val="center"/>
          </w:tcPr>
          <w:p w14:paraId="56E2BAB0" w14:textId="7D5335F0" w:rsidR="004748CD" w:rsidRPr="00712F06" w:rsidRDefault="004748CD" w:rsidP="004748CD">
            <w:pPr>
              <w:autoSpaceDE w:val="0"/>
              <w:autoSpaceDN w:val="0"/>
              <w:adjustRightInd w:val="0"/>
              <w:rPr>
                <w:rFonts w:cs="Arial"/>
                <w:sz w:val="20"/>
                <w:lang w:eastAsia="ja-JP"/>
              </w:rPr>
            </w:pPr>
            <w:r w:rsidRPr="00712F06">
              <w:rPr>
                <w:rFonts w:cs="Arial"/>
                <w:sz w:val="20"/>
                <w:lang w:eastAsia="ja-JP"/>
              </w:rPr>
              <w:t xml:space="preserve">Inject </w:t>
            </w:r>
            <w:r w:rsidR="00C927EF" w:rsidRPr="00712F06">
              <w:rPr>
                <w:rFonts w:cs="Arial"/>
                <w:sz w:val="20"/>
                <w:lang w:eastAsia="ja-JP"/>
              </w:rPr>
              <w:t>-</w:t>
            </w:r>
            <w:r w:rsidRPr="00712F06">
              <w:rPr>
                <w:rFonts w:cs="Arial"/>
                <w:sz w:val="20"/>
                <w:lang w:eastAsia="ja-JP"/>
              </w:rPr>
              <w:t>0.02Hz frequency fall as a step change</w:t>
            </w:r>
          </w:p>
          <w:p w14:paraId="5320C52F" w14:textId="77777777" w:rsidR="004748CD" w:rsidRPr="00712F06" w:rsidRDefault="004748CD" w:rsidP="004748CD">
            <w:pPr>
              <w:autoSpaceDE w:val="0"/>
              <w:autoSpaceDN w:val="0"/>
              <w:adjustRightInd w:val="0"/>
              <w:rPr>
                <w:rFonts w:cs="Arial"/>
                <w:sz w:val="20"/>
                <w:lang w:eastAsia="ja-JP"/>
              </w:rPr>
            </w:pPr>
            <w:r w:rsidRPr="00712F06">
              <w:rPr>
                <w:rFonts w:cs="Arial"/>
                <w:sz w:val="20"/>
                <w:lang w:eastAsia="ja-JP"/>
              </w:rPr>
              <w:t>Hold until conditions stabilise</w:t>
            </w:r>
          </w:p>
          <w:p w14:paraId="59638983" w14:textId="568DD5D4" w:rsidR="004748CD" w:rsidRPr="00712F06" w:rsidRDefault="004748CD" w:rsidP="00E9627C">
            <w:pPr>
              <w:autoSpaceDE w:val="0"/>
              <w:autoSpaceDN w:val="0"/>
              <w:adjustRightInd w:val="0"/>
              <w:rPr>
                <w:rFonts w:cs="Arial"/>
                <w:sz w:val="20"/>
                <w:lang w:eastAsia="ja-JP"/>
              </w:rPr>
            </w:pPr>
            <w:r w:rsidRPr="00712F06">
              <w:rPr>
                <w:rFonts w:cs="Arial"/>
                <w:sz w:val="20"/>
                <w:lang w:eastAsia="ja-JP"/>
              </w:rPr>
              <w:t xml:space="preserve">Remove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5A9F4E84" w14:textId="77777777" w:rsidR="004748CD" w:rsidRPr="00975325" w:rsidRDefault="004748CD" w:rsidP="00A81FBD">
            <w:pPr>
              <w:rPr>
                <w:rFonts w:cs="Arial"/>
                <w:sz w:val="20"/>
                <w:lang w:eastAsia="en-IE"/>
              </w:rPr>
            </w:pPr>
          </w:p>
        </w:tc>
        <w:tc>
          <w:tcPr>
            <w:tcW w:w="1536" w:type="pct"/>
            <w:shd w:val="clear" w:color="auto" w:fill="D9D9D9" w:themeFill="background1" w:themeFillShade="D9"/>
            <w:vAlign w:val="center"/>
          </w:tcPr>
          <w:p w14:paraId="2C93F552" w14:textId="09373760" w:rsidR="004748CD" w:rsidRPr="006C75A2" w:rsidRDefault="00C927EF" w:rsidP="00A81FBD">
            <w:pPr>
              <w:rPr>
                <w:rFonts w:cs="Arial"/>
                <w:b/>
                <w:sz w:val="18"/>
                <w:szCs w:val="18"/>
                <w:lang w:eastAsia="en-IE"/>
              </w:rPr>
            </w:pPr>
            <w:r w:rsidRPr="006C75A2">
              <w:rPr>
                <w:rFonts w:cs="Arial"/>
                <w:b/>
                <w:sz w:val="18"/>
                <w:szCs w:val="18"/>
                <w:lang w:eastAsia="en-IE"/>
              </w:rPr>
              <w:t>To assess governor deadband</w:t>
            </w:r>
          </w:p>
        </w:tc>
      </w:tr>
      <w:tr w:rsidR="004748CD" w:rsidRPr="00975325" w14:paraId="497324E5" w14:textId="77777777" w:rsidTr="00FF0703">
        <w:trPr>
          <w:trHeight w:val="842"/>
        </w:trPr>
        <w:tc>
          <w:tcPr>
            <w:tcW w:w="353" w:type="pct"/>
            <w:vAlign w:val="center"/>
          </w:tcPr>
          <w:p w14:paraId="626565F9" w14:textId="0614D5FE" w:rsidR="004748CD" w:rsidRDefault="004748CD" w:rsidP="00A81FBD">
            <w:pPr>
              <w:jc w:val="center"/>
              <w:rPr>
                <w:rFonts w:cs="Arial"/>
                <w:sz w:val="20"/>
                <w:lang w:eastAsia="ja-JP"/>
              </w:rPr>
            </w:pPr>
            <w:r>
              <w:rPr>
                <w:rFonts w:cs="Arial"/>
                <w:sz w:val="20"/>
                <w:lang w:eastAsia="ja-JP"/>
              </w:rPr>
              <w:t>8</w:t>
            </w:r>
          </w:p>
        </w:tc>
        <w:tc>
          <w:tcPr>
            <w:tcW w:w="2519" w:type="pct"/>
            <w:vAlign w:val="center"/>
          </w:tcPr>
          <w:p w14:paraId="7129A13C" w14:textId="7C492342" w:rsidR="00C927EF" w:rsidRPr="00712F06" w:rsidRDefault="00C927EF" w:rsidP="00C927EF">
            <w:pPr>
              <w:autoSpaceDE w:val="0"/>
              <w:autoSpaceDN w:val="0"/>
              <w:adjustRightInd w:val="0"/>
              <w:rPr>
                <w:rFonts w:cs="Arial"/>
                <w:sz w:val="20"/>
                <w:lang w:eastAsia="ja-JP"/>
              </w:rPr>
            </w:pPr>
            <w:r w:rsidRPr="00712F06">
              <w:rPr>
                <w:rFonts w:cs="Arial"/>
                <w:sz w:val="20"/>
                <w:lang w:eastAsia="ja-JP"/>
              </w:rPr>
              <w:t>Inject +0.02Hz frequency rise as a step change</w:t>
            </w:r>
          </w:p>
          <w:p w14:paraId="651B7B4C" w14:textId="77777777" w:rsidR="00C927EF" w:rsidRPr="00712F06" w:rsidRDefault="00C927EF" w:rsidP="00C927EF">
            <w:pPr>
              <w:autoSpaceDE w:val="0"/>
              <w:autoSpaceDN w:val="0"/>
              <w:adjustRightInd w:val="0"/>
              <w:rPr>
                <w:rFonts w:cs="Arial"/>
                <w:sz w:val="20"/>
                <w:lang w:eastAsia="ja-JP"/>
              </w:rPr>
            </w:pPr>
            <w:r w:rsidRPr="00712F06">
              <w:rPr>
                <w:rFonts w:cs="Arial"/>
                <w:sz w:val="20"/>
                <w:lang w:eastAsia="ja-JP"/>
              </w:rPr>
              <w:t>Hold until conditions stabilise</w:t>
            </w:r>
          </w:p>
          <w:p w14:paraId="6705DB98" w14:textId="01079E26" w:rsidR="004748CD" w:rsidRPr="00712F06" w:rsidRDefault="00C927EF" w:rsidP="00E9627C">
            <w:pPr>
              <w:autoSpaceDE w:val="0"/>
              <w:autoSpaceDN w:val="0"/>
              <w:adjustRightInd w:val="0"/>
              <w:rPr>
                <w:rFonts w:cs="Arial"/>
                <w:sz w:val="20"/>
                <w:lang w:eastAsia="ja-JP"/>
              </w:rPr>
            </w:pPr>
            <w:r w:rsidRPr="00712F06">
              <w:rPr>
                <w:rFonts w:cs="Arial"/>
                <w:sz w:val="20"/>
                <w:lang w:eastAsia="ja-JP"/>
              </w:rPr>
              <w:t xml:space="preserve">Remove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66C643C3" w14:textId="77777777" w:rsidR="004748CD" w:rsidRPr="00975325" w:rsidRDefault="004748CD" w:rsidP="00A81FBD">
            <w:pPr>
              <w:rPr>
                <w:rFonts w:cs="Arial"/>
                <w:sz w:val="20"/>
                <w:lang w:eastAsia="en-IE"/>
              </w:rPr>
            </w:pPr>
          </w:p>
        </w:tc>
        <w:tc>
          <w:tcPr>
            <w:tcW w:w="1536" w:type="pct"/>
            <w:shd w:val="clear" w:color="auto" w:fill="D9D9D9" w:themeFill="background1" w:themeFillShade="D9"/>
            <w:vAlign w:val="center"/>
          </w:tcPr>
          <w:p w14:paraId="5F227F1B" w14:textId="6A5BFDDD" w:rsidR="004748CD" w:rsidRPr="006C75A2" w:rsidRDefault="00C927EF" w:rsidP="00A81FBD">
            <w:pPr>
              <w:rPr>
                <w:rFonts w:cs="Arial"/>
                <w:b/>
                <w:sz w:val="18"/>
                <w:szCs w:val="18"/>
                <w:lang w:eastAsia="en-IE"/>
              </w:rPr>
            </w:pPr>
            <w:r w:rsidRPr="006C75A2">
              <w:rPr>
                <w:rFonts w:cs="Arial"/>
                <w:b/>
                <w:sz w:val="18"/>
                <w:szCs w:val="18"/>
                <w:lang w:eastAsia="en-IE"/>
              </w:rPr>
              <w:t>To assess governor deadband</w:t>
            </w:r>
          </w:p>
        </w:tc>
      </w:tr>
    </w:tbl>
    <w:p w14:paraId="4E96628F" w14:textId="77777777" w:rsidR="00E87EB8" w:rsidRDefault="00E87EB8" w:rsidP="00712F06">
      <w:pPr>
        <w:pStyle w:val="BodyText"/>
        <w:jc w:val="both"/>
      </w:pPr>
    </w:p>
    <w:p w14:paraId="23DB6C93" w14:textId="77777777" w:rsidR="004748CD" w:rsidRDefault="004748CD" w:rsidP="004748CD">
      <w:pPr>
        <w:tabs>
          <w:tab w:val="left" w:pos="0"/>
        </w:tabs>
        <w:autoSpaceDE w:val="0"/>
        <w:autoSpaceDN w:val="0"/>
        <w:adjustRightInd w:val="0"/>
        <w:rPr>
          <w:rFonts w:cs="Arial"/>
          <w:szCs w:val="22"/>
          <w:lang w:eastAsia="en-IE"/>
        </w:rPr>
      </w:pPr>
      <w:r>
        <w:rPr>
          <w:rFonts w:cs="Arial"/>
          <w:szCs w:val="22"/>
          <w:lang w:eastAsia="en-IE"/>
        </w:rPr>
        <w:t>The recorded results (eg Frequency injected, MW and control signals) should be sampled at a</w:t>
      </w:r>
    </w:p>
    <w:p w14:paraId="5658485A" w14:textId="7E27FC9E" w:rsidR="004748CD" w:rsidRDefault="004748CD" w:rsidP="00712F06">
      <w:pPr>
        <w:tabs>
          <w:tab w:val="left" w:pos="0"/>
        </w:tabs>
        <w:autoSpaceDE w:val="0"/>
        <w:autoSpaceDN w:val="0"/>
        <w:adjustRightInd w:val="0"/>
        <w:rPr>
          <w:szCs w:val="22"/>
          <w:lang w:eastAsia="en-IE"/>
        </w:rPr>
      </w:pPr>
      <w:r>
        <w:rPr>
          <w:rFonts w:cs="Arial"/>
          <w:szCs w:val="22"/>
          <w:lang w:eastAsia="en-IE"/>
        </w:rPr>
        <w:t xml:space="preserve">minimum rate </w:t>
      </w:r>
      <w:r w:rsidR="000D31B6">
        <w:rPr>
          <w:rFonts w:cs="Arial"/>
          <w:szCs w:val="22"/>
          <w:lang w:eastAsia="en-IE"/>
        </w:rPr>
        <w:t xml:space="preserve">as specified in Section 9 </w:t>
      </w:r>
      <w:r>
        <w:rPr>
          <w:rFonts w:cs="Arial"/>
          <w:szCs w:val="22"/>
          <w:lang w:eastAsia="en-IE"/>
        </w:rPr>
        <w:t>to allow SONI to assess the plant performance from the initial transients</w:t>
      </w:r>
      <w:r w:rsidR="000D31B6">
        <w:rPr>
          <w:rFonts w:cs="Arial"/>
          <w:szCs w:val="22"/>
          <w:lang w:eastAsia="en-IE"/>
        </w:rPr>
        <w:t xml:space="preserve"> </w:t>
      </w:r>
      <w:r>
        <w:rPr>
          <w:rFonts w:cs="Arial"/>
          <w:szCs w:val="22"/>
          <w:lang w:eastAsia="en-IE"/>
        </w:rPr>
        <w:t>(seconds) to the final steady state conditions (5-15 minutes depending on the plant design).</w:t>
      </w:r>
    </w:p>
    <w:p w14:paraId="0D98B7D1" w14:textId="77777777" w:rsidR="004748CD" w:rsidRDefault="004748CD" w:rsidP="00712F06">
      <w:pPr>
        <w:autoSpaceDE w:val="0"/>
        <w:autoSpaceDN w:val="0"/>
        <w:adjustRightInd w:val="0"/>
        <w:jc w:val="both"/>
        <w:rPr>
          <w:szCs w:val="22"/>
          <w:lang w:eastAsia="en-IE"/>
        </w:rPr>
      </w:pPr>
    </w:p>
    <w:p w14:paraId="40BDC5ED" w14:textId="3AA4B351" w:rsidR="00E87EB8" w:rsidRPr="00712F06" w:rsidRDefault="004748CD" w:rsidP="00712F06">
      <w:pPr>
        <w:tabs>
          <w:tab w:val="left" w:pos="0"/>
        </w:tabs>
        <w:autoSpaceDE w:val="0"/>
        <w:autoSpaceDN w:val="0"/>
        <w:adjustRightInd w:val="0"/>
        <w:rPr>
          <w:szCs w:val="22"/>
          <w:lang w:eastAsia="en-IE"/>
        </w:rPr>
      </w:pPr>
      <w:r>
        <w:rPr>
          <w:rFonts w:cs="Arial"/>
          <w:szCs w:val="22"/>
          <w:lang w:eastAsia="en-IE"/>
        </w:rPr>
        <w:t>The preliminary test results should be sent to SONI for assessment at least two weeks prior to the final witnessed tests.</w:t>
      </w:r>
      <w:r w:rsidR="007F1739">
        <w:rPr>
          <w:rFonts w:cs="Arial"/>
          <w:szCs w:val="22"/>
          <w:lang w:eastAsia="en-IE"/>
        </w:rPr>
        <w:t xml:space="preserve"> </w:t>
      </w:r>
      <w:r w:rsidR="007F1739" w:rsidRPr="003B291A">
        <w:rPr>
          <w:rFonts w:cs="Arial"/>
          <w:b/>
          <w:szCs w:val="22"/>
          <w:lang w:eastAsia="en-IE"/>
        </w:rPr>
        <w:t xml:space="preserve">SONI reserve the right to attend </w:t>
      </w:r>
      <w:r w:rsidR="00712F06" w:rsidRPr="003B291A">
        <w:rPr>
          <w:rFonts w:cs="Arial"/>
          <w:b/>
          <w:szCs w:val="22"/>
          <w:lang w:eastAsia="en-IE"/>
        </w:rPr>
        <w:t xml:space="preserve">the </w:t>
      </w:r>
      <w:r w:rsidR="007F1739" w:rsidRPr="003B291A">
        <w:rPr>
          <w:rFonts w:cs="Arial"/>
          <w:b/>
          <w:szCs w:val="22"/>
          <w:lang w:eastAsia="en-IE"/>
        </w:rPr>
        <w:t xml:space="preserve">preliminary </w:t>
      </w:r>
      <w:r w:rsidR="00712F06" w:rsidRPr="003B291A">
        <w:rPr>
          <w:b/>
          <w:szCs w:val="22"/>
          <w:lang w:eastAsia="en-IE"/>
        </w:rPr>
        <w:t>Governor Frequency Response Testing.</w:t>
      </w:r>
    </w:p>
    <w:p w14:paraId="664B81F8" w14:textId="77777777" w:rsidR="00E87EB8" w:rsidRDefault="00E87EB8" w:rsidP="00712F06">
      <w:pPr>
        <w:pStyle w:val="BodyText"/>
      </w:pPr>
    </w:p>
    <w:p w14:paraId="14913C46" w14:textId="77777777" w:rsidR="00E87EB8" w:rsidRDefault="00E87EB8" w:rsidP="00712F06">
      <w:pPr>
        <w:pStyle w:val="BodyText"/>
      </w:pPr>
    </w:p>
    <w:p w14:paraId="180CAE70" w14:textId="77777777" w:rsidR="00E87EB8" w:rsidRDefault="00E87EB8" w:rsidP="00712F06">
      <w:pPr>
        <w:pStyle w:val="BodyText"/>
      </w:pPr>
    </w:p>
    <w:p w14:paraId="35D0832D" w14:textId="7CBFF9D9" w:rsidR="00E52ACB" w:rsidRPr="00975325" w:rsidRDefault="00E52ACB">
      <w:pPr>
        <w:rPr>
          <w:rFonts w:cs="Arial"/>
          <w:b/>
          <w:bCs/>
          <w:iCs/>
          <w:sz w:val="24"/>
          <w:szCs w:val="28"/>
        </w:rPr>
      </w:pPr>
    </w:p>
    <w:p w14:paraId="31609788" w14:textId="77777777" w:rsidR="00AB2D4A" w:rsidRDefault="00AB2D4A">
      <w:pPr>
        <w:rPr>
          <w:rFonts w:cs="Arial"/>
          <w:b/>
          <w:bCs/>
          <w:iCs/>
          <w:sz w:val="24"/>
          <w:szCs w:val="28"/>
        </w:rPr>
      </w:pPr>
      <w:r>
        <w:br w:type="page"/>
      </w:r>
    </w:p>
    <w:p w14:paraId="1936CE98" w14:textId="59C2B174" w:rsidR="00C927EF" w:rsidRDefault="00C927EF" w:rsidP="00392C1F">
      <w:pPr>
        <w:pStyle w:val="Heading2"/>
        <w:ind w:hanging="718"/>
        <w:rPr>
          <w:b w:val="0"/>
          <w:bCs w:val="0"/>
          <w:szCs w:val="22"/>
          <w:lang w:eastAsia="en-IE"/>
        </w:rPr>
      </w:pPr>
      <w:bookmarkStart w:id="24" w:name="_Toc71187621"/>
      <w:r>
        <w:rPr>
          <w:b w:val="0"/>
          <w:bCs w:val="0"/>
          <w:szCs w:val="22"/>
          <w:lang w:eastAsia="en-IE"/>
        </w:rPr>
        <w:lastRenderedPageBreak/>
        <w:t>Soni Witnessed Frequency Response Testing Sequence</w:t>
      </w:r>
    </w:p>
    <w:p w14:paraId="2BF8157F" w14:textId="77777777" w:rsidR="00C927EF" w:rsidRDefault="00C927EF" w:rsidP="00C927EF">
      <w:pPr>
        <w:autoSpaceDE w:val="0"/>
        <w:autoSpaceDN w:val="0"/>
        <w:adjustRightInd w:val="0"/>
        <w:rPr>
          <w:rFonts w:cs="Arial"/>
          <w:szCs w:val="22"/>
          <w:lang w:eastAsia="en-IE"/>
        </w:rPr>
      </w:pPr>
      <w:r>
        <w:rPr>
          <w:rFonts w:cs="Arial"/>
          <w:szCs w:val="22"/>
          <w:lang w:eastAsia="en-IE"/>
        </w:rPr>
        <w:t>The test sequence is outlined below with the initial test establishing the maximum steady state</w:t>
      </w:r>
    </w:p>
    <w:p w14:paraId="0D55923F" w14:textId="476B8493" w:rsidR="00C927EF" w:rsidRDefault="00C927EF" w:rsidP="00712F06">
      <w:pPr>
        <w:pStyle w:val="BodyText"/>
        <w:tabs>
          <w:tab w:val="left" w:pos="0"/>
        </w:tabs>
        <w:rPr>
          <w:rFonts w:cs="Arial"/>
          <w:szCs w:val="22"/>
          <w:lang w:eastAsia="en-IE"/>
        </w:rPr>
      </w:pPr>
      <w:r>
        <w:rPr>
          <w:rFonts w:cs="Arial"/>
          <w:szCs w:val="22"/>
          <w:lang w:eastAsia="en-IE"/>
        </w:rPr>
        <w:t xml:space="preserve">output condition of the plant (ie 100% </w:t>
      </w:r>
      <w:r w:rsidR="00963803">
        <w:rPr>
          <w:rFonts w:cs="Arial"/>
          <w:sz w:val="20"/>
          <w:lang w:eastAsia="ja-JP"/>
        </w:rPr>
        <w:t>Load Level</w:t>
      </w:r>
      <w:r>
        <w:rPr>
          <w:rFonts w:cs="Arial"/>
          <w:szCs w:val="22"/>
          <w:lang w:eastAsia="en-IE"/>
        </w:rPr>
        <w:t>).</w:t>
      </w:r>
    </w:p>
    <w:p w14:paraId="4F6DEEB5" w14:textId="77777777" w:rsidR="00121494" w:rsidRPr="00C927EF" w:rsidRDefault="00121494" w:rsidP="00712F06">
      <w:pPr>
        <w:pStyle w:val="BodyText"/>
        <w:tabs>
          <w:tab w:val="left" w:pos="0"/>
        </w:tabs>
        <w:rPr>
          <w:lang w:eastAsia="en-IE"/>
        </w:rPr>
      </w:pPr>
    </w:p>
    <w:p w14:paraId="682475A9" w14:textId="036F1398" w:rsidR="00C927EF" w:rsidRPr="00392C1F" w:rsidRDefault="00C94A0C" w:rsidP="00392C1F">
      <w:pPr>
        <w:pStyle w:val="Heading3"/>
        <w:ind w:left="142" w:hanging="142"/>
        <w:rPr>
          <w:b/>
          <w:color w:val="auto"/>
          <w:sz w:val="22"/>
          <w:lang w:eastAsia="en-IE"/>
        </w:rPr>
      </w:pPr>
      <w:r w:rsidRPr="00392C1F">
        <w:rPr>
          <w:b/>
          <w:color w:val="auto"/>
          <w:sz w:val="22"/>
          <w:lang w:eastAsia="en-IE"/>
        </w:rPr>
        <w:t xml:space="preserve">Establish Maximum Plant Capacity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C94A0C" w:rsidRPr="00975325" w14:paraId="3038F68B" w14:textId="77777777" w:rsidTr="00A81FBD">
        <w:trPr>
          <w:trHeight w:val="677"/>
        </w:trPr>
        <w:tc>
          <w:tcPr>
            <w:tcW w:w="353" w:type="pct"/>
            <w:shd w:val="clear" w:color="auto" w:fill="D9D9D9" w:themeFill="background1" w:themeFillShade="D9"/>
            <w:vAlign w:val="center"/>
          </w:tcPr>
          <w:bookmarkEnd w:id="24"/>
          <w:p w14:paraId="159A1E34" w14:textId="77777777" w:rsidR="00C94A0C" w:rsidRPr="00975325" w:rsidRDefault="00C94A0C"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54857214" w14:textId="77777777" w:rsidR="00C94A0C" w:rsidRPr="00975325" w:rsidRDefault="00C94A0C" w:rsidP="00A81FBD">
            <w:pPr>
              <w:jc w:val="cente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vAlign w:val="center"/>
          </w:tcPr>
          <w:p w14:paraId="1E764428" w14:textId="77777777" w:rsidR="00C94A0C" w:rsidRPr="00975325" w:rsidRDefault="00C94A0C" w:rsidP="00A81FBD">
            <w:pPr>
              <w:jc w:val="cente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14:paraId="3A2172AC" w14:textId="77777777" w:rsidR="00C94A0C" w:rsidRPr="00975325" w:rsidRDefault="00C94A0C" w:rsidP="00A81FBD">
            <w:pPr>
              <w:jc w:val="center"/>
              <w:rPr>
                <w:rFonts w:cs="Arial"/>
                <w:b/>
                <w:sz w:val="20"/>
                <w:lang w:eastAsia="ja-JP"/>
              </w:rPr>
            </w:pPr>
            <w:r w:rsidRPr="00975325">
              <w:rPr>
                <w:rFonts w:cs="Arial"/>
                <w:b/>
                <w:sz w:val="20"/>
                <w:lang w:eastAsia="ja-JP"/>
              </w:rPr>
              <w:t>Comment</w:t>
            </w:r>
          </w:p>
        </w:tc>
      </w:tr>
      <w:tr w:rsidR="00C94A0C" w:rsidRPr="00975325" w14:paraId="53B4788B" w14:textId="77777777" w:rsidTr="00A81FBD">
        <w:trPr>
          <w:trHeight w:val="629"/>
        </w:trPr>
        <w:tc>
          <w:tcPr>
            <w:tcW w:w="353" w:type="pct"/>
            <w:vAlign w:val="center"/>
          </w:tcPr>
          <w:p w14:paraId="145705F8" w14:textId="77777777" w:rsidR="00C94A0C" w:rsidRPr="00975325" w:rsidRDefault="00C94A0C" w:rsidP="00A81FBD">
            <w:pPr>
              <w:jc w:val="center"/>
              <w:rPr>
                <w:rFonts w:cs="Arial"/>
                <w:sz w:val="20"/>
                <w:lang w:eastAsia="ja-JP"/>
              </w:rPr>
            </w:pPr>
            <w:r w:rsidRPr="00975325">
              <w:rPr>
                <w:rFonts w:cs="Arial"/>
                <w:sz w:val="20"/>
                <w:lang w:eastAsia="ja-JP"/>
              </w:rPr>
              <w:t>1</w:t>
            </w:r>
          </w:p>
        </w:tc>
        <w:tc>
          <w:tcPr>
            <w:tcW w:w="2518" w:type="pct"/>
            <w:vAlign w:val="center"/>
          </w:tcPr>
          <w:p w14:paraId="698CBBE8" w14:textId="23101DA8" w:rsidR="00C94A0C" w:rsidRPr="00975325" w:rsidRDefault="00EA36E0" w:rsidP="00712F06">
            <w:pPr>
              <w:autoSpaceDE w:val="0"/>
              <w:autoSpaceDN w:val="0"/>
              <w:adjustRightInd w:val="0"/>
              <w:rPr>
                <w:rFonts w:cs="Arial"/>
                <w:noProof/>
                <w:sz w:val="20"/>
                <w:lang w:eastAsia="ja-JP"/>
              </w:rPr>
            </w:pPr>
            <w:r>
              <w:rPr>
                <w:rFonts w:cs="Arial"/>
                <w:szCs w:val="22"/>
                <w:lang w:eastAsia="en-IE"/>
              </w:rPr>
              <w:t>Switch Unit governors to manual and raise load demand to confirm the maximum</w:t>
            </w:r>
            <w:r w:rsidR="00A46A13">
              <w:rPr>
                <w:rFonts w:cs="Arial"/>
                <w:szCs w:val="22"/>
                <w:lang w:eastAsia="en-IE"/>
              </w:rPr>
              <w:t xml:space="preserve"> plant capacity </w:t>
            </w:r>
            <w:r>
              <w:rPr>
                <w:rFonts w:cs="Arial"/>
                <w:szCs w:val="22"/>
                <w:lang w:eastAsia="en-IE"/>
              </w:rPr>
              <w:t>output level at the base settings.</w:t>
            </w:r>
          </w:p>
        </w:tc>
        <w:tc>
          <w:tcPr>
            <w:tcW w:w="592" w:type="pct"/>
            <w:shd w:val="clear" w:color="auto" w:fill="D9D9D9" w:themeFill="background1" w:themeFillShade="D9"/>
            <w:vAlign w:val="center"/>
          </w:tcPr>
          <w:p w14:paraId="571191B1" w14:textId="77777777" w:rsidR="00C94A0C" w:rsidRPr="00975325" w:rsidRDefault="00C94A0C" w:rsidP="00A81FBD">
            <w:pPr>
              <w:rPr>
                <w:rFonts w:cs="Arial"/>
                <w:sz w:val="20"/>
                <w:lang w:eastAsia="en-IE"/>
              </w:rPr>
            </w:pPr>
          </w:p>
        </w:tc>
        <w:tc>
          <w:tcPr>
            <w:tcW w:w="1537" w:type="pct"/>
            <w:shd w:val="clear" w:color="auto" w:fill="D9D9D9" w:themeFill="background1" w:themeFillShade="D9"/>
            <w:vAlign w:val="center"/>
          </w:tcPr>
          <w:p w14:paraId="580F080B" w14:textId="020EC6F0" w:rsidR="00C94A0C" w:rsidRPr="00975325" w:rsidRDefault="00C94A0C" w:rsidP="00A81FBD">
            <w:pPr>
              <w:rPr>
                <w:rFonts w:cs="Arial"/>
                <w:sz w:val="20"/>
                <w:lang w:eastAsia="en-IE"/>
              </w:rPr>
            </w:pPr>
            <w:r w:rsidRPr="00975325">
              <w:rPr>
                <w:rFonts w:cs="Arial"/>
                <w:sz w:val="20"/>
                <w:lang w:eastAsia="en-IE"/>
              </w:rPr>
              <w:t>100% Load</w:t>
            </w:r>
            <w:r w:rsidR="00CF1B7E">
              <w:rPr>
                <w:rFonts w:cs="Arial"/>
                <w:sz w:val="20"/>
                <w:lang w:eastAsia="en-IE"/>
              </w:rPr>
              <w:t xml:space="preserve"> Level</w:t>
            </w:r>
            <w:r w:rsidRPr="00975325">
              <w:rPr>
                <w:rFonts w:cs="Arial"/>
                <w:sz w:val="20"/>
                <w:lang w:eastAsia="en-IE"/>
              </w:rPr>
              <w:t>: ____ MW</w:t>
            </w:r>
          </w:p>
        </w:tc>
      </w:tr>
      <w:tr w:rsidR="00C94A0C" w:rsidRPr="00975325" w14:paraId="522C6621" w14:textId="77777777" w:rsidTr="00A81FBD">
        <w:trPr>
          <w:trHeight w:val="832"/>
        </w:trPr>
        <w:tc>
          <w:tcPr>
            <w:tcW w:w="353" w:type="pct"/>
            <w:vAlign w:val="center"/>
          </w:tcPr>
          <w:p w14:paraId="4D815193" w14:textId="77777777" w:rsidR="00C94A0C" w:rsidRPr="00975325" w:rsidRDefault="00C94A0C" w:rsidP="00A81FBD">
            <w:pPr>
              <w:jc w:val="center"/>
              <w:rPr>
                <w:rFonts w:cs="Arial"/>
                <w:sz w:val="20"/>
                <w:lang w:eastAsia="ja-JP"/>
              </w:rPr>
            </w:pPr>
            <w:r w:rsidRPr="00975325">
              <w:rPr>
                <w:rFonts w:cs="Arial"/>
                <w:sz w:val="20"/>
                <w:lang w:eastAsia="ja-JP"/>
              </w:rPr>
              <w:t>2</w:t>
            </w:r>
          </w:p>
        </w:tc>
        <w:tc>
          <w:tcPr>
            <w:tcW w:w="2518" w:type="pct"/>
            <w:vAlign w:val="center"/>
          </w:tcPr>
          <w:p w14:paraId="75234F83" w14:textId="3C5C95D0" w:rsidR="00C94A0C" w:rsidRPr="00975325" w:rsidRDefault="00EA36E0" w:rsidP="00A81FBD">
            <w:pPr>
              <w:autoSpaceDE w:val="0"/>
              <w:autoSpaceDN w:val="0"/>
              <w:adjustRightInd w:val="0"/>
              <w:rPr>
                <w:rFonts w:cs="Arial"/>
                <w:sz w:val="20"/>
                <w:lang w:eastAsia="ja-JP"/>
              </w:rPr>
            </w:pPr>
            <w:r>
              <w:rPr>
                <w:rFonts w:cs="Arial"/>
                <w:szCs w:val="22"/>
                <w:lang w:eastAsia="en-IE"/>
              </w:rPr>
              <w:t>Record plant and ambient conditions</w:t>
            </w:r>
            <w:r w:rsidR="00F360E3">
              <w:rPr>
                <w:rFonts w:cs="Arial"/>
                <w:szCs w:val="22"/>
                <w:lang w:eastAsia="en-IE"/>
              </w:rPr>
              <w:t xml:space="preserve"> </w:t>
            </w:r>
            <w:r w:rsidR="00F360E3" w:rsidRPr="00712F06">
              <w:rPr>
                <w:rFonts w:cs="Arial"/>
                <w:szCs w:val="22"/>
                <w:lang w:eastAsia="en-IE"/>
              </w:rPr>
              <w:t>when plant is thermally stabilised</w:t>
            </w:r>
            <w:r>
              <w:rPr>
                <w:rFonts w:cs="Arial"/>
                <w:szCs w:val="22"/>
                <w:lang w:eastAsia="en-IE"/>
              </w:rPr>
              <w:t>.</w:t>
            </w:r>
          </w:p>
        </w:tc>
        <w:tc>
          <w:tcPr>
            <w:tcW w:w="592" w:type="pct"/>
            <w:shd w:val="clear" w:color="auto" w:fill="D9D9D9" w:themeFill="background1" w:themeFillShade="D9"/>
            <w:vAlign w:val="center"/>
          </w:tcPr>
          <w:p w14:paraId="66AE4FFF" w14:textId="77777777" w:rsidR="00C94A0C" w:rsidRPr="00975325" w:rsidRDefault="00C94A0C" w:rsidP="00A81FBD">
            <w:pPr>
              <w:rPr>
                <w:rFonts w:cs="Arial"/>
                <w:sz w:val="20"/>
                <w:lang w:eastAsia="en-IE"/>
              </w:rPr>
            </w:pPr>
          </w:p>
        </w:tc>
        <w:tc>
          <w:tcPr>
            <w:tcW w:w="1537" w:type="pct"/>
            <w:shd w:val="clear" w:color="auto" w:fill="D9D9D9" w:themeFill="background1" w:themeFillShade="D9"/>
            <w:vAlign w:val="center"/>
          </w:tcPr>
          <w:p w14:paraId="483FC9C5" w14:textId="77777777" w:rsidR="00C94A0C" w:rsidRPr="00975325" w:rsidRDefault="00C94A0C" w:rsidP="00A81FBD">
            <w:pPr>
              <w:rPr>
                <w:rFonts w:cs="Arial"/>
                <w:sz w:val="20"/>
                <w:lang w:eastAsia="en-IE"/>
              </w:rPr>
            </w:pPr>
          </w:p>
        </w:tc>
      </w:tr>
    </w:tbl>
    <w:p w14:paraId="4AAAECF8" w14:textId="3B1E3000" w:rsidR="00E9627C" w:rsidRPr="00392C1F" w:rsidRDefault="00E9627C" w:rsidP="00392C1F">
      <w:pPr>
        <w:pStyle w:val="Heading3"/>
        <w:numPr>
          <w:ilvl w:val="0"/>
          <w:numId w:val="0"/>
        </w:numPr>
        <w:ind w:left="426"/>
        <w:rPr>
          <w:b/>
          <w:color w:val="auto"/>
          <w:sz w:val="20"/>
        </w:rPr>
      </w:pPr>
      <w:r w:rsidRPr="00392C1F">
        <w:rPr>
          <w:b/>
          <w:color w:val="auto"/>
          <w:lang w:eastAsia="en-IE"/>
        </w:rPr>
        <w:t>Note:</w:t>
      </w:r>
      <w:r w:rsidRPr="00392C1F">
        <w:rPr>
          <w:color w:val="auto"/>
          <w:lang w:eastAsia="en-IE"/>
        </w:rPr>
        <w:t xml:space="preserve"> Should this test procedure be suspended then establishing Maximum Plant Capacity will need to be </w:t>
      </w:r>
      <w:r w:rsidR="00CF1B7E" w:rsidRPr="00392C1F">
        <w:rPr>
          <w:color w:val="auto"/>
          <w:lang w:eastAsia="en-IE"/>
        </w:rPr>
        <w:t xml:space="preserve">carried out once testing is resumed prior to any remaining tests continuing. </w:t>
      </w:r>
    </w:p>
    <w:p w14:paraId="4B17FE32" w14:textId="77777777" w:rsidR="00E9627C" w:rsidRPr="00392C1F" w:rsidRDefault="00E9627C" w:rsidP="00712F06">
      <w:pPr>
        <w:pStyle w:val="Heading3"/>
        <w:numPr>
          <w:ilvl w:val="0"/>
          <w:numId w:val="0"/>
        </w:numPr>
        <w:ind w:left="1004"/>
        <w:rPr>
          <w:b/>
          <w:color w:val="auto"/>
          <w:sz w:val="20"/>
        </w:rPr>
      </w:pPr>
    </w:p>
    <w:p w14:paraId="1AEF8206" w14:textId="1A51B1A0" w:rsidR="00C909D9" w:rsidRPr="00392C1F" w:rsidRDefault="00C909D9" w:rsidP="00392C1F">
      <w:pPr>
        <w:pStyle w:val="Heading3"/>
        <w:ind w:hanging="1004"/>
        <w:rPr>
          <w:b/>
          <w:color w:val="auto"/>
          <w:sz w:val="18"/>
        </w:rPr>
      </w:pPr>
      <w:r w:rsidRPr="00392C1F">
        <w:rPr>
          <w:b/>
          <w:color w:val="auto"/>
          <w:sz w:val="22"/>
          <w:lang w:eastAsia="en-IE"/>
        </w:rPr>
        <w:t xml:space="preserve">Response Tests at </w:t>
      </w:r>
      <w:r w:rsidR="00A46A13" w:rsidRPr="00392C1F">
        <w:rPr>
          <w:b/>
          <w:color w:val="auto"/>
          <w:sz w:val="22"/>
          <w:lang w:eastAsia="en-IE"/>
        </w:rPr>
        <w:t>Maximum Plant Capacity</w:t>
      </w:r>
      <w:r w:rsidR="00657A5B" w:rsidRPr="00392C1F">
        <w:rPr>
          <w:b/>
          <w:color w:val="auto"/>
          <w:sz w:val="22"/>
          <w:lang w:eastAsia="en-IE"/>
        </w:rPr>
        <w:t xml:space="preserve"> </w:t>
      </w:r>
      <w:r w:rsidR="00A46A13" w:rsidRPr="00392C1F">
        <w:rPr>
          <w:b/>
          <w:color w:val="auto"/>
          <w:sz w:val="22"/>
          <w:lang w:eastAsia="en-IE"/>
        </w:rPr>
        <w:t>(100% Load</w:t>
      </w:r>
      <w:r w:rsidR="00E9627C" w:rsidRPr="00392C1F">
        <w:rPr>
          <w:b/>
          <w:color w:val="auto"/>
          <w:sz w:val="22"/>
          <w:lang w:eastAsia="en-IE"/>
        </w:rPr>
        <w:t xml:space="preserve"> Level</w:t>
      </w:r>
      <w:r w:rsidR="00A46A13" w:rsidRPr="00392C1F">
        <w:rPr>
          <w:b/>
          <w:color w:val="auto"/>
          <w:sz w:val="22"/>
          <w:lang w:eastAsia="en-I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A1036F" w:rsidRPr="00975325" w14:paraId="58E62351" w14:textId="77777777" w:rsidTr="00A81FBD">
        <w:trPr>
          <w:trHeight w:val="677"/>
        </w:trPr>
        <w:tc>
          <w:tcPr>
            <w:tcW w:w="353" w:type="pct"/>
            <w:shd w:val="clear" w:color="auto" w:fill="D9D9D9" w:themeFill="background1" w:themeFillShade="D9"/>
            <w:vAlign w:val="center"/>
          </w:tcPr>
          <w:p w14:paraId="39374584" w14:textId="77777777" w:rsidR="00A1036F" w:rsidRPr="00975325" w:rsidRDefault="00A1036F"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18729BCB" w14:textId="77777777" w:rsidR="00A1036F" w:rsidRPr="00975325" w:rsidRDefault="00A1036F" w:rsidP="00A81FBD">
            <w:pPr>
              <w:jc w:val="cente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vAlign w:val="center"/>
          </w:tcPr>
          <w:p w14:paraId="7FCF6F1E" w14:textId="77777777" w:rsidR="00A1036F" w:rsidRPr="00975325" w:rsidRDefault="00A1036F" w:rsidP="00A81FBD">
            <w:pPr>
              <w:jc w:val="cente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14:paraId="53E6D0D3" w14:textId="77777777" w:rsidR="00A1036F" w:rsidRPr="00975325" w:rsidRDefault="00A1036F" w:rsidP="00A81FBD">
            <w:pPr>
              <w:jc w:val="center"/>
              <w:rPr>
                <w:rFonts w:cs="Arial"/>
                <w:b/>
                <w:sz w:val="20"/>
                <w:lang w:eastAsia="ja-JP"/>
              </w:rPr>
            </w:pPr>
            <w:r w:rsidRPr="00975325">
              <w:rPr>
                <w:rFonts w:cs="Arial"/>
                <w:b/>
                <w:sz w:val="20"/>
                <w:lang w:eastAsia="ja-JP"/>
              </w:rPr>
              <w:t>Comment</w:t>
            </w:r>
          </w:p>
        </w:tc>
      </w:tr>
      <w:tr w:rsidR="00A1036F" w:rsidRPr="00975325" w14:paraId="1BAAD8B8" w14:textId="77777777" w:rsidTr="00A81FBD">
        <w:trPr>
          <w:trHeight w:val="832"/>
        </w:trPr>
        <w:tc>
          <w:tcPr>
            <w:tcW w:w="353" w:type="pct"/>
            <w:vAlign w:val="center"/>
          </w:tcPr>
          <w:p w14:paraId="31AAF3D9" w14:textId="09FB074C" w:rsidR="00A1036F" w:rsidRPr="00975325" w:rsidRDefault="00A1036F" w:rsidP="00A81FBD">
            <w:pPr>
              <w:jc w:val="center"/>
              <w:rPr>
                <w:rFonts w:cs="Arial"/>
                <w:sz w:val="20"/>
                <w:lang w:eastAsia="ja-JP"/>
              </w:rPr>
            </w:pPr>
            <w:r>
              <w:rPr>
                <w:rFonts w:cs="Arial"/>
                <w:sz w:val="20"/>
                <w:lang w:eastAsia="ja-JP"/>
              </w:rPr>
              <w:t>1</w:t>
            </w:r>
          </w:p>
        </w:tc>
        <w:tc>
          <w:tcPr>
            <w:tcW w:w="2518" w:type="pct"/>
            <w:vAlign w:val="center"/>
          </w:tcPr>
          <w:p w14:paraId="06599437" w14:textId="0B264A2B" w:rsidR="00A1036F" w:rsidRPr="00975325" w:rsidRDefault="00A1036F" w:rsidP="000D31B6">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sidR="000D31B6">
              <w:rPr>
                <w:rFonts w:cs="Arial"/>
                <w:sz w:val="20"/>
                <w:lang w:eastAsia="ja-JP"/>
              </w:rPr>
              <w:t>9</w:t>
            </w:r>
          </w:p>
        </w:tc>
        <w:tc>
          <w:tcPr>
            <w:tcW w:w="592" w:type="pct"/>
            <w:shd w:val="clear" w:color="auto" w:fill="D9D9D9" w:themeFill="background1" w:themeFillShade="D9"/>
            <w:vAlign w:val="center"/>
          </w:tcPr>
          <w:p w14:paraId="3597C74A" w14:textId="77777777" w:rsidR="00A1036F" w:rsidRPr="00975325" w:rsidRDefault="00A1036F" w:rsidP="00A81FBD">
            <w:pPr>
              <w:rPr>
                <w:rFonts w:cs="Arial"/>
                <w:sz w:val="20"/>
                <w:lang w:eastAsia="en-IE"/>
              </w:rPr>
            </w:pPr>
          </w:p>
        </w:tc>
        <w:tc>
          <w:tcPr>
            <w:tcW w:w="1537" w:type="pct"/>
            <w:shd w:val="clear" w:color="auto" w:fill="D9D9D9" w:themeFill="background1" w:themeFillShade="D9"/>
            <w:vAlign w:val="center"/>
          </w:tcPr>
          <w:p w14:paraId="1AC53C66" w14:textId="77777777" w:rsidR="00A1036F" w:rsidRPr="00975325" w:rsidRDefault="00A1036F" w:rsidP="00A81FBD">
            <w:pPr>
              <w:rPr>
                <w:rFonts w:cs="Arial"/>
                <w:sz w:val="20"/>
                <w:lang w:eastAsia="en-IE"/>
              </w:rPr>
            </w:pPr>
          </w:p>
        </w:tc>
      </w:tr>
      <w:tr w:rsidR="00A1036F" w:rsidRPr="00975325" w14:paraId="10BB3835" w14:textId="77777777" w:rsidTr="00A81FBD">
        <w:trPr>
          <w:trHeight w:val="1128"/>
        </w:trPr>
        <w:tc>
          <w:tcPr>
            <w:tcW w:w="353" w:type="pct"/>
            <w:vAlign w:val="center"/>
          </w:tcPr>
          <w:p w14:paraId="6B420E02" w14:textId="69AED577" w:rsidR="00A1036F" w:rsidRPr="00975325" w:rsidRDefault="00A1036F" w:rsidP="00A81FBD">
            <w:pPr>
              <w:jc w:val="center"/>
              <w:rPr>
                <w:rFonts w:cs="Arial"/>
                <w:sz w:val="20"/>
                <w:lang w:eastAsia="ja-JP"/>
              </w:rPr>
            </w:pPr>
            <w:r>
              <w:rPr>
                <w:rFonts w:cs="Arial"/>
                <w:sz w:val="20"/>
                <w:lang w:eastAsia="ja-JP"/>
              </w:rPr>
              <w:t>2</w:t>
            </w:r>
          </w:p>
        </w:tc>
        <w:tc>
          <w:tcPr>
            <w:tcW w:w="2518" w:type="pct"/>
            <w:vAlign w:val="center"/>
          </w:tcPr>
          <w:p w14:paraId="60205C42" w14:textId="3760F609" w:rsidR="00A1036F" w:rsidRPr="00975325" w:rsidRDefault="00A1036F"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48041A4" w14:textId="77777777" w:rsidR="00A1036F" w:rsidRPr="00975325" w:rsidRDefault="00A1036F" w:rsidP="00A81FBD">
            <w:pPr>
              <w:rPr>
                <w:rFonts w:cs="Arial"/>
                <w:sz w:val="20"/>
                <w:lang w:val="en-US" w:eastAsia="en-IE"/>
              </w:rPr>
            </w:pPr>
          </w:p>
        </w:tc>
        <w:tc>
          <w:tcPr>
            <w:tcW w:w="1537" w:type="pct"/>
            <w:shd w:val="clear" w:color="auto" w:fill="D9D9D9" w:themeFill="background1" w:themeFillShade="D9"/>
            <w:vAlign w:val="center"/>
          </w:tcPr>
          <w:p w14:paraId="57631F79" w14:textId="7FDEE83D" w:rsidR="00A1036F" w:rsidRPr="00975325" w:rsidRDefault="00A1036F" w:rsidP="00A81FBD">
            <w:pPr>
              <w:rPr>
                <w:rFonts w:cs="Arial"/>
                <w:sz w:val="20"/>
                <w:lang w:eastAsia="en-IE"/>
              </w:rPr>
            </w:pPr>
            <w:r w:rsidRPr="00975325">
              <w:rPr>
                <w:rFonts w:cs="Arial"/>
                <w:sz w:val="20"/>
                <w:lang w:eastAsia="en-IE"/>
              </w:rPr>
              <w:t>100% Load</w:t>
            </w:r>
            <w:r w:rsidR="00E9627C">
              <w:rPr>
                <w:rFonts w:cs="Arial"/>
                <w:sz w:val="20"/>
                <w:lang w:eastAsia="en-IE"/>
              </w:rPr>
              <w:t xml:space="preserve"> Level</w:t>
            </w:r>
            <w:r w:rsidRPr="00975325">
              <w:rPr>
                <w:rFonts w:cs="Arial"/>
                <w:sz w:val="20"/>
                <w:lang w:eastAsia="en-IE"/>
              </w:rPr>
              <w:t>: ____ MW</w:t>
            </w:r>
          </w:p>
        </w:tc>
      </w:tr>
      <w:tr w:rsidR="00A1036F" w:rsidRPr="00975325" w14:paraId="59B9FCF8" w14:textId="77777777" w:rsidTr="00A81FBD">
        <w:trPr>
          <w:trHeight w:val="1128"/>
        </w:trPr>
        <w:tc>
          <w:tcPr>
            <w:tcW w:w="353" w:type="pct"/>
            <w:vAlign w:val="center"/>
          </w:tcPr>
          <w:p w14:paraId="64B62C4F" w14:textId="39282F6C" w:rsidR="00A1036F" w:rsidRPr="00975325" w:rsidRDefault="00A46A13" w:rsidP="00A81FBD">
            <w:pPr>
              <w:jc w:val="center"/>
              <w:rPr>
                <w:rFonts w:cs="Arial"/>
                <w:sz w:val="20"/>
                <w:lang w:eastAsia="ja-JP"/>
              </w:rPr>
            </w:pPr>
            <w:r>
              <w:rPr>
                <w:rFonts w:cs="Arial"/>
                <w:sz w:val="20"/>
                <w:lang w:eastAsia="ja-JP"/>
              </w:rPr>
              <w:t>3</w:t>
            </w:r>
          </w:p>
        </w:tc>
        <w:tc>
          <w:tcPr>
            <w:tcW w:w="2518" w:type="pct"/>
            <w:vAlign w:val="center"/>
          </w:tcPr>
          <w:p w14:paraId="22CD43D1" w14:textId="40310629" w:rsidR="00A1036F" w:rsidRPr="00712F06" w:rsidRDefault="00A1036F" w:rsidP="00712F06">
            <w:pPr>
              <w:widowControl w:val="0"/>
              <w:autoSpaceDE w:val="0"/>
              <w:autoSpaceDN w:val="0"/>
              <w:adjustRightInd w:val="0"/>
              <w:rPr>
                <w:rFonts w:cs="Arial"/>
                <w:sz w:val="20"/>
                <w:lang w:eastAsia="ja-JP"/>
              </w:rPr>
            </w:pPr>
            <w:r w:rsidRPr="00712F06">
              <w:rPr>
                <w:rFonts w:cs="Arial"/>
                <w:sz w:val="20"/>
                <w:lang w:eastAsia="ja-JP"/>
              </w:rPr>
              <w:t xml:space="preserve">Inject </w:t>
            </w:r>
            <w:r w:rsidR="00A46A13">
              <w:rPr>
                <w:rFonts w:cs="Arial"/>
                <w:sz w:val="20"/>
                <w:lang w:eastAsia="ja-JP"/>
              </w:rPr>
              <w:t>+</w:t>
            </w:r>
            <w:r w:rsidRPr="00712F06">
              <w:rPr>
                <w:rFonts w:cs="Arial"/>
                <w:sz w:val="20"/>
                <w:lang w:eastAsia="ja-JP"/>
              </w:rPr>
              <w:t>0.10Hz frequency rise over 10 sec</w:t>
            </w:r>
          </w:p>
          <w:p w14:paraId="37AF7EA5" w14:textId="77777777" w:rsidR="00A1036F" w:rsidRPr="00712F06" w:rsidRDefault="00A1036F"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3BCEB95A" w14:textId="4118F933" w:rsidR="00A1036F" w:rsidRPr="00975325" w:rsidRDefault="00A1036F" w:rsidP="00A46A13">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100% </w:t>
            </w:r>
            <w:r w:rsidR="00A46A13" w:rsidRPr="00712F06">
              <w:rPr>
                <w:rFonts w:cs="Arial"/>
                <w:sz w:val="20"/>
                <w:lang w:eastAsia="ja-JP"/>
              </w:rPr>
              <w:t>Load</w:t>
            </w:r>
            <w:r w:rsidR="00E9627C">
              <w:rPr>
                <w:rFonts w:cs="Arial"/>
                <w:sz w:val="20"/>
                <w:lang w:eastAsia="ja-JP"/>
              </w:rPr>
              <w:t xml:space="preserve"> Level</w:t>
            </w:r>
            <w:r w:rsidR="00AB135F">
              <w:rPr>
                <w:rFonts w:cs="Arial"/>
                <w:sz w:val="20"/>
                <w:lang w:eastAsia="ja-JP"/>
              </w:rPr>
              <w:t xml:space="preserve"> and hold for 1 minute</w:t>
            </w:r>
          </w:p>
        </w:tc>
        <w:tc>
          <w:tcPr>
            <w:tcW w:w="592" w:type="pct"/>
            <w:shd w:val="clear" w:color="auto" w:fill="D9D9D9" w:themeFill="background1" w:themeFillShade="D9"/>
            <w:vAlign w:val="center"/>
          </w:tcPr>
          <w:p w14:paraId="04A985B2" w14:textId="77777777" w:rsidR="00A1036F" w:rsidRPr="00975325" w:rsidRDefault="00A1036F" w:rsidP="00A81FBD">
            <w:pPr>
              <w:rPr>
                <w:rFonts w:cs="Arial"/>
                <w:sz w:val="20"/>
                <w:lang w:val="en-US" w:eastAsia="en-IE"/>
              </w:rPr>
            </w:pPr>
          </w:p>
        </w:tc>
        <w:tc>
          <w:tcPr>
            <w:tcW w:w="1537" w:type="pct"/>
            <w:shd w:val="clear" w:color="auto" w:fill="D9D9D9" w:themeFill="background1" w:themeFillShade="D9"/>
            <w:vAlign w:val="center"/>
          </w:tcPr>
          <w:p w14:paraId="767AA287" w14:textId="77777777" w:rsidR="00A1036F" w:rsidRPr="00975325" w:rsidRDefault="00A1036F" w:rsidP="00A81FBD">
            <w:pPr>
              <w:rPr>
                <w:rFonts w:cs="Arial"/>
                <w:sz w:val="20"/>
                <w:lang w:eastAsia="en-IE"/>
              </w:rPr>
            </w:pPr>
          </w:p>
        </w:tc>
      </w:tr>
      <w:tr w:rsidR="00A46A13" w:rsidRPr="00975325" w14:paraId="524CAEFD" w14:textId="77777777" w:rsidTr="00A81FBD">
        <w:trPr>
          <w:trHeight w:val="1128"/>
        </w:trPr>
        <w:tc>
          <w:tcPr>
            <w:tcW w:w="353" w:type="pct"/>
            <w:vAlign w:val="center"/>
          </w:tcPr>
          <w:p w14:paraId="36D9E7E2" w14:textId="3DC81742" w:rsidR="00A46A13" w:rsidRPr="00975325" w:rsidRDefault="00A46A13" w:rsidP="00A81FBD">
            <w:pPr>
              <w:jc w:val="center"/>
              <w:rPr>
                <w:rFonts w:cs="Arial"/>
                <w:sz w:val="20"/>
                <w:lang w:eastAsia="ja-JP"/>
              </w:rPr>
            </w:pPr>
            <w:r>
              <w:rPr>
                <w:rFonts w:cs="Arial"/>
                <w:sz w:val="20"/>
                <w:lang w:eastAsia="ja-JP"/>
              </w:rPr>
              <w:t>4</w:t>
            </w:r>
          </w:p>
        </w:tc>
        <w:tc>
          <w:tcPr>
            <w:tcW w:w="2518" w:type="pct"/>
            <w:vAlign w:val="center"/>
          </w:tcPr>
          <w:p w14:paraId="60A18A10" w14:textId="6808F5DE" w:rsidR="00A46A13" w:rsidRPr="00975325" w:rsidRDefault="00A46A13"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03A7429" w14:textId="77777777" w:rsidR="00A46A13" w:rsidRPr="00975325" w:rsidRDefault="00A46A13" w:rsidP="00A81FBD">
            <w:pPr>
              <w:rPr>
                <w:rFonts w:cs="Arial"/>
                <w:sz w:val="20"/>
                <w:lang w:val="en-US" w:eastAsia="en-IE"/>
              </w:rPr>
            </w:pPr>
          </w:p>
        </w:tc>
        <w:tc>
          <w:tcPr>
            <w:tcW w:w="1537" w:type="pct"/>
            <w:shd w:val="clear" w:color="auto" w:fill="D9D9D9" w:themeFill="background1" w:themeFillShade="D9"/>
            <w:vAlign w:val="center"/>
          </w:tcPr>
          <w:p w14:paraId="4D871565" w14:textId="4115A14E" w:rsidR="00A46A13" w:rsidRPr="00975325" w:rsidRDefault="00A46A13"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A46A13" w:rsidRPr="00975325" w14:paraId="70748986" w14:textId="77777777" w:rsidTr="00A81FBD">
        <w:trPr>
          <w:trHeight w:val="1128"/>
        </w:trPr>
        <w:tc>
          <w:tcPr>
            <w:tcW w:w="353" w:type="pct"/>
            <w:vAlign w:val="center"/>
          </w:tcPr>
          <w:p w14:paraId="7EB61D3E" w14:textId="0E2E5E46" w:rsidR="00A46A13" w:rsidRPr="00975325" w:rsidRDefault="00A46A13" w:rsidP="00AB135F">
            <w:pPr>
              <w:jc w:val="center"/>
              <w:rPr>
                <w:rFonts w:cs="Arial"/>
                <w:sz w:val="20"/>
                <w:lang w:eastAsia="ja-JP"/>
              </w:rPr>
            </w:pPr>
            <w:r>
              <w:rPr>
                <w:rFonts w:cs="Arial"/>
                <w:sz w:val="20"/>
                <w:lang w:eastAsia="ja-JP"/>
              </w:rPr>
              <w:t>5</w:t>
            </w:r>
          </w:p>
        </w:tc>
        <w:tc>
          <w:tcPr>
            <w:tcW w:w="2518" w:type="pct"/>
            <w:vAlign w:val="center"/>
          </w:tcPr>
          <w:p w14:paraId="7D8EFD31" w14:textId="23E36392" w:rsidR="00A46A13" w:rsidRPr="00712F06" w:rsidRDefault="00A46A13" w:rsidP="00712F06">
            <w:pPr>
              <w:widowControl w:val="0"/>
              <w:autoSpaceDE w:val="0"/>
              <w:autoSpaceDN w:val="0"/>
              <w:adjustRightInd w:val="0"/>
              <w:rPr>
                <w:rFonts w:cs="Arial"/>
                <w:sz w:val="20"/>
                <w:lang w:eastAsia="ja-JP"/>
              </w:rPr>
            </w:pPr>
            <w:r w:rsidRPr="00712F06">
              <w:rPr>
                <w:rFonts w:cs="Arial"/>
                <w:sz w:val="20"/>
                <w:lang w:eastAsia="ja-JP"/>
              </w:rPr>
              <w:t>Inject +0.20Hz frequency rise over 10 sec</w:t>
            </w:r>
          </w:p>
          <w:p w14:paraId="71942D72" w14:textId="77777777" w:rsidR="00A46A13" w:rsidRPr="00712F06" w:rsidRDefault="00A46A13"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2B8CCE55" w14:textId="589E2CF1" w:rsidR="00A46A13" w:rsidRPr="00712F06" w:rsidRDefault="00A46A13" w:rsidP="00AB135F">
            <w:pPr>
              <w:widowControl w:val="0"/>
              <w:autoSpaceDE w:val="0"/>
              <w:autoSpaceDN w:val="0"/>
              <w:adjustRightInd w:val="0"/>
              <w:rPr>
                <w:rFonts w:cs="Arial"/>
                <w:sz w:val="20"/>
                <w:lang w:eastAsia="ja-JP"/>
              </w:rPr>
            </w:pPr>
            <w:r w:rsidRPr="00712F06">
              <w:rPr>
                <w:rFonts w:cs="Arial"/>
                <w:sz w:val="20"/>
                <w:lang w:eastAsia="ja-JP"/>
              </w:rPr>
              <w:t>Remove the injection signal and re-stabilise 100% Load</w:t>
            </w:r>
            <w:r w:rsidR="00E9627C">
              <w:rPr>
                <w:rFonts w:cs="Arial"/>
                <w:sz w:val="20"/>
                <w:lang w:eastAsia="ja-JP"/>
              </w:rPr>
              <w:t xml:space="preserve"> Level</w:t>
            </w:r>
            <w:r w:rsidR="00AB135F" w:rsidRPr="00712F06">
              <w:rPr>
                <w:rFonts w:cs="Arial"/>
                <w:sz w:val="20"/>
                <w:lang w:eastAsia="ja-JP"/>
              </w:rPr>
              <w:t xml:space="preserve"> </w:t>
            </w:r>
            <w:r w:rsidR="00AB135F">
              <w:rPr>
                <w:rFonts w:cs="Arial"/>
                <w:sz w:val="20"/>
                <w:lang w:eastAsia="ja-JP"/>
              </w:rPr>
              <w:t>and hold for 1 minute</w:t>
            </w:r>
          </w:p>
        </w:tc>
        <w:tc>
          <w:tcPr>
            <w:tcW w:w="592" w:type="pct"/>
            <w:shd w:val="clear" w:color="auto" w:fill="D9D9D9" w:themeFill="background1" w:themeFillShade="D9"/>
            <w:vAlign w:val="center"/>
          </w:tcPr>
          <w:p w14:paraId="53D461A1" w14:textId="77777777" w:rsidR="00A46A13" w:rsidRPr="00975325" w:rsidRDefault="00A46A13" w:rsidP="00A81FBD">
            <w:pPr>
              <w:rPr>
                <w:rFonts w:cs="Arial"/>
                <w:sz w:val="20"/>
                <w:lang w:val="en-US" w:eastAsia="en-IE"/>
              </w:rPr>
            </w:pPr>
          </w:p>
        </w:tc>
        <w:tc>
          <w:tcPr>
            <w:tcW w:w="1537" w:type="pct"/>
            <w:shd w:val="clear" w:color="auto" w:fill="D9D9D9" w:themeFill="background1" w:themeFillShade="D9"/>
            <w:vAlign w:val="center"/>
          </w:tcPr>
          <w:p w14:paraId="15B233A9" w14:textId="77777777" w:rsidR="00A46A13" w:rsidRPr="00975325" w:rsidRDefault="00A46A13" w:rsidP="00A81FBD">
            <w:pPr>
              <w:rPr>
                <w:rFonts w:cs="Arial"/>
                <w:sz w:val="20"/>
                <w:lang w:eastAsia="en-IE"/>
              </w:rPr>
            </w:pPr>
          </w:p>
        </w:tc>
      </w:tr>
      <w:tr w:rsidR="00AB135F" w:rsidRPr="00975325" w14:paraId="0DA44DCE" w14:textId="77777777" w:rsidTr="00A81FBD">
        <w:trPr>
          <w:trHeight w:val="1128"/>
        </w:trPr>
        <w:tc>
          <w:tcPr>
            <w:tcW w:w="353" w:type="pct"/>
            <w:vAlign w:val="center"/>
          </w:tcPr>
          <w:p w14:paraId="04F00981" w14:textId="54DDF5B5" w:rsidR="00AB135F" w:rsidRDefault="00AB135F" w:rsidP="00A81FBD">
            <w:pPr>
              <w:jc w:val="center"/>
              <w:rPr>
                <w:rFonts w:cs="Arial"/>
                <w:sz w:val="20"/>
                <w:lang w:eastAsia="ja-JP"/>
              </w:rPr>
            </w:pPr>
            <w:r>
              <w:rPr>
                <w:rFonts w:cs="Arial"/>
                <w:sz w:val="20"/>
                <w:lang w:eastAsia="ja-JP"/>
              </w:rPr>
              <w:t>6</w:t>
            </w:r>
          </w:p>
        </w:tc>
        <w:tc>
          <w:tcPr>
            <w:tcW w:w="2518" w:type="pct"/>
            <w:vAlign w:val="center"/>
          </w:tcPr>
          <w:p w14:paraId="07A9501D" w14:textId="5FE87E71" w:rsidR="00AB135F" w:rsidRDefault="00AB135F" w:rsidP="00A46A13">
            <w:pPr>
              <w:autoSpaceDE w:val="0"/>
              <w:autoSpaceDN w:val="0"/>
              <w:adjustRightInd w:val="0"/>
              <w:rPr>
                <w:rFonts w:cs="Arial"/>
                <w:sz w:val="18"/>
                <w:szCs w:val="18"/>
                <w:lang w:eastAsia="en-IE"/>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5732F7F" w14:textId="77777777" w:rsidR="00AB135F" w:rsidRPr="00975325" w:rsidRDefault="00AB135F" w:rsidP="00A81FBD">
            <w:pPr>
              <w:rPr>
                <w:rFonts w:cs="Arial"/>
                <w:sz w:val="20"/>
                <w:lang w:val="en-US" w:eastAsia="en-IE"/>
              </w:rPr>
            </w:pPr>
          </w:p>
        </w:tc>
        <w:tc>
          <w:tcPr>
            <w:tcW w:w="1537" w:type="pct"/>
            <w:shd w:val="clear" w:color="auto" w:fill="D9D9D9" w:themeFill="background1" w:themeFillShade="D9"/>
            <w:vAlign w:val="center"/>
          </w:tcPr>
          <w:p w14:paraId="2EF1CF23" w14:textId="3E40257A" w:rsidR="00AB135F" w:rsidRPr="00975325" w:rsidRDefault="00AB135F"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AB135F" w:rsidRPr="00975325" w14:paraId="1AA43F6F" w14:textId="77777777" w:rsidTr="00A81FBD">
        <w:trPr>
          <w:trHeight w:val="1128"/>
        </w:trPr>
        <w:tc>
          <w:tcPr>
            <w:tcW w:w="353" w:type="pct"/>
            <w:vAlign w:val="center"/>
          </w:tcPr>
          <w:p w14:paraId="78B8708C" w14:textId="7C7D9126" w:rsidR="00AB135F" w:rsidRDefault="00AB135F" w:rsidP="00A81FBD">
            <w:pPr>
              <w:jc w:val="center"/>
              <w:rPr>
                <w:rFonts w:cs="Arial"/>
                <w:sz w:val="20"/>
                <w:lang w:eastAsia="ja-JP"/>
              </w:rPr>
            </w:pPr>
            <w:r>
              <w:rPr>
                <w:rFonts w:cs="Arial"/>
                <w:sz w:val="20"/>
                <w:lang w:eastAsia="ja-JP"/>
              </w:rPr>
              <w:lastRenderedPageBreak/>
              <w:t>7</w:t>
            </w:r>
          </w:p>
        </w:tc>
        <w:tc>
          <w:tcPr>
            <w:tcW w:w="2518" w:type="pct"/>
            <w:vAlign w:val="center"/>
          </w:tcPr>
          <w:p w14:paraId="2FA37284" w14:textId="77777777" w:rsidR="00AB135F" w:rsidRPr="00712F06" w:rsidRDefault="00AB135F" w:rsidP="00AB135F">
            <w:pPr>
              <w:autoSpaceDE w:val="0"/>
              <w:autoSpaceDN w:val="0"/>
              <w:adjustRightInd w:val="0"/>
              <w:rPr>
                <w:rFonts w:cs="Arial"/>
                <w:sz w:val="20"/>
                <w:lang w:eastAsia="ja-JP"/>
              </w:rPr>
            </w:pPr>
            <w:r w:rsidRPr="00712F06">
              <w:rPr>
                <w:rFonts w:cs="Arial"/>
                <w:sz w:val="20"/>
                <w:lang w:eastAsia="ja-JP"/>
              </w:rPr>
              <w:t>Inject 0.50Hz frequency rise over 10 sec</w:t>
            </w:r>
          </w:p>
          <w:p w14:paraId="2C6D10AA" w14:textId="77777777" w:rsidR="00AB135F" w:rsidRPr="00712F06" w:rsidRDefault="00AB135F" w:rsidP="00AB135F">
            <w:pPr>
              <w:autoSpaceDE w:val="0"/>
              <w:autoSpaceDN w:val="0"/>
              <w:adjustRightInd w:val="0"/>
              <w:rPr>
                <w:rFonts w:cs="Arial"/>
                <w:sz w:val="20"/>
                <w:lang w:eastAsia="ja-JP"/>
              </w:rPr>
            </w:pPr>
            <w:r w:rsidRPr="00712F06">
              <w:rPr>
                <w:rFonts w:cs="Arial"/>
                <w:sz w:val="20"/>
                <w:lang w:eastAsia="ja-JP"/>
              </w:rPr>
              <w:t>Hold until conditions stabilise</w:t>
            </w:r>
          </w:p>
          <w:p w14:paraId="56C29DF3" w14:textId="04B444F2" w:rsidR="00AB135F" w:rsidRDefault="00AB135F" w:rsidP="00AB135F">
            <w:pPr>
              <w:autoSpaceDE w:val="0"/>
              <w:autoSpaceDN w:val="0"/>
              <w:adjustRightInd w:val="0"/>
              <w:rPr>
                <w:rFonts w:cs="Arial"/>
                <w:sz w:val="18"/>
                <w:szCs w:val="18"/>
                <w:lang w:eastAsia="en-IE"/>
              </w:rPr>
            </w:pPr>
            <w:r w:rsidRPr="00712F06">
              <w:rPr>
                <w:rFonts w:cs="Arial"/>
                <w:sz w:val="20"/>
                <w:lang w:eastAsia="ja-JP"/>
              </w:rPr>
              <w:t xml:space="preserve">Remove the injection signal and re-stabilise at </w:t>
            </w:r>
            <w:r w:rsidRPr="006C75A2">
              <w:rPr>
                <w:rFonts w:cs="Arial"/>
                <w:sz w:val="20"/>
                <w:lang w:eastAsia="ja-JP"/>
              </w:rPr>
              <w:t>100% Load</w:t>
            </w:r>
            <w:r w:rsidR="00E9627C">
              <w:rPr>
                <w:rFonts w:cs="Arial"/>
                <w:sz w:val="20"/>
                <w:lang w:eastAsia="ja-JP"/>
              </w:rPr>
              <w:t xml:space="preserve"> Level</w:t>
            </w:r>
            <w:r w:rsidRPr="006C75A2">
              <w:rPr>
                <w:rFonts w:cs="Arial"/>
                <w:sz w:val="20"/>
                <w:lang w:eastAsia="ja-JP"/>
              </w:rPr>
              <w:t xml:space="preserve"> </w:t>
            </w:r>
            <w:r>
              <w:rPr>
                <w:rFonts w:cs="Arial"/>
                <w:sz w:val="20"/>
                <w:lang w:eastAsia="ja-JP"/>
              </w:rPr>
              <w:t>and hold for 1 minute</w:t>
            </w:r>
          </w:p>
        </w:tc>
        <w:tc>
          <w:tcPr>
            <w:tcW w:w="592" w:type="pct"/>
            <w:shd w:val="clear" w:color="auto" w:fill="D9D9D9" w:themeFill="background1" w:themeFillShade="D9"/>
            <w:vAlign w:val="center"/>
          </w:tcPr>
          <w:p w14:paraId="03324D1F" w14:textId="77777777" w:rsidR="00AB135F" w:rsidRPr="00975325" w:rsidRDefault="00AB135F" w:rsidP="00A81FBD">
            <w:pPr>
              <w:rPr>
                <w:rFonts w:cs="Arial"/>
                <w:sz w:val="20"/>
                <w:lang w:val="en-US" w:eastAsia="en-IE"/>
              </w:rPr>
            </w:pPr>
          </w:p>
        </w:tc>
        <w:tc>
          <w:tcPr>
            <w:tcW w:w="1537" w:type="pct"/>
            <w:shd w:val="clear" w:color="auto" w:fill="D9D9D9" w:themeFill="background1" w:themeFillShade="D9"/>
            <w:vAlign w:val="center"/>
          </w:tcPr>
          <w:p w14:paraId="3BC54992" w14:textId="77777777" w:rsidR="00AB135F" w:rsidRPr="00975325" w:rsidRDefault="00AB135F" w:rsidP="00A81FBD">
            <w:pPr>
              <w:rPr>
                <w:rFonts w:cs="Arial"/>
                <w:sz w:val="20"/>
                <w:lang w:eastAsia="en-IE"/>
              </w:rPr>
            </w:pPr>
          </w:p>
        </w:tc>
      </w:tr>
      <w:tr w:rsidR="007F1739" w:rsidRPr="00975325" w14:paraId="71608F80" w14:textId="77777777" w:rsidTr="00A81FBD">
        <w:trPr>
          <w:trHeight w:val="1128"/>
        </w:trPr>
        <w:tc>
          <w:tcPr>
            <w:tcW w:w="353" w:type="pct"/>
            <w:vAlign w:val="center"/>
          </w:tcPr>
          <w:p w14:paraId="0A7D2EE4" w14:textId="1F079E41" w:rsidR="007F1739" w:rsidRDefault="007F1739" w:rsidP="007F1739">
            <w:pPr>
              <w:jc w:val="center"/>
              <w:rPr>
                <w:rFonts w:cs="Arial"/>
                <w:sz w:val="20"/>
                <w:lang w:eastAsia="ja-JP"/>
              </w:rPr>
            </w:pPr>
            <w:r>
              <w:rPr>
                <w:rFonts w:cs="Arial"/>
                <w:sz w:val="20"/>
                <w:lang w:eastAsia="ja-JP"/>
              </w:rPr>
              <w:t>8</w:t>
            </w:r>
          </w:p>
        </w:tc>
        <w:tc>
          <w:tcPr>
            <w:tcW w:w="2518" w:type="pct"/>
            <w:vAlign w:val="center"/>
          </w:tcPr>
          <w:p w14:paraId="7F7C93B3" w14:textId="11DA6B16" w:rsidR="007F1739" w:rsidRPr="007F1739" w:rsidRDefault="007F1739" w:rsidP="00AB135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93B470A"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222144FE" w14:textId="3F695421"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61CA6D7C" w14:textId="77777777" w:rsidTr="00A81FBD">
        <w:trPr>
          <w:trHeight w:val="1128"/>
        </w:trPr>
        <w:tc>
          <w:tcPr>
            <w:tcW w:w="353" w:type="pct"/>
            <w:vAlign w:val="center"/>
          </w:tcPr>
          <w:p w14:paraId="271516F2" w14:textId="32653A1F" w:rsidR="007F1739" w:rsidRDefault="007F1739" w:rsidP="00A81FBD">
            <w:pPr>
              <w:jc w:val="center"/>
              <w:rPr>
                <w:rFonts w:cs="Arial"/>
                <w:sz w:val="20"/>
                <w:lang w:eastAsia="ja-JP"/>
              </w:rPr>
            </w:pPr>
            <w:r>
              <w:rPr>
                <w:rFonts w:cs="Arial"/>
                <w:sz w:val="20"/>
                <w:lang w:eastAsia="ja-JP"/>
              </w:rPr>
              <w:t>9</w:t>
            </w:r>
          </w:p>
        </w:tc>
        <w:tc>
          <w:tcPr>
            <w:tcW w:w="2518" w:type="pct"/>
            <w:vAlign w:val="center"/>
          </w:tcPr>
          <w:p w14:paraId="697475E2" w14:textId="50BECF32" w:rsidR="007F1739" w:rsidRPr="00D435C8" w:rsidRDefault="007F1739" w:rsidP="005C59DF">
            <w:pPr>
              <w:autoSpaceDE w:val="0"/>
              <w:autoSpaceDN w:val="0"/>
              <w:adjustRightInd w:val="0"/>
              <w:rPr>
                <w:rFonts w:cs="Arial"/>
                <w:sz w:val="20"/>
                <w:lang w:eastAsia="ja-JP"/>
              </w:rPr>
            </w:pPr>
            <w:r w:rsidRPr="00D435C8">
              <w:rPr>
                <w:rFonts w:cs="Arial"/>
                <w:sz w:val="20"/>
                <w:lang w:eastAsia="ja-JP"/>
              </w:rPr>
              <w:t xml:space="preserve">Inject </w:t>
            </w:r>
            <w:r>
              <w:rPr>
                <w:rFonts w:cs="Arial"/>
                <w:sz w:val="20"/>
                <w:lang w:eastAsia="ja-JP"/>
              </w:rPr>
              <w:t>-</w:t>
            </w:r>
            <w:r w:rsidRPr="00D435C8">
              <w:rPr>
                <w:rFonts w:cs="Arial"/>
                <w:sz w:val="20"/>
                <w:lang w:eastAsia="ja-JP"/>
              </w:rPr>
              <w:t xml:space="preserve">0.50Hz </w:t>
            </w:r>
            <w:r w:rsidRPr="00712F06">
              <w:rPr>
                <w:rFonts w:cs="Arial"/>
                <w:b/>
                <w:sz w:val="20"/>
                <w:lang w:eastAsia="ja-JP"/>
              </w:rPr>
              <w:t>frequency fall</w:t>
            </w:r>
            <w:r w:rsidRPr="00D435C8">
              <w:rPr>
                <w:rFonts w:cs="Arial"/>
                <w:sz w:val="20"/>
                <w:lang w:eastAsia="ja-JP"/>
              </w:rPr>
              <w:t xml:space="preserve"> over 10 sec</w:t>
            </w:r>
          </w:p>
          <w:p w14:paraId="33DB4A06" w14:textId="77777777" w:rsidR="007F1739" w:rsidRPr="00D435C8" w:rsidRDefault="007F1739" w:rsidP="005C59DF">
            <w:pPr>
              <w:autoSpaceDE w:val="0"/>
              <w:autoSpaceDN w:val="0"/>
              <w:adjustRightInd w:val="0"/>
              <w:rPr>
                <w:rFonts w:cs="Arial"/>
                <w:sz w:val="20"/>
                <w:lang w:eastAsia="ja-JP"/>
              </w:rPr>
            </w:pPr>
            <w:r w:rsidRPr="00D435C8">
              <w:rPr>
                <w:rFonts w:cs="Arial"/>
                <w:sz w:val="20"/>
                <w:lang w:eastAsia="ja-JP"/>
              </w:rPr>
              <w:t>Hold until conditions stabilise</w:t>
            </w:r>
          </w:p>
          <w:p w14:paraId="6F1E1588" w14:textId="7EB3A9BC" w:rsidR="007F1739" w:rsidRPr="007F1739" w:rsidRDefault="007F1739" w:rsidP="00AB135F">
            <w:pPr>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Pr="006C75A2">
              <w:rPr>
                <w:rFonts w:cs="Arial"/>
                <w:sz w:val="20"/>
                <w:lang w:eastAsia="ja-JP"/>
              </w:rPr>
              <w:t>100% Load</w:t>
            </w:r>
            <w:r>
              <w:rPr>
                <w:rFonts w:cs="Arial"/>
                <w:sz w:val="20"/>
                <w:lang w:eastAsia="ja-JP"/>
              </w:rPr>
              <w:t xml:space="preserve"> Level</w:t>
            </w:r>
            <w:r w:rsidRPr="006C75A2">
              <w:rPr>
                <w:rFonts w:cs="Arial"/>
                <w:sz w:val="20"/>
                <w:lang w:eastAsia="ja-JP"/>
              </w:rPr>
              <w:t xml:space="preserve"> </w:t>
            </w:r>
            <w:r>
              <w:rPr>
                <w:rFonts w:cs="Arial"/>
                <w:sz w:val="20"/>
                <w:lang w:eastAsia="ja-JP"/>
              </w:rPr>
              <w:t>and hold for 1 minute</w:t>
            </w:r>
          </w:p>
        </w:tc>
        <w:tc>
          <w:tcPr>
            <w:tcW w:w="592" w:type="pct"/>
            <w:shd w:val="clear" w:color="auto" w:fill="D9D9D9" w:themeFill="background1" w:themeFillShade="D9"/>
            <w:vAlign w:val="center"/>
          </w:tcPr>
          <w:p w14:paraId="702CF784"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08207F90" w14:textId="5B80DD90" w:rsidR="007F1739" w:rsidRDefault="007F1739" w:rsidP="00A81FBD">
            <w:pPr>
              <w:rPr>
                <w:rFonts w:cs="Arial"/>
                <w:sz w:val="20"/>
                <w:lang w:eastAsia="en-IE"/>
              </w:rPr>
            </w:pPr>
          </w:p>
        </w:tc>
      </w:tr>
      <w:tr w:rsidR="007F1739" w:rsidRPr="00975325" w14:paraId="2E94C9B3" w14:textId="77777777" w:rsidTr="00A81FBD">
        <w:trPr>
          <w:trHeight w:val="1128"/>
        </w:trPr>
        <w:tc>
          <w:tcPr>
            <w:tcW w:w="353" w:type="pct"/>
            <w:vAlign w:val="center"/>
          </w:tcPr>
          <w:p w14:paraId="5820B188" w14:textId="4A0FB941" w:rsidR="007F1739" w:rsidRDefault="007F1739" w:rsidP="00DF08E2">
            <w:pPr>
              <w:jc w:val="center"/>
              <w:rPr>
                <w:rFonts w:cs="Arial"/>
                <w:sz w:val="20"/>
                <w:lang w:eastAsia="ja-JP"/>
              </w:rPr>
            </w:pPr>
            <w:r>
              <w:rPr>
                <w:rFonts w:cs="Arial"/>
                <w:sz w:val="20"/>
                <w:lang w:eastAsia="ja-JP"/>
              </w:rPr>
              <w:t>10</w:t>
            </w:r>
          </w:p>
        </w:tc>
        <w:tc>
          <w:tcPr>
            <w:tcW w:w="2518" w:type="pct"/>
            <w:vAlign w:val="center"/>
          </w:tcPr>
          <w:p w14:paraId="794792F5" w14:textId="1CC138D2" w:rsidR="007F1739" w:rsidRPr="000D31B6" w:rsidRDefault="007F1739" w:rsidP="00AB135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9DDB811"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59EB2FC7" w14:textId="0FD93079"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5073EEB4" w14:textId="77777777" w:rsidTr="00A81FBD">
        <w:trPr>
          <w:trHeight w:val="1128"/>
        </w:trPr>
        <w:tc>
          <w:tcPr>
            <w:tcW w:w="353" w:type="pct"/>
            <w:vAlign w:val="center"/>
          </w:tcPr>
          <w:p w14:paraId="0448BF26" w14:textId="30FF0E08" w:rsidR="007F1739" w:rsidRPr="00975325" w:rsidRDefault="007F1739" w:rsidP="00DF08E2">
            <w:pPr>
              <w:jc w:val="center"/>
              <w:rPr>
                <w:rFonts w:cs="Arial"/>
                <w:sz w:val="20"/>
                <w:lang w:eastAsia="ja-JP"/>
              </w:rPr>
            </w:pPr>
            <w:r>
              <w:rPr>
                <w:rFonts w:cs="Arial"/>
                <w:sz w:val="20"/>
                <w:lang w:eastAsia="ja-JP"/>
              </w:rPr>
              <w:t>11</w:t>
            </w:r>
          </w:p>
        </w:tc>
        <w:tc>
          <w:tcPr>
            <w:tcW w:w="2518" w:type="pct"/>
            <w:vAlign w:val="center"/>
          </w:tcPr>
          <w:p w14:paraId="75D9C009" w14:textId="77777777"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3DA9120E"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1A26756F" w14:textId="77777777"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2E1BBBF2" w14:textId="77777777" w:rsidTr="00A81FBD">
        <w:trPr>
          <w:trHeight w:val="842"/>
        </w:trPr>
        <w:tc>
          <w:tcPr>
            <w:tcW w:w="353" w:type="pct"/>
            <w:vAlign w:val="center"/>
          </w:tcPr>
          <w:p w14:paraId="0A993EE5" w14:textId="40413CD7" w:rsidR="007F1739" w:rsidRPr="00975325" w:rsidRDefault="007F1739" w:rsidP="00A81FBD">
            <w:pPr>
              <w:jc w:val="center"/>
              <w:rPr>
                <w:rFonts w:cs="Arial"/>
                <w:sz w:val="20"/>
                <w:lang w:eastAsia="ja-JP"/>
              </w:rPr>
            </w:pPr>
            <w:r>
              <w:rPr>
                <w:rFonts w:cs="Arial"/>
                <w:sz w:val="20"/>
                <w:lang w:eastAsia="ja-JP"/>
              </w:rPr>
              <w:t>12</w:t>
            </w:r>
          </w:p>
        </w:tc>
        <w:tc>
          <w:tcPr>
            <w:tcW w:w="2518" w:type="pct"/>
            <w:vAlign w:val="center"/>
          </w:tcPr>
          <w:p w14:paraId="340E7FF4" w14:textId="6D67294D" w:rsidR="007F1739" w:rsidRPr="00975325" w:rsidRDefault="007F1739" w:rsidP="00DF08E2">
            <w:pPr>
              <w:widowControl w:val="0"/>
              <w:autoSpaceDE w:val="0"/>
              <w:autoSpaceDN w:val="0"/>
              <w:adjustRightInd w:val="0"/>
              <w:rPr>
                <w:rFonts w:cs="Arial"/>
                <w:sz w:val="20"/>
                <w:lang w:eastAsia="ja-JP"/>
              </w:rPr>
            </w:pPr>
            <w:r w:rsidRPr="006C75A2">
              <w:rPr>
                <w:rFonts w:cs="Arial"/>
                <w:sz w:val="20"/>
                <w:lang w:eastAsia="ja-JP"/>
              </w:rPr>
              <w:t>Remove the injection signal and re-stabilise at 100% Load</w:t>
            </w:r>
            <w:r>
              <w:rPr>
                <w:rFonts w:cs="Arial"/>
                <w:sz w:val="20"/>
                <w:lang w:eastAsia="ja-JP"/>
              </w:rPr>
              <w:t xml:space="preserve"> and hold for 1 minute</w:t>
            </w:r>
          </w:p>
        </w:tc>
        <w:tc>
          <w:tcPr>
            <w:tcW w:w="592" w:type="pct"/>
            <w:shd w:val="clear" w:color="auto" w:fill="D9D9D9" w:themeFill="background1" w:themeFillShade="D9"/>
            <w:vAlign w:val="center"/>
          </w:tcPr>
          <w:p w14:paraId="2B4F864A"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4DF85C6" w14:textId="77777777" w:rsidR="007F1739" w:rsidRPr="00975325" w:rsidRDefault="007F1739" w:rsidP="00A81FBD">
            <w:pPr>
              <w:rPr>
                <w:rFonts w:cs="Arial"/>
                <w:sz w:val="20"/>
                <w:lang w:eastAsia="en-IE"/>
              </w:rPr>
            </w:pPr>
          </w:p>
        </w:tc>
      </w:tr>
      <w:tr w:rsidR="007F1739" w:rsidRPr="00975325" w14:paraId="2D082EA4" w14:textId="77777777" w:rsidTr="00A81FBD">
        <w:trPr>
          <w:trHeight w:val="842"/>
        </w:trPr>
        <w:tc>
          <w:tcPr>
            <w:tcW w:w="353" w:type="pct"/>
            <w:vAlign w:val="center"/>
          </w:tcPr>
          <w:p w14:paraId="79060389" w14:textId="7C2D96B9" w:rsidR="007F1739" w:rsidRPr="00975325" w:rsidRDefault="007F1739" w:rsidP="00A81FBD">
            <w:pPr>
              <w:jc w:val="center"/>
              <w:rPr>
                <w:rFonts w:cs="Arial"/>
                <w:sz w:val="20"/>
                <w:lang w:eastAsia="ja-JP"/>
              </w:rPr>
            </w:pPr>
            <w:r>
              <w:rPr>
                <w:rFonts w:cs="Arial"/>
                <w:sz w:val="20"/>
                <w:lang w:eastAsia="ja-JP"/>
              </w:rPr>
              <w:t>13</w:t>
            </w:r>
          </w:p>
        </w:tc>
        <w:tc>
          <w:tcPr>
            <w:tcW w:w="2518" w:type="pct"/>
            <w:vAlign w:val="center"/>
          </w:tcPr>
          <w:p w14:paraId="76C289B0" w14:textId="79877888" w:rsidR="007F1739" w:rsidRPr="00975325" w:rsidRDefault="007F1739" w:rsidP="00DF08E2">
            <w:pPr>
              <w:widowControl w:val="0"/>
              <w:autoSpaceDE w:val="0"/>
              <w:autoSpaceDN w:val="0"/>
              <w:adjustRightInd w:val="0"/>
              <w:rPr>
                <w:rFonts w:cs="Arial"/>
                <w:sz w:val="20"/>
                <w:lang w:eastAsia="ja-JP"/>
              </w:rPr>
            </w:pPr>
            <w:r w:rsidRPr="00975325">
              <w:rPr>
                <w:rFonts w:cs="Arial"/>
                <w:sz w:val="20"/>
                <w:lang w:eastAsia="ja-JP"/>
              </w:rPr>
              <w:t xml:space="preserve">Generater to ammned </w:t>
            </w:r>
            <w:r w:rsidRPr="00712F06">
              <w:rPr>
                <w:rFonts w:cs="Arial"/>
                <w:b/>
                <w:sz w:val="20"/>
                <w:lang w:eastAsia="ja-JP"/>
              </w:rPr>
              <w:t>droop setting to 2%</w:t>
            </w:r>
            <w:r>
              <w:rPr>
                <w:rFonts w:cs="Arial"/>
                <w:sz w:val="20"/>
                <w:lang w:eastAsia="ja-JP"/>
              </w:rPr>
              <w:t xml:space="preserve"> and confirm with CHCC</w:t>
            </w:r>
          </w:p>
        </w:tc>
        <w:tc>
          <w:tcPr>
            <w:tcW w:w="592" w:type="pct"/>
            <w:shd w:val="clear" w:color="auto" w:fill="D9D9D9" w:themeFill="background1" w:themeFillShade="D9"/>
            <w:vAlign w:val="center"/>
          </w:tcPr>
          <w:p w14:paraId="20292CEF"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66AD9A5F" w14:textId="77777777" w:rsidR="007F1739" w:rsidRPr="00975325" w:rsidRDefault="007F1739" w:rsidP="00A81FBD">
            <w:pPr>
              <w:rPr>
                <w:rFonts w:cs="Arial"/>
                <w:sz w:val="20"/>
                <w:lang w:eastAsia="en-IE"/>
              </w:rPr>
            </w:pPr>
          </w:p>
        </w:tc>
      </w:tr>
      <w:tr w:rsidR="007F1739" w:rsidRPr="00975325" w14:paraId="57E5EFE2" w14:textId="77777777" w:rsidTr="00A81FBD">
        <w:trPr>
          <w:trHeight w:val="842"/>
        </w:trPr>
        <w:tc>
          <w:tcPr>
            <w:tcW w:w="353" w:type="pct"/>
            <w:vAlign w:val="center"/>
          </w:tcPr>
          <w:p w14:paraId="1CF98615" w14:textId="195352AC" w:rsidR="007F1739" w:rsidRDefault="007F1739" w:rsidP="00A81FBD">
            <w:pPr>
              <w:jc w:val="center"/>
              <w:rPr>
                <w:rFonts w:cs="Arial"/>
                <w:sz w:val="20"/>
                <w:lang w:eastAsia="ja-JP"/>
              </w:rPr>
            </w:pPr>
            <w:r>
              <w:rPr>
                <w:rFonts w:cs="Arial"/>
                <w:sz w:val="20"/>
                <w:lang w:eastAsia="ja-JP"/>
              </w:rPr>
              <w:t>14</w:t>
            </w:r>
          </w:p>
        </w:tc>
        <w:tc>
          <w:tcPr>
            <w:tcW w:w="2518" w:type="pct"/>
            <w:vAlign w:val="center"/>
          </w:tcPr>
          <w:p w14:paraId="2B99962B" w14:textId="1348D6D7"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E22AE7D"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538CB418" w14:textId="0258723B"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7F395583" w14:textId="77777777" w:rsidTr="00A81FBD">
        <w:trPr>
          <w:trHeight w:val="842"/>
        </w:trPr>
        <w:tc>
          <w:tcPr>
            <w:tcW w:w="353" w:type="pct"/>
            <w:vAlign w:val="center"/>
          </w:tcPr>
          <w:p w14:paraId="2DF21448" w14:textId="04E2DA75" w:rsidR="007F1739" w:rsidRPr="00975325" w:rsidRDefault="007F1739" w:rsidP="00A81FBD">
            <w:pPr>
              <w:jc w:val="center"/>
              <w:rPr>
                <w:rFonts w:cs="Arial"/>
                <w:sz w:val="20"/>
                <w:lang w:eastAsia="ja-JP"/>
              </w:rPr>
            </w:pPr>
            <w:r>
              <w:rPr>
                <w:rFonts w:cs="Arial"/>
                <w:sz w:val="20"/>
                <w:lang w:eastAsia="ja-JP"/>
              </w:rPr>
              <w:t>15</w:t>
            </w:r>
          </w:p>
        </w:tc>
        <w:tc>
          <w:tcPr>
            <w:tcW w:w="2518" w:type="pct"/>
            <w:vAlign w:val="center"/>
          </w:tcPr>
          <w:p w14:paraId="3B00EBAB" w14:textId="77777777" w:rsidR="007F1739" w:rsidRPr="00975325" w:rsidRDefault="007F1739" w:rsidP="00A81FBD">
            <w:pPr>
              <w:widowControl w:val="0"/>
              <w:autoSpaceDE w:val="0"/>
              <w:autoSpaceDN w:val="0"/>
              <w:adjustRightInd w:val="0"/>
              <w:rPr>
                <w:rFonts w:cs="Arial"/>
                <w:sz w:val="20"/>
                <w:lang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2D5DCCF9"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028D3BBC" w14:textId="346F689D"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71A0210F" w14:textId="77777777" w:rsidTr="00A81FBD">
        <w:trPr>
          <w:trHeight w:val="842"/>
        </w:trPr>
        <w:tc>
          <w:tcPr>
            <w:tcW w:w="353" w:type="pct"/>
            <w:vAlign w:val="center"/>
          </w:tcPr>
          <w:p w14:paraId="7CD637DC" w14:textId="3890423D" w:rsidR="007F1739" w:rsidRDefault="007F1739" w:rsidP="00A81FBD">
            <w:pPr>
              <w:jc w:val="center"/>
              <w:rPr>
                <w:rFonts w:cs="Arial"/>
                <w:sz w:val="20"/>
                <w:lang w:eastAsia="ja-JP"/>
              </w:rPr>
            </w:pPr>
            <w:r>
              <w:rPr>
                <w:rFonts w:cs="Arial"/>
                <w:sz w:val="20"/>
                <w:lang w:eastAsia="ja-JP"/>
              </w:rPr>
              <w:t>16</w:t>
            </w:r>
          </w:p>
        </w:tc>
        <w:tc>
          <w:tcPr>
            <w:tcW w:w="2518" w:type="pct"/>
            <w:vAlign w:val="center"/>
          </w:tcPr>
          <w:p w14:paraId="4129F1A0" w14:textId="4A52907B" w:rsidR="007F1739" w:rsidRPr="00975325" w:rsidRDefault="007F1739" w:rsidP="00A81FBD">
            <w:pPr>
              <w:widowControl w:val="0"/>
              <w:autoSpaceDE w:val="0"/>
              <w:autoSpaceDN w:val="0"/>
              <w:adjustRightInd w:val="0"/>
              <w:rPr>
                <w:rFonts w:cs="Arial"/>
                <w:sz w:val="20"/>
                <w:lang w:val="en-US" w:eastAsia="ja-JP"/>
              </w:rPr>
            </w:pPr>
            <w:r w:rsidRPr="006C75A2">
              <w:rPr>
                <w:rFonts w:cs="Arial"/>
                <w:sz w:val="20"/>
                <w:lang w:eastAsia="ja-JP"/>
              </w:rPr>
              <w:t>Remove the injection signal and re-stabilise at 100% Load</w:t>
            </w:r>
            <w:r>
              <w:rPr>
                <w:rFonts w:cs="Arial"/>
                <w:sz w:val="20"/>
                <w:lang w:eastAsia="ja-JP"/>
              </w:rPr>
              <w:t xml:space="preserve"> Level and hold for 1 minute</w:t>
            </w:r>
          </w:p>
        </w:tc>
        <w:tc>
          <w:tcPr>
            <w:tcW w:w="592" w:type="pct"/>
            <w:shd w:val="clear" w:color="auto" w:fill="D9D9D9" w:themeFill="background1" w:themeFillShade="D9"/>
            <w:vAlign w:val="center"/>
          </w:tcPr>
          <w:p w14:paraId="012766F6"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5FA5AB0E" w14:textId="76520719" w:rsidR="007F1739" w:rsidRPr="00975325" w:rsidRDefault="007F1739" w:rsidP="00A81FBD">
            <w:pPr>
              <w:rPr>
                <w:rFonts w:cs="Arial"/>
                <w:sz w:val="20"/>
                <w:lang w:eastAsia="en-IE"/>
              </w:rPr>
            </w:pPr>
          </w:p>
        </w:tc>
      </w:tr>
      <w:tr w:rsidR="007F1739" w:rsidRPr="00975325" w14:paraId="7102AE02" w14:textId="77777777" w:rsidTr="00A81FBD">
        <w:trPr>
          <w:trHeight w:val="842"/>
        </w:trPr>
        <w:tc>
          <w:tcPr>
            <w:tcW w:w="353" w:type="pct"/>
            <w:vAlign w:val="center"/>
          </w:tcPr>
          <w:p w14:paraId="559287F7" w14:textId="51F5EE18" w:rsidR="007F1739" w:rsidRPr="00975325" w:rsidRDefault="007F1739" w:rsidP="00A81FBD">
            <w:pPr>
              <w:jc w:val="center"/>
              <w:rPr>
                <w:rFonts w:cs="Arial"/>
                <w:sz w:val="20"/>
                <w:lang w:eastAsia="ja-JP"/>
              </w:rPr>
            </w:pPr>
            <w:r>
              <w:rPr>
                <w:rFonts w:cs="Arial"/>
                <w:sz w:val="20"/>
                <w:lang w:eastAsia="ja-JP"/>
              </w:rPr>
              <w:t>17</w:t>
            </w:r>
          </w:p>
        </w:tc>
        <w:tc>
          <w:tcPr>
            <w:tcW w:w="2518" w:type="pct"/>
            <w:vAlign w:val="center"/>
          </w:tcPr>
          <w:p w14:paraId="7176E56B" w14:textId="677BF396"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Generater to ammned </w:t>
            </w:r>
            <w:r w:rsidRPr="00712F06">
              <w:rPr>
                <w:rFonts w:cs="Arial"/>
                <w:b/>
                <w:sz w:val="20"/>
                <w:lang w:eastAsia="ja-JP"/>
              </w:rPr>
              <w:t>droop setting to 12%</w:t>
            </w:r>
            <w:r>
              <w:rPr>
                <w:rFonts w:cs="Arial"/>
                <w:sz w:val="20"/>
                <w:lang w:eastAsia="ja-JP"/>
              </w:rPr>
              <w:t xml:space="preserve"> and confirm with CHCC</w:t>
            </w:r>
          </w:p>
        </w:tc>
        <w:tc>
          <w:tcPr>
            <w:tcW w:w="592" w:type="pct"/>
            <w:shd w:val="clear" w:color="auto" w:fill="D9D9D9" w:themeFill="background1" w:themeFillShade="D9"/>
            <w:vAlign w:val="center"/>
          </w:tcPr>
          <w:p w14:paraId="794C4024"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7D459218" w14:textId="6D65FC0F" w:rsidR="007F1739" w:rsidRPr="00975325" w:rsidRDefault="007F1739" w:rsidP="00A81FBD">
            <w:pPr>
              <w:rPr>
                <w:rFonts w:cs="Arial"/>
                <w:sz w:val="20"/>
                <w:lang w:eastAsia="en-IE"/>
              </w:rPr>
            </w:pPr>
          </w:p>
        </w:tc>
      </w:tr>
      <w:tr w:rsidR="007F1739" w:rsidRPr="00975325" w14:paraId="6B509036" w14:textId="77777777" w:rsidTr="00A81FBD">
        <w:trPr>
          <w:trHeight w:val="842"/>
        </w:trPr>
        <w:tc>
          <w:tcPr>
            <w:tcW w:w="353" w:type="pct"/>
            <w:vAlign w:val="center"/>
          </w:tcPr>
          <w:p w14:paraId="7FFCB484" w14:textId="6F2C0685" w:rsidR="007F1739" w:rsidRDefault="007F1739" w:rsidP="00A81FBD">
            <w:pPr>
              <w:jc w:val="center"/>
              <w:rPr>
                <w:rFonts w:cs="Arial"/>
                <w:sz w:val="20"/>
                <w:lang w:eastAsia="ja-JP"/>
              </w:rPr>
            </w:pPr>
            <w:r>
              <w:rPr>
                <w:rFonts w:cs="Arial"/>
                <w:sz w:val="20"/>
                <w:lang w:eastAsia="ja-JP"/>
              </w:rPr>
              <w:t>18</w:t>
            </w:r>
          </w:p>
        </w:tc>
        <w:tc>
          <w:tcPr>
            <w:tcW w:w="2518" w:type="pct"/>
            <w:vAlign w:val="center"/>
          </w:tcPr>
          <w:p w14:paraId="1CA61767" w14:textId="6C5DFDD0"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ADC9007"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6A8E2C90" w14:textId="119ECFFC" w:rsidR="007F1739"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79E5EF36" w14:textId="77777777" w:rsidTr="00A81FBD">
        <w:trPr>
          <w:trHeight w:val="842"/>
        </w:trPr>
        <w:tc>
          <w:tcPr>
            <w:tcW w:w="353" w:type="pct"/>
            <w:vAlign w:val="center"/>
          </w:tcPr>
          <w:p w14:paraId="0EDA7658" w14:textId="304D6A62" w:rsidR="007F1739" w:rsidRPr="00975325" w:rsidRDefault="007F1739" w:rsidP="00A81FBD">
            <w:pPr>
              <w:jc w:val="center"/>
              <w:rPr>
                <w:rFonts w:cs="Arial"/>
                <w:sz w:val="20"/>
                <w:lang w:eastAsia="ja-JP"/>
              </w:rPr>
            </w:pPr>
            <w:r>
              <w:rPr>
                <w:rFonts w:cs="Arial"/>
                <w:sz w:val="20"/>
                <w:lang w:eastAsia="ja-JP"/>
              </w:rPr>
              <w:t>19</w:t>
            </w:r>
          </w:p>
        </w:tc>
        <w:tc>
          <w:tcPr>
            <w:tcW w:w="2518" w:type="pct"/>
            <w:vAlign w:val="center"/>
          </w:tcPr>
          <w:p w14:paraId="6DFACBEF" w14:textId="77777777" w:rsidR="007F1739" w:rsidRPr="00975325" w:rsidRDefault="007F1739" w:rsidP="00A81FBD">
            <w:pPr>
              <w:widowControl w:val="0"/>
              <w:autoSpaceDE w:val="0"/>
              <w:autoSpaceDN w:val="0"/>
              <w:adjustRightInd w:val="0"/>
              <w:rPr>
                <w:rFonts w:cs="Arial"/>
                <w:sz w:val="20"/>
                <w:lang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496E71FB"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D178213" w14:textId="762328B0"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2865A940" w14:textId="77777777" w:rsidTr="00A81FBD">
        <w:trPr>
          <w:trHeight w:val="842"/>
        </w:trPr>
        <w:tc>
          <w:tcPr>
            <w:tcW w:w="353" w:type="pct"/>
            <w:vAlign w:val="center"/>
          </w:tcPr>
          <w:p w14:paraId="357CA182" w14:textId="2D8B3273" w:rsidR="007F1739" w:rsidRDefault="007F1739" w:rsidP="00A81FBD">
            <w:pPr>
              <w:jc w:val="center"/>
              <w:rPr>
                <w:rFonts w:cs="Arial"/>
                <w:sz w:val="20"/>
                <w:lang w:eastAsia="ja-JP"/>
              </w:rPr>
            </w:pPr>
            <w:r>
              <w:rPr>
                <w:rFonts w:cs="Arial"/>
                <w:sz w:val="20"/>
                <w:lang w:eastAsia="ja-JP"/>
              </w:rPr>
              <w:t>20</w:t>
            </w:r>
          </w:p>
        </w:tc>
        <w:tc>
          <w:tcPr>
            <w:tcW w:w="2518" w:type="pct"/>
            <w:vAlign w:val="center"/>
          </w:tcPr>
          <w:p w14:paraId="094CCA6D" w14:textId="13859103" w:rsidR="007F1739" w:rsidRPr="00975325" w:rsidRDefault="007F1739" w:rsidP="00A81FBD">
            <w:pPr>
              <w:widowControl w:val="0"/>
              <w:autoSpaceDE w:val="0"/>
              <w:autoSpaceDN w:val="0"/>
              <w:adjustRightInd w:val="0"/>
              <w:rPr>
                <w:rFonts w:cs="Arial"/>
                <w:sz w:val="20"/>
                <w:lang w:val="en-US" w:eastAsia="ja-JP"/>
              </w:rPr>
            </w:pPr>
            <w:r w:rsidRPr="006C75A2">
              <w:rPr>
                <w:rFonts w:cs="Arial"/>
                <w:sz w:val="20"/>
                <w:lang w:eastAsia="ja-JP"/>
              </w:rPr>
              <w:t>Remove the injection signal and re-stabilise at 100% Load</w:t>
            </w:r>
            <w:r>
              <w:rPr>
                <w:rFonts w:cs="Arial"/>
                <w:sz w:val="20"/>
                <w:lang w:eastAsia="ja-JP"/>
              </w:rPr>
              <w:t xml:space="preserve"> Level and hold for 1 minute</w:t>
            </w:r>
          </w:p>
        </w:tc>
        <w:tc>
          <w:tcPr>
            <w:tcW w:w="592" w:type="pct"/>
            <w:shd w:val="clear" w:color="auto" w:fill="D9D9D9" w:themeFill="background1" w:themeFillShade="D9"/>
            <w:vAlign w:val="center"/>
          </w:tcPr>
          <w:p w14:paraId="61FE750A"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79DCD85F" w14:textId="1B8DB6D2" w:rsidR="007F1739" w:rsidRDefault="007F1739" w:rsidP="00A81FBD">
            <w:pPr>
              <w:rPr>
                <w:rFonts w:cs="Arial"/>
                <w:sz w:val="20"/>
                <w:lang w:eastAsia="en-IE"/>
              </w:rPr>
            </w:pPr>
          </w:p>
        </w:tc>
      </w:tr>
      <w:tr w:rsidR="007F1739" w:rsidRPr="00975325" w14:paraId="10B29906" w14:textId="77777777" w:rsidTr="00A81FBD">
        <w:trPr>
          <w:trHeight w:val="580"/>
        </w:trPr>
        <w:tc>
          <w:tcPr>
            <w:tcW w:w="353" w:type="pct"/>
            <w:vAlign w:val="center"/>
          </w:tcPr>
          <w:p w14:paraId="0516E26E" w14:textId="06D0ECAE" w:rsidR="007F1739" w:rsidRPr="00975325" w:rsidRDefault="007F1739" w:rsidP="00A81FBD">
            <w:pPr>
              <w:jc w:val="center"/>
              <w:rPr>
                <w:rFonts w:cs="Arial"/>
                <w:sz w:val="20"/>
                <w:lang w:eastAsia="ja-JP"/>
              </w:rPr>
            </w:pPr>
            <w:r>
              <w:rPr>
                <w:rFonts w:cs="Arial"/>
                <w:sz w:val="20"/>
                <w:lang w:eastAsia="ja-JP"/>
              </w:rPr>
              <w:lastRenderedPageBreak/>
              <w:t>21</w:t>
            </w:r>
          </w:p>
        </w:tc>
        <w:tc>
          <w:tcPr>
            <w:tcW w:w="2518" w:type="pct"/>
            <w:vAlign w:val="center"/>
          </w:tcPr>
          <w:p w14:paraId="59F95A85" w14:textId="30C11A1B" w:rsidR="007F1739" w:rsidRPr="00975325" w:rsidRDefault="007F1739"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4E1281DF"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370D34E2" w14:textId="45635696" w:rsidR="007F1739" w:rsidRPr="00975325" w:rsidRDefault="007F1739" w:rsidP="00A81FBD">
            <w:pPr>
              <w:rPr>
                <w:rFonts w:cs="Arial"/>
                <w:sz w:val="20"/>
                <w:lang w:eastAsia="en-IE"/>
              </w:rPr>
            </w:pPr>
          </w:p>
        </w:tc>
      </w:tr>
      <w:tr w:rsidR="007F1739" w:rsidRPr="00975325" w14:paraId="24751DC5" w14:textId="77777777" w:rsidTr="00A81FBD">
        <w:trPr>
          <w:trHeight w:val="416"/>
        </w:trPr>
        <w:tc>
          <w:tcPr>
            <w:tcW w:w="353" w:type="pct"/>
            <w:vAlign w:val="center"/>
          </w:tcPr>
          <w:p w14:paraId="2EA52345" w14:textId="017868E1" w:rsidR="007F1739" w:rsidRPr="00975325" w:rsidRDefault="007F1739" w:rsidP="00A81FBD">
            <w:pPr>
              <w:jc w:val="center"/>
              <w:rPr>
                <w:rFonts w:cs="Arial"/>
                <w:sz w:val="20"/>
                <w:lang w:eastAsia="ja-JP"/>
              </w:rPr>
            </w:pPr>
            <w:r>
              <w:rPr>
                <w:rFonts w:cs="Arial"/>
                <w:sz w:val="20"/>
                <w:lang w:eastAsia="ja-JP"/>
              </w:rPr>
              <w:t>22</w:t>
            </w:r>
          </w:p>
        </w:tc>
        <w:tc>
          <w:tcPr>
            <w:tcW w:w="2518" w:type="pct"/>
            <w:vAlign w:val="center"/>
          </w:tcPr>
          <w:p w14:paraId="1046C85D" w14:textId="25C26AFD" w:rsidR="007F1739" w:rsidRPr="00975325" w:rsidRDefault="007F1739" w:rsidP="00A81FBD">
            <w:pPr>
              <w:autoSpaceDE w:val="0"/>
              <w:autoSpaceDN w:val="0"/>
              <w:adjustRightInd w:val="0"/>
              <w:rPr>
                <w:rFonts w:cs="Arial"/>
                <w:sz w:val="20"/>
                <w:lang w:eastAsia="ja-JP"/>
              </w:rPr>
            </w:pPr>
            <w:r>
              <w:rPr>
                <w:rFonts w:cs="Arial"/>
                <w:sz w:val="20"/>
                <w:lang w:eastAsia="ja-JP"/>
              </w:rPr>
              <w:t>Test Completed</w:t>
            </w:r>
          </w:p>
        </w:tc>
        <w:tc>
          <w:tcPr>
            <w:tcW w:w="592" w:type="pct"/>
            <w:shd w:val="clear" w:color="auto" w:fill="D9D9D9" w:themeFill="background1" w:themeFillShade="D9"/>
            <w:vAlign w:val="center"/>
          </w:tcPr>
          <w:p w14:paraId="06815767"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B02C610" w14:textId="67B0B6CE" w:rsidR="007F1739" w:rsidRPr="00975325" w:rsidRDefault="007F1739" w:rsidP="00A81FBD">
            <w:pPr>
              <w:rPr>
                <w:rFonts w:cs="Arial"/>
                <w:sz w:val="20"/>
                <w:lang w:eastAsia="en-IE"/>
              </w:rPr>
            </w:pPr>
          </w:p>
        </w:tc>
      </w:tr>
    </w:tbl>
    <w:p w14:paraId="2047BCD8" w14:textId="77777777" w:rsidR="00121494" w:rsidRDefault="00121494" w:rsidP="00392C1F">
      <w:pPr>
        <w:pStyle w:val="Heading3"/>
        <w:numPr>
          <w:ilvl w:val="0"/>
          <w:numId w:val="0"/>
        </w:numPr>
        <w:ind w:left="1004"/>
        <w:rPr>
          <w:b/>
          <w:color w:val="auto"/>
          <w:sz w:val="22"/>
        </w:rPr>
      </w:pPr>
    </w:p>
    <w:p w14:paraId="3F4F50C1" w14:textId="7B2475D8" w:rsidR="00657A5B" w:rsidRPr="00392C1F" w:rsidRDefault="00657A5B" w:rsidP="00392C1F">
      <w:pPr>
        <w:pStyle w:val="Heading3"/>
        <w:ind w:hanging="1004"/>
        <w:rPr>
          <w:b/>
          <w:color w:val="auto"/>
          <w:sz w:val="22"/>
        </w:rPr>
      </w:pPr>
      <w:r w:rsidRPr="00392C1F">
        <w:rPr>
          <w:b/>
          <w:color w:val="auto"/>
          <w:sz w:val="22"/>
        </w:rPr>
        <w:t xml:space="preserve">Response Tests at 95% </w:t>
      </w:r>
      <w:r w:rsidR="00963803" w:rsidRPr="00392C1F">
        <w:rPr>
          <w:b/>
          <w:color w:val="auto"/>
          <w:sz w:val="22"/>
          <w:lang w:eastAsia="ja-JP"/>
        </w:rPr>
        <w:t>Load Level</w:t>
      </w:r>
    </w:p>
    <w:p w14:paraId="2C38331A" w14:textId="77777777" w:rsidR="00657A5B" w:rsidRPr="00712F06" w:rsidRDefault="00657A5B" w:rsidP="00712F06">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657A5B" w:rsidRPr="00975325" w14:paraId="01442A24" w14:textId="77777777" w:rsidTr="00A81FBD">
        <w:trPr>
          <w:trHeight w:val="677"/>
        </w:trPr>
        <w:tc>
          <w:tcPr>
            <w:tcW w:w="353" w:type="pct"/>
            <w:shd w:val="clear" w:color="auto" w:fill="D9D9D9" w:themeFill="background1" w:themeFillShade="D9"/>
          </w:tcPr>
          <w:p w14:paraId="0AAD8458" w14:textId="77777777" w:rsidR="00657A5B" w:rsidRPr="00975325" w:rsidRDefault="00657A5B" w:rsidP="00A81FBD">
            <w:pPr>
              <w:rPr>
                <w:rFonts w:cs="Arial"/>
                <w:b/>
                <w:sz w:val="20"/>
              </w:rPr>
            </w:pPr>
            <w:r w:rsidRPr="00975325">
              <w:rPr>
                <w:rFonts w:cs="Arial"/>
                <w:b/>
                <w:sz w:val="20"/>
              </w:rPr>
              <w:t xml:space="preserve">Step </w:t>
            </w:r>
          </w:p>
        </w:tc>
        <w:tc>
          <w:tcPr>
            <w:tcW w:w="2518" w:type="pct"/>
            <w:shd w:val="clear" w:color="auto" w:fill="D9D9D9" w:themeFill="background1" w:themeFillShade="D9"/>
          </w:tcPr>
          <w:p w14:paraId="3DBAD4F9" w14:textId="77777777" w:rsidR="00657A5B" w:rsidRPr="00975325" w:rsidRDefault="00657A5B" w:rsidP="00A81FBD">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4389265B" w14:textId="77777777" w:rsidR="00657A5B" w:rsidRPr="00975325" w:rsidRDefault="00657A5B" w:rsidP="00A81FBD">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7F9138FC" w14:textId="77777777" w:rsidR="00657A5B" w:rsidRPr="00975325" w:rsidRDefault="00657A5B" w:rsidP="00A81FBD">
            <w:pPr>
              <w:rPr>
                <w:rFonts w:cs="Arial"/>
                <w:b/>
                <w:sz w:val="20"/>
                <w:lang w:eastAsia="ja-JP"/>
              </w:rPr>
            </w:pPr>
            <w:r w:rsidRPr="00975325">
              <w:rPr>
                <w:rFonts w:cs="Arial"/>
                <w:b/>
                <w:sz w:val="20"/>
                <w:lang w:eastAsia="ja-JP"/>
              </w:rPr>
              <w:t>Comment</w:t>
            </w:r>
          </w:p>
        </w:tc>
      </w:tr>
      <w:tr w:rsidR="00657A5B" w:rsidRPr="00975325" w14:paraId="1B0470CA" w14:textId="77777777" w:rsidTr="00A81FBD">
        <w:trPr>
          <w:trHeight w:val="629"/>
        </w:trPr>
        <w:tc>
          <w:tcPr>
            <w:tcW w:w="353" w:type="pct"/>
          </w:tcPr>
          <w:p w14:paraId="2F114DAB" w14:textId="77777777" w:rsidR="00657A5B" w:rsidRPr="00975325" w:rsidRDefault="00657A5B" w:rsidP="00A81FBD">
            <w:pPr>
              <w:jc w:val="center"/>
              <w:rPr>
                <w:rFonts w:cs="Arial"/>
                <w:sz w:val="20"/>
                <w:lang w:eastAsia="ja-JP"/>
              </w:rPr>
            </w:pPr>
            <w:r w:rsidRPr="00975325">
              <w:rPr>
                <w:rFonts w:cs="Arial"/>
                <w:sz w:val="20"/>
                <w:lang w:eastAsia="ja-JP"/>
              </w:rPr>
              <w:t>1</w:t>
            </w:r>
          </w:p>
        </w:tc>
        <w:tc>
          <w:tcPr>
            <w:tcW w:w="2518" w:type="pct"/>
          </w:tcPr>
          <w:p w14:paraId="45DD6181" w14:textId="121B96C3" w:rsidR="00657A5B" w:rsidRPr="00975325" w:rsidRDefault="00657A5B"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58F262AC" w14:textId="0618CA34" w:rsidR="00657A5B" w:rsidRPr="00975325" w:rsidRDefault="00657A5B" w:rsidP="00A81FBD">
            <w:pPr>
              <w:pStyle w:val="ListParagraph"/>
              <w:widowControl w:val="0"/>
              <w:numPr>
                <w:ilvl w:val="0"/>
                <w:numId w:val="4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65C049AF" w14:textId="77777777" w:rsidR="00657A5B" w:rsidRPr="00975325" w:rsidRDefault="00657A5B" w:rsidP="00A81FBD">
            <w:pPr>
              <w:pStyle w:val="ListParagraph"/>
              <w:widowControl w:val="0"/>
              <w:numPr>
                <w:ilvl w:val="0"/>
                <w:numId w:val="4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1CD79951" w14:textId="77777777" w:rsidR="00657A5B" w:rsidRPr="00975325" w:rsidRDefault="00657A5B" w:rsidP="00A81FBD">
            <w:pPr>
              <w:rPr>
                <w:rFonts w:cs="Arial"/>
                <w:sz w:val="20"/>
                <w:lang w:eastAsia="en-IE"/>
              </w:rPr>
            </w:pPr>
          </w:p>
        </w:tc>
        <w:tc>
          <w:tcPr>
            <w:tcW w:w="1537" w:type="pct"/>
            <w:shd w:val="clear" w:color="auto" w:fill="D9D9D9" w:themeFill="background1" w:themeFillShade="D9"/>
            <w:vAlign w:val="center"/>
          </w:tcPr>
          <w:p w14:paraId="16216AA1" w14:textId="115315A8" w:rsidR="00657A5B" w:rsidRPr="00975325" w:rsidRDefault="00E9627C" w:rsidP="00A81FBD">
            <w:pPr>
              <w:rPr>
                <w:rFonts w:cs="Arial"/>
                <w:sz w:val="20"/>
                <w:lang w:eastAsia="en-IE"/>
              </w:rPr>
            </w:pPr>
            <w:r>
              <w:rPr>
                <w:rFonts w:cs="Arial"/>
                <w:sz w:val="20"/>
                <w:lang w:eastAsia="en-IE"/>
              </w:rPr>
              <w:t xml:space="preserve">95% </w:t>
            </w:r>
            <w:r w:rsidR="00657A5B" w:rsidRPr="00975325">
              <w:rPr>
                <w:rFonts w:cs="Arial"/>
                <w:sz w:val="20"/>
                <w:lang w:eastAsia="en-IE"/>
              </w:rPr>
              <w:t>Load</w:t>
            </w:r>
            <w:r>
              <w:rPr>
                <w:rFonts w:cs="Arial"/>
                <w:sz w:val="20"/>
                <w:lang w:eastAsia="en-IE"/>
              </w:rPr>
              <w:t xml:space="preserve"> Level</w:t>
            </w:r>
            <w:r w:rsidR="00657A5B" w:rsidRPr="00975325">
              <w:rPr>
                <w:rFonts w:cs="Arial"/>
                <w:sz w:val="20"/>
                <w:lang w:eastAsia="en-IE"/>
              </w:rPr>
              <w:t>: ____ MW</w:t>
            </w:r>
          </w:p>
        </w:tc>
      </w:tr>
      <w:tr w:rsidR="00657A5B" w:rsidRPr="00975325" w14:paraId="73647F2D" w14:textId="77777777" w:rsidTr="00A81FBD">
        <w:trPr>
          <w:trHeight w:val="832"/>
        </w:trPr>
        <w:tc>
          <w:tcPr>
            <w:tcW w:w="353" w:type="pct"/>
          </w:tcPr>
          <w:p w14:paraId="1467C81B" w14:textId="77777777" w:rsidR="00657A5B" w:rsidRPr="00975325" w:rsidRDefault="00657A5B" w:rsidP="00A81FBD">
            <w:pPr>
              <w:jc w:val="center"/>
              <w:rPr>
                <w:rFonts w:cs="Arial"/>
                <w:sz w:val="20"/>
                <w:lang w:eastAsia="ja-JP"/>
              </w:rPr>
            </w:pPr>
            <w:r w:rsidRPr="00975325">
              <w:rPr>
                <w:rFonts w:cs="Arial"/>
                <w:sz w:val="20"/>
                <w:lang w:eastAsia="ja-JP"/>
              </w:rPr>
              <w:t>2</w:t>
            </w:r>
          </w:p>
        </w:tc>
        <w:tc>
          <w:tcPr>
            <w:tcW w:w="2518" w:type="pct"/>
          </w:tcPr>
          <w:p w14:paraId="6C747BAA" w14:textId="5652EB27" w:rsidR="00657A5B" w:rsidRPr="00975325" w:rsidRDefault="00657A5B" w:rsidP="00657A5B">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4BB90A04" w14:textId="77777777" w:rsidR="00657A5B" w:rsidRPr="00975325" w:rsidRDefault="00657A5B" w:rsidP="00A81FBD">
            <w:pPr>
              <w:rPr>
                <w:rFonts w:cs="Arial"/>
                <w:sz w:val="20"/>
                <w:lang w:eastAsia="en-IE"/>
              </w:rPr>
            </w:pPr>
          </w:p>
        </w:tc>
        <w:tc>
          <w:tcPr>
            <w:tcW w:w="1537" w:type="pct"/>
            <w:shd w:val="clear" w:color="auto" w:fill="D9D9D9" w:themeFill="background1" w:themeFillShade="D9"/>
            <w:vAlign w:val="center"/>
          </w:tcPr>
          <w:p w14:paraId="14C20C74" w14:textId="77777777" w:rsidR="00657A5B" w:rsidRPr="00975325" w:rsidRDefault="00657A5B" w:rsidP="00A81FBD">
            <w:pPr>
              <w:rPr>
                <w:rFonts w:cs="Arial"/>
                <w:sz w:val="20"/>
                <w:lang w:eastAsia="en-IE"/>
              </w:rPr>
            </w:pPr>
          </w:p>
        </w:tc>
      </w:tr>
      <w:tr w:rsidR="00657A5B" w:rsidRPr="00975325" w14:paraId="5B5DFD3C" w14:textId="77777777" w:rsidTr="00A81FBD">
        <w:trPr>
          <w:trHeight w:val="1128"/>
        </w:trPr>
        <w:tc>
          <w:tcPr>
            <w:tcW w:w="353" w:type="pct"/>
            <w:vAlign w:val="center"/>
          </w:tcPr>
          <w:p w14:paraId="0F151042" w14:textId="53CE29C4" w:rsidR="00657A5B" w:rsidRPr="00975325" w:rsidRDefault="007154B6" w:rsidP="00A81FBD">
            <w:pPr>
              <w:jc w:val="center"/>
              <w:rPr>
                <w:rFonts w:cs="Arial"/>
                <w:sz w:val="20"/>
                <w:lang w:eastAsia="ja-JP"/>
              </w:rPr>
            </w:pPr>
            <w:r>
              <w:rPr>
                <w:rFonts w:cs="Arial"/>
                <w:sz w:val="20"/>
                <w:lang w:eastAsia="ja-JP"/>
              </w:rPr>
              <w:t>3</w:t>
            </w:r>
          </w:p>
        </w:tc>
        <w:tc>
          <w:tcPr>
            <w:tcW w:w="2518" w:type="pct"/>
            <w:vAlign w:val="center"/>
          </w:tcPr>
          <w:p w14:paraId="09619901" w14:textId="278220DF" w:rsidR="007154B6" w:rsidRPr="00712F06" w:rsidRDefault="007154B6" w:rsidP="007154B6">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0.50Hz frequency fall over 10 sec</w:t>
            </w:r>
          </w:p>
          <w:p w14:paraId="00377F54" w14:textId="77777777" w:rsidR="007154B6" w:rsidRPr="00712F06" w:rsidRDefault="007154B6" w:rsidP="007154B6">
            <w:pPr>
              <w:autoSpaceDE w:val="0"/>
              <w:autoSpaceDN w:val="0"/>
              <w:adjustRightInd w:val="0"/>
              <w:rPr>
                <w:rFonts w:cs="Arial"/>
                <w:sz w:val="20"/>
                <w:lang w:eastAsia="ja-JP"/>
              </w:rPr>
            </w:pPr>
            <w:r w:rsidRPr="00712F06">
              <w:rPr>
                <w:rFonts w:cs="Arial"/>
                <w:sz w:val="20"/>
                <w:lang w:eastAsia="ja-JP"/>
              </w:rPr>
              <w:t>Hold for 20 sec</w:t>
            </w:r>
          </w:p>
          <w:p w14:paraId="6C1C6353" w14:textId="4633CE13" w:rsidR="007154B6" w:rsidRPr="00712F06" w:rsidRDefault="007154B6" w:rsidP="007154B6">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0.30Hz frequency rise over 30 sec</w:t>
            </w:r>
          </w:p>
          <w:p w14:paraId="181B4EA2" w14:textId="77777777" w:rsidR="007154B6" w:rsidRPr="00712F06" w:rsidRDefault="007154B6" w:rsidP="007154B6">
            <w:pPr>
              <w:autoSpaceDE w:val="0"/>
              <w:autoSpaceDN w:val="0"/>
              <w:adjustRightInd w:val="0"/>
              <w:rPr>
                <w:rFonts w:cs="Arial"/>
                <w:sz w:val="20"/>
                <w:lang w:eastAsia="ja-JP"/>
              </w:rPr>
            </w:pPr>
            <w:r w:rsidRPr="00712F06">
              <w:rPr>
                <w:rFonts w:cs="Arial"/>
                <w:sz w:val="20"/>
                <w:lang w:eastAsia="ja-JP"/>
              </w:rPr>
              <w:t>Hold until conditions stabilise</w:t>
            </w:r>
          </w:p>
          <w:p w14:paraId="361D6C06" w14:textId="5E028263" w:rsidR="00657A5B" w:rsidRPr="00975325" w:rsidRDefault="007154B6" w:rsidP="00712F06">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 xml:space="preserve">95%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21C5F6ED" w14:textId="77777777" w:rsidR="00657A5B" w:rsidRPr="00975325" w:rsidRDefault="00657A5B" w:rsidP="00A81FBD">
            <w:pPr>
              <w:rPr>
                <w:rFonts w:cs="Arial"/>
                <w:sz w:val="20"/>
                <w:lang w:val="en-US" w:eastAsia="en-IE"/>
              </w:rPr>
            </w:pPr>
          </w:p>
        </w:tc>
        <w:tc>
          <w:tcPr>
            <w:tcW w:w="1537" w:type="pct"/>
            <w:shd w:val="clear" w:color="auto" w:fill="D9D9D9" w:themeFill="background1" w:themeFillShade="D9"/>
            <w:vAlign w:val="center"/>
          </w:tcPr>
          <w:p w14:paraId="429EA648" w14:textId="77777777" w:rsidR="00657A5B" w:rsidRPr="00975325" w:rsidRDefault="00657A5B" w:rsidP="00A81FBD">
            <w:pPr>
              <w:rPr>
                <w:rFonts w:cs="Arial"/>
                <w:sz w:val="20"/>
                <w:lang w:eastAsia="en-IE"/>
              </w:rPr>
            </w:pPr>
          </w:p>
        </w:tc>
      </w:tr>
      <w:tr w:rsidR="007154B6" w:rsidRPr="00975325" w14:paraId="1749760C" w14:textId="77777777" w:rsidTr="00A81FBD">
        <w:trPr>
          <w:trHeight w:val="1128"/>
        </w:trPr>
        <w:tc>
          <w:tcPr>
            <w:tcW w:w="353" w:type="pct"/>
            <w:vAlign w:val="center"/>
          </w:tcPr>
          <w:p w14:paraId="3FC8C1E9" w14:textId="50EDD6DD" w:rsidR="007154B6" w:rsidRPr="00975325" w:rsidRDefault="007154B6" w:rsidP="00A81FBD">
            <w:pPr>
              <w:jc w:val="center"/>
              <w:rPr>
                <w:rFonts w:cs="Arial"/>
                <w:sz w:val="20"/>
                <w:lang w:eastAsia="ja-JP"/>
              </w:rPr>
            </w:pPr>
            <w:r>
              <w:rPr>
                <w:rFonts w:cs="Arial"/>
                <w:sz w:val="20"/>
                <w:lang w:eastAsia="ja-JP"/>
              </w:rPr>
              <w:t>4</w:t>
            </w:r>
          </w:p>
        </w:tc>
        <w:tc>
          <w:tcPr>
            <w:tcW w:w="2518" w:type="pct"/>
            <w:vAlign w:val="center"/>
          </w:tcPr>
          <w:p w14:paraId="13C3DCB1" w14:textId="65ABB48F" w:rsidR="007154B6" w:rsidRPr="00975325" w:rsidRDefault="007154B6"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BF62BFF"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0E02AA3C" w14:textId="42EDDD4D" w:rsidR="007154B6" w:rsidRPr="00975325" w:rsidRDefault="007154B6"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7154B6" w:rsidRPr="00975325" w14:paraId="5D05E5B1" w14:textId="77777777" w:rsidTr="00A81FBD">
        <w:trPr>
          <w:trHeight w:val="1128"/>
        </w:trPr>
        <w:tc>
          <w:tcPr>
            <w:tcW w:w="353" w:type="pct"/>
            <w:vAlign w:val="center"/>
          </w:tcPr>
          <w:p w14:paraId="7D228D03" w14:textId="67A45C9F" w:rsidR="007154B6" w:rsidRPr="00975325" w:rsidRDefault="007154B6" w:rsidP="00A81FBD">
            <w:pPr>
              <w:jc w:val="center"/>
              <w:rPr>
                <w:rFonts w:cs="Arial"/>
                <w:sz w:val="20"/>
                <w:lang w:eastAsia="ja-JP"/>
              </w:rPr>
            </w:pPr>
            <w:r>
              <w:rPr>
                <w:rFonts w:cs="Arial"/>
                <w:sz w:val="20"/>
                <w:lang w:eastAsia="ja-JP"/>
              </w:rPr>
              <w:t>5</w:t>
            </w:r>
          </w:p>
        </w:tc>
        <w:tc>
          <w:tcPr>
            <w:tcW w:w="2518" w:type="pct"/>
            <w:vAlign w:val="center"/>
          </w:tcPr>
          <w:p w14:paraId="488EC7D3" w14:textId="4C75782F" w:rsidR="007154B6" w:rsidRPr="00712F06" w:rsidRDefault="007154B6"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0.50Hz frequency rise over 10 sec</w:t>
            </w:r>
          </w:p>
          <w:p w14:paraId="2894C54B" w14:textId="77777777" w:rsidR="007154B6" w:rsidRPr="00712F06" w:rsidRDefault="007154B6"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3188A22E" w14:textId="7DFB46D0" w:rsidR="007154B6" w:rsidRPr="00975325" w:rsidRDefault="007154B6" w:rsidP="007154B6">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 xml:space="preserve">95%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1C27C60"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7D2A5B85" w14:textId="77777777" w:rsidR="007154B6" w:rsidRPr="00975325" w:rsidRDefault="007154B6" w:rsidP="00A81FBD">
            <w:pPr>
              <w:rPr>
                <w:rFonts w:cs="Arial"/>
                <w:sz w:val="20"/>
                <w:lang w:eastAsia="en-IE"/>
              </w:rPr>
            </w:pPr>
          </w:p>
        </w:tc>
      </w:tr>
      <w:tr w:rsidR="007154B6" w:rsidRPr="00975325" w14:paraId="6E0D346F" w14:textId="77777777" w:rsidTr="00A81FBD">
        <w:trPr>
          <w:trHeight w:val="1128"/>
        </w:trPr>
        <w:tc>
          <w:tcPr>
            <w:tcW w:w="353" w:type="pct"/>
            <w:vAlign w:val="center"/>
          </w:tcPr>
          <w:p w14:paraId="716FD4A9" w14:textId="448F93B4" w:rsidR="007154B6" w:rsidRPr="00975325" w:rsidRDefault="007154B6" w:rsidP="00A81FBD">
            <w:pPr>
              <w:jc w:val="center"/>
              <w:rPr>
                <w:rFonts w:cs="Arial"/>
                <w:sz w:val="20"/>
                <w:lang w:eastAsia="ja-JP"/>
              </w:rPr>
            </w:pPr>
            <w:r>
              <w:rPr>
                <w:rFonts w:cs="Arial"/>
                <w:sz w:val="20"/>
                <w:lang w:eastAsia="ja-JP"/>
              </w:rPr>
              <w:t>6</w:t>
            </w:r>
          </w:p>
        </w:tc>
        <w:tc>
          <w:tcPr>
            <w:tcW w:w="2518" w:type="pct"/>
            <w:vAlign w:val="center"/>
          </w:tcPr>
          <w:p w14:paraId="6A3E4636" w14:textId="04A081BE" w:rsidR="007154B6" w:rsidRPr="00975325" w:rsidRDefault="007154B6" w:rsidP="00A81FBD">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000812B3">
              <w:rPr>
                <w:rFonts w:cs="Arial"/>
                <w:b/>
                <w:sz w:val="20"/>
                <w:lang w:val="en-US" w:eastAsia="ja-JP"/>
              </w:rPr>
              <w:t>Step change of -0.5</w:t>
            </w:r>
            <w:r w:rsidRPr="00975325">
              <w:rPr>
                <w:rFonts w:cs="Arial"/>
                <w:b/>
                <w:sz w:val="20"/>
                <w:lang w:val="en-US" w:eastAsia="ja-JP"/>
              </w:rPr>
              <w:t xml:space="preserve">Hz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20 minutes</w:t>
            </w:r>
          </w:p>
        </w:tc>
        <w:tc>
          <w:tcPr>
            <w:tcW w:w="592" w:type="pct"/>
            <w:shd w:val="clear" w:color="auto" w:fill="D9D9D9" w:themeFill="background1" w:themeFillShade="D9"/>
            <w:vAlign w:val="center"/>
          </w:tcPr>
          <w:p w14:paraId="72187854"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2FCD323E" w14:textId="77777777" w:rsidR="007154B6" w:rsidRPr="00975325" w:rsidRDefault="007154B6" w:rsidP="00A81FBD">
            <w:pPr>
              <w:rPr>
                <w:rFonts w:cs="Arial"/>
                <w:sz w:val="20"/>
                <w:lang w:eastAsia="en-IE"/>
              </w:rPr>
            </w:pPr>
            <w:r w:rsidRPr="00975325">
              <w:rPr>
                <w:rFonts w:cs="Arial"/>
                <w:sz w:val="20"/>
                <w:lang w:eastAsia="en-IE"/>
              </w:rPr>
              <w:t>Completion time (t+20mins): ____</w:t>
            </w:r>
          </w:p>
        </w:tc>
      </w:tr>
      <w:tr w:rsidR="007154B6" w:rsidRPr="00975325" w14:paraId="0B395F7A" w14:textId="77777777" w:rsidTr="00A81FBD">
        <w:trPr>
          <w:trHeight w:val="842"/>
        </w:trPr>
        <w:tc>
          <w:tcPr>
            <w:tcW w:w="353" w:type="pct"/>
            <w:vAlign w:val="center"/>
          </w:tcPr>
          <w:p w14:paraId="0BA18435" w14:textId="7F7E75B4" w:rsidR="007154B6" w:rsidRPr="00975325" w:rsidRDefault="007154B6" w:rsidP="00A81FBD">
            <w:pPr>
              <w:jc w:val="center"/>
              <w:rPr>
                <w:rFonts w:cs="Arial"/>
                <w:sz w:val="20"/>
                <w:lang w:eastAsia="ja-JP"/>
              </w:rPr>
            </w:pPr>
            <w:r>
              <w:rPr>
                <w:rFonts w:cs="Arial"/>
                <w:sz w:val="20"/>
                <w:lang w:eastAsia="ja-JP"/>
              </w:rPr>
              <w:t>7</w:t>
            </w:r>
          </w:p>
        </w:tc>
        <w:tc>
          <w:tcPr>
            <w:tcW w:w="2518" w:type="pct"/>
            <w:vAlign w:val="center"/>
          </w:tcPr>
          <w:p w14:paraId="4E599EB9" w14:textId="2F29A44D" w:rsidR="007154B6" w:rsidRPr="00975325" w:rsidRDefault="007154B6" w:rsidP="007154B6">
            <w:pPr>
              <w:widowControl w:val="0"/>
              <w:autoSpaceDE w:val="0"/>
              <w:autoSpaceDN w:val="0"/>
              <w:adjustRightInd w:val="0"/>
              <w:rPr>
                <w:rFonts w:cs="Arial"/>
                <w:sz w:val="20"/>
                <w:lang w:eastAsia="ja-JP"/>
              </w:rPr>
            </w:pPr>
            <w:r w:rsidRPr="006C75A2">
              <w:rPr>
                <w:rFonts w:cs="Arial"/>
                <w:sz w:val="20"/>
                <w:lang w:eastAsia="ja-JP"/>
              </w:rPr>
              <w:t xml:space="preserve">Remove the injection signal and re-stabilise at </w:t>
            </w:r>
            <w:r>
              <w:rPr>
                <w:rFonts w:cs="Arial"/>
                <w:sz w:val="20"/>
                <w:lang w:eastAsia="ja-JP"/>
              </w:rPr>
              <w:t>95</w:t>
            </w:r>
            <w:r w:rsidRPr="006C75A2">
              <w:rPr>
                <w:rFonts w:cs="Arial"/>
                <w:sz w:val="20"/>
                <w:lang w:eastAsia="ja-JP"/>
              </w:rPr>
              <w:t xml:space="preserve">% </w:t>
            </w:r>
            <w:r w:rsidR="00963803">
              <w:rPr>
                <w:rFonts w:cs="Arial"/>
                <w:sz w:val="20"/>
                <w:lang w:eastAsia="ja-JP"/>
              </w:rPr>
              <w:t xml:space="preserve">Load Level </w:t>
            </w:r>
            <w:r>
              <w:rPr>
                <w:rFonts w:cs="Arial"/>
                <w:sz w:val="20"/>
                <w:lang w:eastAsia="ja-JP"/>
              </w:rPr>
              <w:t>and hold for 1 minute</w:t>
            </w:r>
          </w:p>
        </w:tc>
        <w:tc>
          <w:tcPr>
            <w:tcW w:w="592" w:type="pct"/>
            <w:shd w:val="clear" w:color="auto" w:fill="D9D9D9" w:themeFill="background1" w:themeFillShade="D9"/>
            <w:vAlign w:val="center"/>
          </w:tcPr>
          <w:p w14:paraId="5F2B0542"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10759DF4" w14:textId="77777777" w:rsidR="007154B6" w:rsidRPr="00975325" w:rsidRDefault="007154B6" w:rsidP="00A81FBD">
            <w:pPr>
              <w:rPr>
                <w:rFonts w:cs="Arial"/>
                <w:sz w:val="20"/>
                <w:lang w:eastAsia="en-IE"/>
              </w:rPr>
            </w:pPr>
          </w:p>
        </w:tc>
      </w:tr>
      <w:tr w:rsidR="007154B6" w:rsidRPr="00975325" w14:paraId="284C69DC" w14:textId="77777777" w:rsidTr="00A81FBD">
        <w:trPr>
          <w:trHeight w:val="580"/>
        </w:trPr>
        <w:tc>
          <w:tcPr>
            <w:tcW w:w="353" w:type="pct"/>
            <w:vAlign w:val="center"/>
          </w:tcPr>
          <w:p w14:paraId="331089E3" w14:textId="62E731FF" w:rsidR="007154B6" w:rsidRPr="00975325" w:rsidRDefault="007154B6" w:rsidP="00A81FBD">
            <w:pPr>
              <w:jc w:val="center"/>
              <w:rPr>
                <w:rFonts w:cs="Arial"/>
                <w:sz w:val="20"/>
                <w:lang w:eastAsia="ja-JP"/>
              </w:rPr>
            </w:pPr>
            <w:r>
              <w:rPr>
                <w:rFonts w:cs="Arial"/>
                <w:sz w:val="20"/>
                <w:lang w:eastAsia="ja-JP"/>
              </w:rPr>
              <w:t>8</w:t>
            </w:r>
          </w:p>
        </w:tc>
        <w:tc>
          <w:tcPr>
            <w:tcW w:w="2518" w:type="pct"/>
            <w:vAlign w:val="center"/>
          </w:tcPr>
          <w:p w14:paraId="1C8696A5" w14:textId="46142384" w:rsidR="007154B6" w:rsidRPr="00975325" w:rsidRDefault="007154B6"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724DEEDC"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32D17398" w14:textId="77777777" w:rsidR="007154B6" w:rsidRPr="00975325" w:rsidRDefault="007154B6" w:rsidP="00A81FBD">
            <w:pPr>
              <w:rPr>
                <w:rFonts w:cs="Arial"/>
                <w:sz w:val="20"/>
                <w:lang w:eastAsia="en-IE"/>
              </w:rPr>
            </w:pPr>
          </w:p>
        </w:tc>
      </w:tr>
      <w:tr w:rsidR="007154B6" w:rsidRPr="00975325" w14:paraId="1B4B94A6" w14:textId="77777777" w:rsidTr="00A81FBD">
        <w:trPr>
          <w:trHeight w:val="416"/>
        </w:trPr>
        <w:tc>
          <w:tcPr>
            <w:tcW w:w="353" w:type="pct"/>
          </w:tcPr>
          <w:p w14:paraId="1685D605" w14:textId="108B1EB5" w:rsidR="007154B6" w:rsidRPr="00975325" w:rsidRDefault="007154B6" w:rsidP="00A81FBD">
            <w:pPr>
              <w:jc w:val="center"/>
              <w:rPr>
                <w:rFonts w:cs="Arial"/>
                <w:sz w:val="20"/>
                <w:lang w:eastAsia="ja-JP"/>
              </w:rPr>
            </w:pPr>
            <w:r>
              <w:rPr>
                <w:rFonts w:cs="Arial"/>
                <w:sz w:val="20"/>
                <w:lang w:eastAsia="ja-JP"/>
              </w:rPr>
              <w:t>9</w:t>
            </w:r>
          </w:p>
        </w:tc>
        <w:tc>
          <w:tcPr>
            <w:tcW w:w="2518" w:type="pct"/>
          </w:tcPr>
          <w:p w14:paraId="27704107" w14:textId="2D2282B9" w:rsidR="007154B6" w:rsidRPr="00975325" w:rsidRDefault="007154B6" w:rsidP="00A81FBD">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187B80C3"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55077CCD" w14:textId="77777777" w:rsidR="007154B6" w:rsidRPr="00975325" w:rsidRDefault="007154B6" w:rsidP="00A81FBD">
            <w:pPr>
              <w:rPr>
                <w:rFonts w:cs="Arial"/>
                <w:sz w:val="20"/>
                <w:lang w:eastAsia="en-IE"/>
              </w:rPr>
            </w:pPr>
          </w:p>
        </w:tc>
      </w:tr>
    </w:tbl>
    <w:p w14:paraId="79A19503" w14:textId="246E4DC6" w:rsidR="005064FB" w:rsidRDefault="005064FB" w:rsidP="00712F06">
      <w:pPr>
        <w:pStyle w:val="BodyText"/>
      </w:pPr>
    </w:p>
    <w:p w14:paraId="513B0279" w14:textId="77777777" w:rsidR="00121494" w:rsidRDefault="00121494" w:rsidP="00712F06">
      <w:pPr>
        <w:pStyle w:val="BodyText"/>
      </w:pPr>
    </w:p>
    <w:p w14:paraId="548C4635" w14:textId="77777777" w:rsidR="005064FB" w:rsidRDefault="005064FB" w:rsidP="00712F06">
      <w:pPr>
        <w:pStyle w:val="BodyText"/>
      </w:pPr>
    </w:p>
    <w:p w14:paraId="4BB1C522" w14:textId="79EA1195" w:rsidR="005064FB" w:rsidRPr="00392C1F" w:rsidRDefault="005064FB" w:rsidP="00392C1F">
      <w:pPr>
        <w:pStyle w:val="Heading3"/>
        <w:ind w:hanging="1004"/>
        <w:rPr>
          <w:b/>
          <w:color w:val="auto"/>
          <w:sz w:val="22"/>
        </w:rPr>
      </w:pPr>
      <w:r w:rsidRPr="00392C1F">
        <w:rPr>
          <w:b/>
          <w:color w:val="auto"/>
          <w:sz w:val="22"/>
        </w:rPr>
        <w:lastRenderedPageBreak/>
        <w:t xml:space="preserve">Response Tests at </w:t>
      </w:r>
      <w:r w:rsidR="000812B3" w:rsidRPr="00392C1F">
        <w:rPr>
          <w:b/>
          <w:color w:val="auto"/>
          <w:sz w:val="22"/>
        </w:rPr>
        <w:t>75</w:t>
      </w:r>
      <w:r w:rsidRPr="00392C1F">
        <w:rPr>
          <w:b/>
          <w:color w:val="auto"/>
          <w:sz w:val="22"/>
        </w:rPr>
        <w:t xml:space="preserve">% </w:t>
      </w:r>
      <w:r w:rsidR="00963803" w:rsidRPr="00392C1F">
        <w:rPr>
          <w:b/>
          <w:color w:val="auto"/>
          <w:sz w:val="22"/>
        </w:rPr>
        <w:t>Load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9264F7" w:rsidRPr="00975325" w14:paraId="14C3A3C7" w14:textId="77777777" w:rsidTr="00A81FBD">
        <w:trPr>
          <w:trHeight w:val="677"/>
        </w:trPr>
        <w:tc>
          <w:tcPr>
            <w:tcW w:w="353" w:type="pct"/>
            <w:shd w:val="clear" w:color="auto" w:fill="D9D9D9" w:themeFill="background1" w:themeFillShade="D9"/>
          </w:tcPr>
          <w:p w14:paraId="79428AB8" w14:textId="77777777" w:rsidR="009264F7" w:rsidRPr="00975325" w:rsidRDefault="009264F7" w:rsidP="00A81FBD">
            <w:pPr>
              <w:rPr>
                <w:rFonts w:cs="Arial"/>
                <w:b/>
                <w:sz w:val="20"/>
              </w:rPr>
            </w:pPr>
            <w:r w:rsidRPr="00975325">
              <w:rPr>
                <w:rFonts w:cs="Arial"/>
                <w:b/>
                <w:sz w:val="20"/>
              </w:rPr>
              <w:t xml:space="preserve">Step </w:t>
            </w:r>
          </w:p>
        </w:tc>
        <w:tc>
          <w:tcPr>
            <w:tcW w:w="2518" w:type="pct"/>
            <w:shd w:val="clear" w:color="auto" w:fill="D9D9D9" w:themeFill="background1" w:themeFillShade="D9"/>
          </w:tcPr>
          <w:p w14:paraId="08D0B101" w14:textId="77777777" w:rsidR="009264F7" w:rsidRPr="00975325" w:rsidRDefault="009264F7" w:rsidP="00A81FBD">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49232617" w14:textId="77777777" w:rsidR="009264F7" w:rsidRPr="00975325" w:rsidRDefault="009264F7" w:rsidP="00A81FBD">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64791912" w14:textId="77777777" w:rsidR="009264F7" w:rsidRPr="00975325" w:rsidRDefault="009264F7" w:rsidP="00A81FBD">
            <w:pPr>
              <w:rPr>
                <w:rFonts w:cs="Arial"/>
                <w:b/>
                <w:sz w:val="20"/>
                <w:lang w:eastAsia="ja-JP"/>
              </w:rPr>
            </w:pPr>
            <w:r w:rsidRPr="00975325">
              <w:rPr>
                <w:rFonts w:cs="Arial"/>
                <w:b/>
                <w:sz w:val="20"/>
                <w:lang w:eastAsia="ja-JP"/>
              </w:rPr>
              <w:t>Comment</w:t>
            </w:r>
          </w:p>
        </w:tc>
      </w:tr>
      <w:tr w:rsidR="009264F7" w:rsidRPr="00975325" w14:paraId="083EF6E8" w14:textId="77777777" w:rsidTr="00A81FBD">
        <w:trPr>
          <w:trHeight w:val="629"/>
        </w:trPr>
        <w:tc>
          <w:tcPr>
            <w:tcW w:w="353" w:type="pct"/>
          </w:tcPr>
          <w:p w14:paraId="306ED3C6" w14:textId="77777777" w:rsidR="009264F7" w:rsidRPr="00975325" w:rsidRDefault="009264F7" w:rsidP="00A81FBD">
            <w:pPr>
              <w:jc w:val="center"/>
              <w:rPr>
                <w:rFonts w:cs="Arial"/>
                <w:sz w:val="20"/>
                <w:lang w:eastAsia="ja-JP"/>
              </w:rPr>
            </w:pPr>
            <w:r w:rsidRPr="00975325">
              <w:rPr>
                <w:rFonts w:cs="Arial"/>
                <w:sz w:val="20"/>
                <w:lang w:eastAsia="ja-JP"/>
              </w:rPr>
              <w:t>1</w:t>
            </w:r>
          </w:p>
        </w:tc>
        <w:tc>
          <w:tcPr>
            <w:tcW w:w="2518" w:type="pct"/>
          </w:tcPr>
          <w:p w14:paraId="26BF1B89" w14:textId="77777777" w:rsidR="009264F7" w:rsidRPr="00975325" w:rsidRDefault="009264F7"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0C9030FD" w14:textId="4FCD416F" w:rsidR="009264F7" w:rsidRPr="00975325" w:rsidRDefault="009264F7" w:rsidP="009264F7">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12B401B3" w14:textId="77777777" w:rsidR="009264F7" w:rsidRPr="00975325" w:rsidRDefault="009264F7" w:rsidP="009264F7">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1EB1F4D0" w14:textId="77777777" w:rsidR="009264F7" w:rsidRPr="00975325" w:rsidRDefault="009264F7" w:rsidP="00A81FBD">
            <w:pPr>
              <w:rPr>
                <w:rFonts w:cs="Arial"/>
                <w:sz w:val="20"/>
                <w:lang w:eastAsia="en-IE"/>
              </w:rPr>
            </w:pPr>
          </w:p>
        </w:tc>
        <w:tc>
          <w:tcPr>
            <w:tcW w:w="1537" w:type="pct"/>
            <w:shd w:val="clear" w:color="auto" w:fill="D9D9D9" w:themeFill="background1" w:themeFillShade="D9"/>
            <w:vAlign w:val="center"/>
          </w:tcPr>
          <w:p w14:paraId="2C099FAA" w14:textId="485D9F09" w:rsidR="009264F7" w:rsidRPr="00975325" w:rsidRDefault="00E9627C" w:rsidP="00A81FBD">
            <w:pPr>
              <w:rPr>
                <w:rFonts w:cs="Arial"/>
                <w:sz w:val="20"/>
                <w:lang w:eastAsia="en-IE"/>
              </w:rPr>
            </w:pPr>
            <w:r>
              <w:rPr>
                <w:rFonts w:cs="Arial"/>
                <w:sz w:val="20"/>
                <w:lang w:eastAsia="en-IE"/>
              </w:rPr>
              <w:t xml:space="preserve">75% </w:t>
            </w:r>
            <w:r w:rsidR="009264F7" w:rsidRPr="00975325">
              <w:rPr>
                <w:rFonts w:cs="Arial"/>
                <w:sz w:val="20"/>
                <w:lang w:eastAsia="en-IE"/>
              </w:rPr>
              <w:t>Load</w:t>
            </w:r>
            <w:r>
              <w:rPr>
                <w:rFonts w:cs="Arial"/>
                <w:sz w:val="20"/>
                <w:lang w:eastAsia="en-IE"/>
              </w:rPr>
              <w:t xml:space="preserve"> Level</w:t>
            </w:r>
            <w:r w:rsidR="009264F7" w:rsidRPr="00975325">
              <w:rPr>
                <w:rFonts w:cs="Arial"/>
                <w:sz w:val="20"/>
                <w:lang w:eastAsia="en-IE"/>
              </w:rPr>
              <w:t>: ____ MW</w:t>
            </w:r>
          </w:p>
        </w:tc>
      </w:tr>
      <w:tr w:rsidR="009264F7" w:rsidRPr="00975325" w14:paraId="6861AF39" w14:textId="77777777" w:rsidTr="00A81FBD">
        <w:trPr>
          <w:trHeight w:val="832"/>
        </w:trPr>
        <w:tc>
          <w:tcPr>
            <w:tcW w:w="353" w:type="pct"/>
          </w:tcPr>
          <w:p w14:paraId="7292D3F5" w14:textId="77777777" w:rsidR="009264F7" w:rsidRPr="00975325" w:rsidRDefault="009264F7" w:rsidP="00A81FBD">
            <w:pPr>
              <w:jc w:val="center"/>
              <w:rPr>
                <w:rFonts w:cs="Arial"/>
                <w:sz w:val="20"/>
                <w:lang w:eastAsia="ja-JP"/>
              </w:rPr>
            </w:pPr>
            <w:r w:rsidRPr="00975325">
              <w:rPr>
                <w:rFonts w:cs="Arial"/>
                <w:sz w:val="20"/>
                <w:lang w:eastAsia="ja-JP"/>
              </w:rPr>
              <w:t>2</w:t>
            </w:r>
          </w:p>
        </w:tc>
        <w:tc>
          <w:tcPr>
            <w:tcW w:w="2518" w:type="pct"/>
          </w:tcPr>
          <w:p w14:paraId="05DA4842" w14:textId="77777777" w:rsidR="009264F7" w:rsidRPr="00975325" w:rsidRDefault="009264F7" w:rsidP="00A81FBD">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2212AED2" w14:textId="77777777" w:rsidR="009264F7" w:rsidRPr="00975325" w:rsidRDefault="009264F7" w:rsidP="00A81FBD">
            <w:pPr>
              <w:rPr>
                <w:rFonts w:cs="Arial"/>
                <w:sz w:val="20"/>
                <w:lang w:eastAsia="en-IE"/>
              </w:rPr>
            </w:pPr>
          </w:p>
        </w:tc>
        <w:tc>
          <w:tcPr>
            <w:tcW w:w="1537" w:type="pct"/>
            <w:shd w:val="clear" w:color="auto" w:fill="D9D9D9" w:themeFill="background1" w:themeFillShade="D9"/>
            <w:vAlign w:val="center"/>
          </w:tcPr>
          <w:p w14:paraId="41C97386" w14:textId="77777777" w:rsidR="009264F7" w:rsidRPr="00975325" w:rsidRDefault="009264F7" w:rsidP="00A81FBD">
            <w:pPr>
              <w:rPr>
                <w:rFonts w:cs="Arial"/>
                <w:sz w:val="20"/>
                <w:lang w:eastAsia="en-IE"/>
              </w:rPr>
            </w:pPr>
          </w:p>
        </w:tc>
      </w:tr>
      <w:tr w:rsidR="009264F7" w:rsidRPr="00975325" w14:paraId="7993AE0C" w14:textId="77777777" w:rsidTr="00A81FBD">
        <w:trPr>
          <w:trHeight w:val="1128"/>
        </w:trPr>
        <w:tc>
          <w:tcPr>
            <w:tcW w:w="353" w:type="pct"/>
            <w:vAlign w:val="center"/>
          </w:tcPr>
          <w:p w14:paraId="068C0BDB" w14:textId="23200172" w:rsidR="009264F7" w:rsidRPr="00975325" w:rsidRDefault="00F9457F" w:rsidP="00A81FBD">
            <w:pPr>
              <w:jc w:val="center"/>
              <w:rPr>
                <w:rFonts w:cs="Arial"/>
                <w:sz w:val="20"/>
                <w:lang w:eastAsia="ja-JP"/>
              </w:rPr>
            </w:pPr>
            <w:r>
              <w:rPr>
                <w:rFonts w:cs="Arial"/>
                <w:sz w:val="20"/>
                <w:lang w:eastAsia="ja-JP"/>
              </w:rPr>
              <w:t>3</w:t>
            </w:r>
          </w:p>
        </w:tc>
        <w:tc>
          <w:tcPr>
            <w:tcW w:w="2518" w:type="pct"/>
            <w:vAlign w:val="center"/>
          </w:tcPr>
          <w:p w14:paraId="6780AE1F" w14:textId="3150DDAB"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-0.50Hz frequency fall over 10 sec</w:t>
            </w:r>
          </w:p>
          <w:p w14:paraId="4EA4CE6D"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for 20 sec</w:t>
            </w:r>
          </w:p>
          <w:p w14:paraId="23900C68" w14:textId="0654C49D"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+0.30Hz frequency rise over 30 sec</w:t>
            </w:r>
          </w:p>
          <w:p w14:paraId="6838BF54"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2826A522" w14:textId="53C1F315" w:rsidR="009264F7" w:rsidRPr="00975325" w:rsidRDefault="00F9457F" w:rsidP="00CF1B7E">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D99C8AA" w14:textId="77777777" w:rsidR="009264F7" w:rsidRPr="00975325" w:rsidRDefault="009264F7" w:rsidP="00A81FBD">
            <w:pPr>
              <w:rPr>
                <w:rFonts w:cs="Arial"/>
                <w:sz w:val="20"/>
                <w:lang w:val="en-US" w:eastAsia="en-IE"/>
              </w:rPr>
            </w:pPr>
          </w:p>
        </w:tc>
        <w:tc>
          <w:tcPr>
            <w:tcW w:w="1537" w:type="pct"/>
            <w:shd w:val="clear" w:color="auto" w:fill="D9D9D9" w:themeFill="background1" w:themeFillShade="D9"/>
            <w:vAlign w:val="center"/>
          </w:tcPr>
          <w:p w14:paraId="3FB40E41" w14:textId="77777777" w:rsidR="009264F7" w:rsidRPr="00975325" w:rsidRDefault="009264F7" w:rsidP="00A81FBD">
            <w:pPr>
              <w:rPr>
                <w:rFonts w:cs="Arial"/>
                <w:sz w:val="20"/>
                <w:lang w:eastAsia="en-IE"/>
              </w:rPr>
            </w:pPr>
          </w:p>
        </w:tc>
      </w:tr>
      <w:tr w:rsidR="00F9457F" w:rsidRPr="00975325" w14:paraId="7A7ED0A5" w14:textId="77777777" w:rsidTr="00A81FBD">
        <w:trPr>
          <w:trHeight w:val="1128"/>
        </w:trPr>
        <w:tc>
          <w:tcPr>
            <w:tcW w:w="353" w:type="pct"/>
            <w:vAlign w:val="center"/>
          </w:tcPr>
          <w:p w14:paraId="31890BC7" w14:textId="69722FFC" w:rsidR="00F9457F" w:rsidRPr="00975325" w:rsidRDefault="00F9457F" w:rsidP="00A81FBD">
            <w:pPr>
              <w:jc w:val="center"/>
              <w:rPr>
                <w:rFonts w:cs="Arial"/>
                <w:sz w:val="20"/>
                <w:lang w:eastAsia="ja-JP"/>
              </w:rPr>
            </w:pPr>
            <w:r>
              <w:rPr>
                <w:rFonts w:cs="Arial"/>
                <w:sz w:val="20"/>
                <w:lang w:eastAsia="ja-JP"/>
              </w:rPr>
              <w:t>4</w:t>
            </w:r>
          </w:p>
        </w:tc>
        <w:tc>
          <w:tcPr>
            <w:tcW w:w="2518" w:type="pct"/>
            <w:vAlign w:val="center"/>
          </w:tcPr>
          <w:p w14:paraId="7195B013" w14:textId="62CEA05A"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690C07E"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4A35515A" w14:textId="2BEA836C" w:rsidR="00F9457F" w:rsidRPr="00975325" w:rsidRDefault="00F9457F" w:rsidP="00A81FBD">
            <w:pPr>
              <w:rPr>
                <w:rFonts w:cs="Arial"/>
                <w:sz w:val="20"/>
                <w:lang w:eastAsia="en-IE"/>
              </w:rPr>
            </w:pPr>
            <w:r w:rsidRPr="00975325">
              <w:rPr>
                <w:rFonts w:cs="Arial"/>
                <w:sz w:val="20"/>
                <w:lang w:eastAsia="en-IE"/>
              </w:rPr>
              <w:t>Load: ____ MW</w:t>
            </w:r>
          </w:p>
        </w:tc>
      </w:tr>
      <w:tr w:rsidR="009264F7" w:rsidRPr="00975325" w14:paraId="58EBCE76" w14:textId="77777777" w:rsidTr="00A81FBD">
        <w:trPr>
          <w:trHeight w:val="1128"/>
        </w:trPr>
        <w:tc>
          <w:tcPr>
            <w:tcW w:w="353" w:type="pct"/>
            <w:vAlign w:val="center"/>
          </w:tcPr>
          <w:p w14:paraId="6E1739CF" w14:textId="42C5A1B1" w:rsidR="009264F7" w:rsidRPr="00975325" w:rsidRDefault="00F9457F" w:rsidP="00A81FBD">
            <w:pPr>
              <w:jc w:val="center"/>
              <w:rPr>
                <w:rFonts w:cs="Arial"/>
                <w:sz w:val="20"/>
                <w:lang w:eastAsia="ja-JP"/>
              </w:rPr>
            </w:pPr>
            <w:r>
              <w:rPr>
                <w:rFonts w:cs="Arial"/>
                <w:sz w:val="20"/>
                <w:lang w:eastAsia="ja-JP"/>
              </w:rPr>
              <w:t>5</w:t>
            </w:r>
          </w:p>
        </w:tc>
        <w:tc>
          <w:tcPr>
            <w:tcW w:w="2518" w:type="pct"/>
            <w:vAlign w:val="center"/>
          </w:tcPr>
          <w:p w14:paraId="0FF645C9" w14:textId="62C2A055" w:rsidR="00F9457F" w:rsidRPr="00712F06" w:rsidRDefault="00F9457F" w:rsidP="005448E8">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0.10Hz frequency fall over 10 sec</w:t>
            </w:r>
          </w:p>
          <w:p w14:paraId="75DFFBC5" w14:textId="77777777" w:rsidR="00F9457F" w:rsidRPr="00712F06" w:rsidRDefault="00F9457F" w:rsidP="005448E8">
            <w:pPr>
              <w:autoSpaceDE w:val="0"/>
              <w:autoSpaceDN w:val="0"/>
              <w:adjustRightInd w:val="0"/>
              <w:rPr>
                <w:rFonts w:cs="Arial"/>
                <w:sz w:val="20"/>
                <w:lang w:eastAsia="ja-JP"/>
              </w:rPr>
            </w:pPr>
            <w:r w:rsidRPr="00712F06">
              <w:rPr>
                <w:rFonts w:cs="Arial"/>
                <w:sz w:val="20"/>
                <w:lang w:eastAsia="ja-JP"/>
              </w:rPr>
              <w:t>Hold until conditions stabilise</w:t>
            </w:r>
          </w:p>
          <w:p w14:paraId="265A93E2" w14:textId="7ACAA930" w:rsidR="009264F7" w:rsidRPr="00712F06" w:rsidRDefault="00F9457F" w:rsidP="00712F06">
            <w:pPr>
              <w:autoSpaceDE w:val="0"/>
              <w:autoSpaceDN w:val="0"/>
              <w:adjustRightInd w:val="0"/>
              <w:rPr>
                <w:rFonts w:cs="Arial"/>
                <w:sz w:val="20"/>
                <w:lang w:eastAsia="ja-JP"/>
              </w:rPr>
            </w:pPr>
            <w:r w:rsidRPr="00712F06">
              <w:rPr>
                <w:rFonts w:cs="Arial"/>
                <w:sz w:val="20"/>
                <w:lang w:eastAsia="ja-JP"/>
              </w:rPr>
              <w:t xml:space="preserve">Remove the injection signal 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BE80D8E" w14:textId="77777777" w:rsidR="009264F7" w:rsidRPr="00975325" w:rsidRDefault="009264F7" w:rsidP="00A81FBD">
            <w:pPr>
              <w:rPr>
                <w:rFonts w:cs="Arial"/>
                <w:sz w:val="20"/>
                <w:lang w:val="en-US" w:eastAsia="en-IE"/>
              </w:rPr>
            </w:pPr>
          </w:p>
        </w:tc>
        <w:tc>
          <w:tcPr>
            <w:tcW w:w="1537" w:type="pct"/>
            <w:shd w:val="clear" w:color="auto" w:fill="D9D9D9" w:themeFill="background1" w:themeFillShade="D9"/>
            <w:vAlign w:val="center"/>
          </w:tcPr>
          <w:p w14:paraId="105CF33B" w14:textId="77777777" w:rsidR="009264F7" w:rsidRPr="00975325" w:rsidRDefault="009264F7" w:rsidP="00A81FBD">
            <w:pPr>
              <w:rPr>
                <w:rFonts w:cs="Arial"/>
                <w:sz w:val="20"/>
                <w:lang w:eastAsia="en-IE"/>
              </w:rPr>
            </w:pPr>
          </w:p>
        </w:tc>
      </w:tr>
      <w:tr w:rsidR="00F9457F" w:rsidRPr="00975325" w14:paraId="2CEBEF8D" w14:textId="77777777" w:rsidTr="00A81FBD">
        <w:trPr>
          <w:trHeight w:val="1128"/>
        </w:trPr>
        <w:tc>
          <w:tcPr>
            <w:tcW w:w="353" w:type="pct"/>
            <w:vAlign w:val="center"/>
          </w:tcPr>
          <w:p w14:paraId="1084C7EA" w14:textId="71462887" w:rsidR="00F9457F" w:rsidRDefault="00F9457F" w:rsidP="00F9457F">
            <w:pPr>
              <w:jc w:val="center"/>
              <w:rPr>
                <w:rFonts w:cs="Arial"/>
                <w:sz w:val="20"/>
                <w:lang w:eastAsia="ja-JP"/>
              </w:rPr>
            </w:pPr>
            <w:r>
              <w:rPr>
                <w:rFonts w:cs="Arial"/>
                <w:sz w:val="20"/>
                <w:lang w:eastAsia="ja-JP"/>
              </w:rPr>
              <w:t>6</w:t>
            </w:r>
          </w:p>
        </w:tc>
        <w:tc>
          <w:tcPr>
            <w:tcW w:w="2518" w:type="pct"/>
            <w:vAlign w:val="center"/>
          </w:tcPr>
          <w:p w14:paraId="50F61DB8" w14:textId="11F50BE7"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CDF0126"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623BD875" w14:textId="00D65498"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70E9AEFE" w14:textId="77777777" w:rsidTr="00A81FBD">
        <w:trPr>
          <w:trHeight w:val="1128"/>
        </w:trPr>
        <w:tc>
          <w:tcPr>
            <w:tcW w:w="353" w:type="pct"/>
            <w:vAlign w:val="center"/>
          </w:tcPr>
          <w:p w14:paraId="7251AF0A" w14:textId="54AD635E" w:rsidR="00F9457F" w:rsidRDefault="00F9457F" w:rsidP="00A81FBD">
            <w:pPr>
              <w:jc w:val="center"/>
              <w:rPr>
                <w:rFonts w:cs="Arial"/>
                <w:sz w:val="20"/>
                <w:lang w:eastAsia="ja-JP"/>
              </w:rPr>
            </w:pPr>
            <w:r>
              <w:rPr>
                <w:rFonts w:cs="Arial"/>
                <w:sz w:val="20"/>
                <w:lang w:eastAsia="ja-JP"/>
              </w:rPr>
              <w:t>7</w:t>
            </w:r>
          </w:p>
        </w:tc>
        <w:tc>
          <w:tcPr>
            <w:tcW w:w="2518" w:type="pct"/>
            <w:vAlign w:val="center"/>
          </w:tcPr>
          <w:p w14:paraId="45BE512D" w14:textId="6B3CF1B0"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+0.10Hz frequency rise over 10 sec</w:t>
            </w:r>
          </w:p>
          <w:p w14:paraId="313CFD18"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42B50307" w14:textId="26170E96" w:rsidR="00F9457F" w:rsidRPr="00712F06"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3541E8B4"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3C890DF8" w14:textId="77777777" w:rsidR="00F9457F" w:rsidRPr="00975325" w:rsidRDefault="00F9457F" w:rsidP="00A81FBD">
            <w:pPr>
              <w:rPr>
                <w:rFonts w:cs="Arial"/>
                <w:sz w:val="20"/>
                <w:lang w:eastAsia="en-IE"/>
              </w:rPr>
            </w:pPr>
          </w:p>
        </w:tc>
      </w:tr>
      <w:tr w:rsidR="00F9457F" w:rsidRPr="00975325" w14:paraId="1E5C99B3" w14:textId="77777777" w:rsidTr="00A81FBD">
        <w:trPr>
          <w:trHeight w:val="1128"/>
        </w:trPr>
        <w:tc>
          <w:tcPr>
            <w:tcW w:w="353" w:type="pct"/>
            <w:vAlign w:val="center"/>
          </w:tcPr>
          <w:p w14:paraId="4667A3FA" w14:textId="191DACF6" w:rsidR="00F9457F" w:rsidRDefault="00F9457F" w:rsidP="00F9457F">
            <w:pPr>
              <w:jc w:val="center"/>
              <w:rPr>
                <w:rFonts w:cs="Arial"/>
                <w:sz w:val="20"/>
                <w:lang w:eastAsia="ja-JP"/>
              </w:rPr>
            </w:pPr>
            <w:r>
              <w:rPr>
                <w:rFonts w:cs="Arial"/>
                <w:sz w:val="20"/>
                <w:lang w:eastAsia="ja-JP"/>
              </w:rPr>
              <w:t>8</w:t>
            </w:r>
          </w:p>
        </w:tc>
        <w:tc>
          <w:tcPr>
            <w:tcW w:w="2518" w:type="pct"/>
            <w:vAlign w:val="center"/>
          </w:tcPr>
          <w:p w14:paraId="110A8796" w14:textId="29017A54"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C005032"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13116BAD" w14:textId="4D22F5E2"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68DABF12" w14:textId="77777777" w:rsidTr="00A81FBD">
        <w:trPr>
          <w:trHeight w:val="1128"/>
        </w:trPr>
        <w:tc>
          <w:tcPr>
            <w:tcW w:w="353" w:type="pct"/>
            <w:vAlign w:val="center"/>
          </w:tcPr>
          <w:p w14:paraId="582DB2A9" w14:textId="793D0C46" w:rsidR="00F9457F" w:rsidRDefault="00F9457F" w:rsidP="00A81FBD">
            <w:pPr>
              <w:jc w:val="center"/>
              <w:rPr>
                <w:rFonts w:cs="Arial"/>
                <w:sz w:val="20"/>
                <w:lang w:eastAsia="ja-JP"/>
              </w:rPr>
            </w:pPr>
            <w:r>
              <w:rPr>
                <w:rFonts w:cs="Arial"/>
                <w:sz w:val="20"/>
                <w:lang w:eastAsia="ja-JP"/>
              </w:rPr>
              <w:t>9</w:t>
            </w:r>
          </w:p>
        </w:tc>
        <w:tc>
          <w:tcPr>
            <w:tcW w:w="2518" w:type="pct"/>
            <w:vAlign w:val="center"/>
          </w:tcPr>
          <w:p w14:paraId="16F935E5" w14:textId="7129CA25"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fall over 10 sec</w:t>
            </w:r>
          </w:p>
          <w:p w14:paraId="71954E22"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6C2BE2D8" w14:textId="3D56243F" w:rsidR="00F9457F" w:rsidRPr="00712F06"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AAA766C"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288DF41D" w14:textId="3AD86BCF" w:rsidR="00F9457F" w:rsidRPr="00975325" w:rsidRDefault="00F9457F" w:rsidP="00A81FBD">
            <w:pPr>
              <w:rPr>
                <w:rFonts w:cs="Arial"/>
                <w:sz w:val="20"/>
                <w:lang w:eastAsia="en-IE"/>
              </w:rPr>
            </w:pPr>
          </w:p>
        </w:tc>
      </w:tr>
      <w:tr w:rsidR="00F9457F" w:rsidRPr="00975325" w14:paraId="30D26004" w14:textId="77777777" w:rsidTr="00A81FBD">
        <w:trPr>
          <w:trHeight w:val="1128"/>
        </w:trPr>
        <w:tc>
          <w:tcPr>
            <w:tcW w:w="353" w:type="pct"/>
            <w:vAlign w:val="center"/>
          </w:tcPr>
          <w:p w14:paraId="695C6F43" w14:textId="46356E37" w:rsidR="00F9457F" w:rsidRPr="00975325" w:rsidRDefault="00F9457F" w:rsidP="00F9457F">
            <w:pPr>
              <w:jc w:val="center"/>
              <w:rPr>
                <w:rFonts w:cs="Arial"/>
                <w:sz w:val="20"/>
                <w:lang w:eastAsia="ja-JP"/>
              </w:rPr>
            </w:pPr>
            <w:r>
              <w:rPr>
                <w:rFonts w:cs="Arial"/>
                <w:sz w:val="20"/>
                <w:lang w:eastAsia="ja-JP"/>
              </w:rPr>
              <w:t>10</w:t>
            </w:r>
          </w:p>
        </w:tc>
        <w:tc>
          <w:tcPr>
            <w:tcW w:w="2518" w:type="pct"/>
            <w:vAlign w:val="center"/>
          </w:tcPr>
          <w:p w14:paraId="1A255AD9" w14:textId="63BB2931"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61AF3D3"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7308B9F2" w14:textId="784543BF"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53BA901F" w14:textId="77777777" w:rsidTr="00A81FBD">
        <w:trPr>
          <w:trHeight w:val="842"/>
        </w:trPr>
        <w:tc>
          <w:tcPr>
            <w:tcW w:w="353" w:type="pct"/>
            <w:vAlign w:val="center"/>
          </w:tcPr>
          <w:p w14:paraId="11BA50E6" w14:textId="4E162A77" w:rsidR="00F9457F" w:rsidRPr="00975325" w:rsidRDefault="00F9457F" w:rsidP="00A81FBD">
            <w:pPr>
              <w:jc w:val="center"/>
              <w:rPr>
                <w:rFonts w:cs="Arial"/>
                <w:sz w:val="20"/>
                <w:lang w:eastAsia="ja-JP"/>
              </w:rPr>
            </w:pPr>
            <w:r>
              <w:rPr>
                <w:rFonts w:cs="Arial"/>
                <w:sz w:val="20"/>
                <w:lang w:eastAsia="ja-JP"/>
              </w:rPr>
              <w:t>11</w:t>
            </w:r>
          </w:p>
        </w:tc>
        <w:tc>
          <w:tcPr>
            <w:tcW w:w="2518" w:type="pct"/>
            <w:vAlign w:val="center"/>
          </w:tcPr>
          <w:p w14:paraId="06086C22" w14:textId="1C10DDB5"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rise over 10 sec</w:t>
            </w:r>
          </w:p>
          <w:p w14:paraId="0C28FB9E"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33BE3A0F" w14:textId="150DC567"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23C61543"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012A6D95" w14:textId="1D851256" w:rsidR="00F9457F" w:rsidRPr="00975325" w:rsidRDefault="00F9457F" w:rsidP="00A81FBD">
            <w:pPr>
              <w:rPr>
                <w:rFonts w:cs="Arial"/>
                <w:sz w:val="20"/>
                <w:lang w:eastAsia="en-IE"/>
              </w:rPr>
            </w:pPr>
          </w:p>
        </w:tc>
      </w:tr>
      <w:tr w:rsidR="00F9457F" w:rsidRPr="00975325" w14:paraId="36900CE0" w14:textId="77777777" w:rsidTr="00A81FBD">
        <w:trPr>
          <w:trHeight w:val="842"/>
        </w:trPr>
        <w:tc>
          <w:tcPr>
            <w:tcW w:w="353" w:type="pct"/>
            <w:vAlign w:val="center"/>
          </w:tcPr>
          <w:p w14:paraId="17013626" w14:textId="6CAFB639" w:rsidR="00F9457F" w:rsidRDefault="00F9457F" w:rsidP="00A81FBD">
            <w:pPr>
              <w:jc w:val="center"/>
              <w:rPr>
                <w:rFonts w:cs="Arial"/>
                <w:sz w:val="20"/>
                <w:lang w:eastAsia="ja-JP"/>
              </w:rPr>
            </w:pPr>
            <w:r>
              <w:rPr>
                <w:rFonts w:cs="Arial"/>
                <w:sz w:val="20"/>
                <w:lang w:eastAsia="ja-JP"/>
              </w:rPr>
              <w:lastRenderedPageBreak/>
              <w:t>12</w:t>
            </w:r>
          </w:p>
        </w:tc>
        <w:tc>
          <w:tcPr>
            <w:tcW w:w="2518" w:type="pct"/>
            <w:vAlign w:val="center"/>
          </w:tcPr>
          <w:p w14:paraId="24871557" w14:textId="6D929B61"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D4A73A8"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C43F80E" w14:textId="5378D8C0" w:rsidR="00F9457F" w:rsidRDefault="00F9457F" w:rsidP="00A81FBD">
            <w:pPr>
              <w:rPr>
                <w:rFonts w:cs="Arial"/>
                <w:sz w:val="20"/>
                <w:lang w:eastAsia="en-IE"/>
              </w:rPr>
            </w:pPr>
            <w:r w:rsidRPr="00975325">
              <w:rPr>
                <w:rFonts w:cs="Arial"/>
                <w:sz w:val="20"/>
                <w:lang w:eastAsia="en-IE"/>
              </w:rPr>
              <w:t>Load: ____ MW</w:t>
            </w:r>
          </w:p>
        </w:tc>
      </w:tr>
      <w:tr w:rsidR="00F9457F" w:rsidRPr="00975325" w14:paraId="1D34E9FC" w14:textId="77777777" w:rsidTr="00A81FBD">
        <w:trPr>
          <w:trHeight w:val="842"/>
        </w:trPr>
        <w:tc>
          <w:tcPr>
            <w:tcW w:w="353" w:type="pct"/>
            <w:vAlign w:val="center"/>
          </w:tcPr>
          <w:p w14:paraId="4F4AB468" w14:textId="73A4E470" w:rsidR="00F9457F" w:rsidRDefault="00F9457F" w:rsidP="00A81FBD">
            <w:pPr>
              <w:jc w:val="center"/>
              <w:rPr>
                <w:rFonts w:cs="Arial"/>
                <w:sz w:val="20"/>
                <w:lang w:eastAsia="ja-JP"/>
              </w:rPr>
            </w:pPr>
            <w:r>
              <w:rPr>
                <w:rFonts w:cs="Arial"/>
                <w:sz w:val="20"/>
                <w:lang w:eastAsia="ja-JP"/>
              </w:rPr>
              <w:t>13</w:t>
            </w:r>
          </w:p>
        </w:tc>
        <w:tc>
          <w:tcPr>
            <w:tcW w:w="2518" w:type="pct"/>
            <w:vAlign w:val="center"/>
          </w:tcPr>
          <w:p w14:paraId="73C4F57E" w14:textId="364C2630"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+0.50Hz frequency rise over 10 sec</w:t>
            </w:r>
          </w:p>
          <w:p w14:paraId="660AC993"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7FF7DB1C" w14:textId="72F343F3"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29DBF80"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8C874C7" w14:textId="282125AE" w:rsidR="00F9457F" w:rsidRDefault="00F9457F" w:rsidP="00A81FBD">
            <w:pPr>
              <w:rPr>
                <w:rFonts w:cs="Arial"/>
                <w:sz w:val="20"/>
                <w:lang w:eastAsia="en-IE"/>
              </w:rPr>
            </w:pPr>
          </w:p>
        </w:tc>
      </w:tr>
      <w:tr w:rsidR="00F9457F" w:rsidRPr="00975325" w14:paraId="5B05C734" w14:textId="77777777" w:rsidTr="00A81FBD">
        <w:trPr>
          <w:trHeight w:val="842"/>
        </w:trPr>
        <w:tc>
          <w:tcPr>
            <w:tcW w:w="353" w:type="pct"/>
            <w:vAlign w:val="center"/>
          </w:tcPr>
          <w:p w14:paraId="12012D69" w14:textId="4ED2E1E9" w:rsidR="00F9457F" w:rsidRDefault="00F9457F" w:rsidP="00A81FBD">
            <w:pPr>
              <w:jc w:val="center"/>
              <w:rPr>
                <w:rFonts w:cs="Arial"/>
                <w:sz w:val="20"/>
                <w:lang w:eastAsia="ja-JP"/>
              </w:rPr>
            </w:pPr>
            <w:r>
              <w:rPr>
                <w:rFonts w:cs="Arial"/>
                <w:sz w:val="20"/>
                <w:lang w:eastAsia="ja-JP"/>
              </w:rPr>
              <w:t>14</w:t>
            </w:r>
          </w:p>
        </w:tc>
        <w:tc>
          <w:tcPr>
            <w:tcW w:w="2518" w:type="pct"/>
            <w:vAlign w:val="center"/>
          </w:tcPr>
          <w:p w14:paraId="5237C5D9" w14:textId="64B60992"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0ADF238"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6C3226C2" w14:textId="40CFF6DC" w:rsidR="00F9457F" w:rsidRDefault="00F9457F" w:rsidP="00A81FBD">
            <w:pPr>
              <w:rPr>
                <w:rFonts w:cs="Arial"/>
                <w:sz w:val="20"/>
                <w:lang w:eastAsia="en-IE"/>
              </w:rPr>
            </w:pPr>
            <w:r w:rsidRPr="00975325">
              <w:rPr>
                <w:rFonts w:cs="Arial"/>
                <w:sz w:val="20"/>
                <w:lang w:eastAsia="en-IE"/>
              </w:rPr>
              <w:t>Load: ____ MW</w:t>
            </w:r>
          </w:p>
        </w:tc>
      </w:tr>
      <w:tr w:rsidR="00F9457F" w:rsidRPr="00975325" w14:paraId="43E43860" w14:textId="77777777" w:rsidTr="00A81FBD">
        <w:trPr>
          <w:trHeight w:val="842"/>
        </w:trPr>
        <w:tc>
          <w:tcPr>
            <w:tcW w:w="353" w:type="pct"/>
            <w:vAlign w:val="center"/>
          </w:tcPr>
          <w:p w14:paraId="68C1EB7F" w14:textId="46E8DECD" w:rsidR="00F9457F" w:rsidRDefault="00F9457F" w:rsidP="00A81FBD">
            <w:pPr>
              <w:jc w:val="center"/>
              <w:rPr>
                <w:rFonts w:cs="Arial"/>
                <w:sz w:val="20"/>
                <w:lang w:eastAsia="ja-JP"/>
              </w:rPr>
            </w:pPr>
            <w:r>
              <w:rPr>
                <w:rFonts w:cs="Arial"/>
                <w:sz w:val="20"/>
                <w:lang w:eastAsia="ja-JP"/>
              </w:rPr>
              <w:t>15</w:t>
            </w:r>
          </w:p>
        </w:tc>
        <w:tc>
          <w:tcPr>
            <w:tcW w:w="2518" w:type="pct"/>
            <w:vAlign w:val="center"/>
          </w:tcPr>
          <w:p w14:paraId="446E03A1" w14:textId="67B286C3"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falls as a step change</w:t>
            </w:r>
          </w:p>
          <w:p w14:paraId="4B8E0377"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72746756" w14:textId="354955CD"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6AD4646"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1AA100B" w14:textId="77777777" w:rsidR="00F9457F" w:rsidRDefault="00F9457F" w:rsidP="00712F06">
            <w:pPr>
              <w:autoSpaceDE w:val="0"/>
              <w:autoSpaceDN w:val="0"/>
              <w:adjustRightInd w:val="0"/>
              <w:rPr>
                <w:rFonts w:cs="Arial"/>
                <w:b/>
                <w:sz w:val="18"/>
                <w:szCs w:val="18"/>
                <w:lang w:eastAsia="en-IE"/>
              </w:rPr>
            </w:pPr>
            <w:r w:rsidRPr="00712F06">
              <w:rPr>
                <w:rFonts w:cs="Arial"/>
                <w:b/>
                <w:sz w:val="18"/>
                <w:szCs w:val="18"/>
                <w:lang w:eastAsia="en-IE"/>
              </w:rPr>
              <w:t>To assess step response characteristic of plant</w:t>
            </w:r>
          </w:p>
          <w:p w14:paraId="3325D077" w14:textId="77777777" w:rsidR="00F9457F" w:rsidRDefault="00F9457F" w:rsidP="00712F06">
            <w:pPr>
              <w:autoSpaceDE w:val="0"/>
              <w:autoSpaceDN w:val="0"/>
              <w:adjustRightInd w:val="0"/>
              <w:rPr>
                <w:rFonts w:cs="Arial"/>
                <w:b/>
                <w:sz w:val="18"/>
                <w:szCs w:val="18"/>
                <w:lang w:eastAsia="en-IE"/>
              </w:rPr>
            </w:pPr>
          </w:p>
          <w:p w14:paraId="4CBB40DE" w14:textId="77777777" w:rsidR="00F9457F" w:rsidRDefault="00F9457F" w:rsidP="00712F06">
            <w:pPr>
              <w:autoSpaceDE w:val="0"/>
              <w:autoSpaceDN w:val="0"/>
              <w:adjustRightInd w:val="0"/>
              <w:rPr>
                <w:rFonts w:cs="Arial"/>
                <w:b/>
                <w:sz w:val="18"/>
                <w:szCs w:val="18"/>
                <w:lang w:eastAsia="en-IE"/>
              </w:rPr>
            </w:pPr>
          </w:p>
          <w:p w14:paraId="706DEB2E" w14:textId="04365349" w:rsidR="00F9457F" w:rsidRPr="00712F06" w:rsidRDefault="00F9457F" w:rsidP="00712F06">
            <w:pPr>
              <w:autoSpaceDE w:val="0"/>
              <w:autoSpaceDN w:val="0"/>
              <w:adjustRightInd w:val="0"/>
              <w:rPr>
                <w:rFonts w:cs="Arial"/>
                <w:b/>
                <w:sz w:val="20"/>
                <w:lang w:eastAsia="en-IE"/>
              </w:rPr>
            </w:pPr>
          </w:p>
        </w:tc>
      </w:tr>
      <w:tr w:rsidR="00F9457F" w:rsidRPr="00975325" w14:paraId="2B87C3B6" w14:textId="77777777" w:rsidTr="00A81FBD">
        <w:trPr>
          <w:trHeight w:val="842"/>
        </w:trPr>
        <w:tc>
          <w:tcPr>
            <w:tcW w:w="353" w:type="pct"/>
            <w:vAlign w:val="center"/>
          </w:tcPr>
          <w:p w14:paraId="57985284" w14:textId="6A8F8542" w:rsidR="00F9457F" w:rsidRDefault="00F9457F" w:rsidP="00F9457F">
            <w:pPr>
              <w:jc w:val="center"/>
              <w:rPr>
                <w:rFonts w:cs="Arial"/>
                <w:sz w:val="20"/>
                <w:lang w:eastAsia="ja-JP"/>
              </w:rPr>
            </w:pPr>
            <w:r>
              <w:rPr>
                <w:rFonts w:cs="Arial"/>
                <w:sz w:val="20"/>
                <w:lang w:eastAsia="ja-JP"/>
              </w:rPr>
              <w:t>16</w:t>
            </w:r>
          </w:p>
        </w:tc>
        <w:tc>
          <w:tcPr>
            <w:tcW w:w="2518" w:type="pct"/>
            <w:vAlign w:val="center"/>
          </w:tcPr>
          <w:p w14:paraId="09A28559" w14:textId="6259C2E8"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AE25052"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17301AFB" w14:textId="55A015FF" w:rsidR="00F9457F" w:rsidRDefault="00F9457F" w:rsidP="00A81FBD">
            <w:pPr>
              <w:rPr>
                <w:rFonts w:cs="Arial"/>
                <w:sz w:val="20"/>
                <w:lang w:eastAsia="en-IE"/>
              </w:rPr>
            </w:pPr>
            <w:r w:rsidRPr="00975325">
              <w:rPr>
                <w:rFonts w:cs="Arial"/>
                <w:sz w:val="20"/>
                <w:lang w:eastAsia="en-IE"/>
              </w:rPr>
              <w:t>Load: ____ MW</w:t>
            </w:r>
          </w:p>
        </w:tc>
      </w:tr>
      <w:tr w:rsidR="00F9457F" w:rsidRPr="00975325" w14:paraId="0A74F028" w14:textId="77777777" w:rsidTr="00A81FBD">
        <w:trPr>
          <w:trHeight w:val="842"/>
        </w:trPr>
        <w:tc>
          <w:tcPr>
            <w:tcW w:w="353" w:type="pct"/>
            <w:vAlign w:val="center"/>
          </w:tcPr>
          <w:p w14:paraId="126BDD42" w14:textId="2D96A95D" w:rsidR="00F9457F" w:rsidRDefault="00F9457F" w:rsidP="00A81FBD">
            <w:pPr>
              <w:jc w:val="center"/>
              <w:rPr>
                <w:rFonts w:cs="Arial"/>
                <w:sz w:val="20"/>
                <w:lang w:eastAsia="ja-JP"/>
              </w:rPr>
            </w:pPr>
            <w:r>
              <w:rPr>
                <w:rFonts w:cs="Arial"/>
                <w:sz w:val="20"/>
                <w:lang w:eastAsia="ja-JP"/>
              </w:rPr>
              <w:t>17</w:t>
            </w:r>
          </w:p>
        </w:tc>
        <w:tc>
          <w:tcPr>
            <w:tcW w:w="2518" w:type="pct"/>
            <w:vAlign w:val="center"/>
          </w:tcPr>
          <w:p w14:paraId="1CC28FA6" w14:textId="5CFE9493"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rise as a step change</w:t>
            </w:r>
          </w:p>
          <w:p w14:paraId="6F0D9A56"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4F13F309" w14:textId="26A2F61E"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4B5F73BD"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79785BCA" w14:textId="77777777" w:rsidR="00F9457F" w:rsidRDefault="00F9457F" w:rsidP="00A81FBD">
            <w:pPr>
              <w:rPr>
                <w:rFonts w:cs="Arial"/>
                <w:b/>
                <w:sz w:val="18"/>
                <w:szCs w:val="18"/>
                <w:lang w:eastAsia="en-IE"/>
              </w:rPr>
            </w:pPr>
            <w:r w:rsidRPr="006C75A2">
              <w:rPr>
                <w:rFonts w:cs="Arial"/>
                <w:b/>
                <w:sz w:val="18"/>
                <w:szCs w:val="18"/>
                <w:lang w:eastAsia="en-IE"/>
              </w:rPr>
              <w:t>To assess step response characteristic of plant</w:t>
            </w:r>
          </w:p>
          <w:p w14:paraId="02FC105F" w14:textId="77777777" w:rsidR="00F9457F" w:rsidRDefault="00F9457F" w:rsidP="00A81FBD">
            <w:pPr>
              <w:rPr>
                <w:rFonts w:cs="Arial"/>
                <w:b/>
                <w:sz w:val="18"/>
                <w:szCs w:val="18"/>
                <w:lang w:eastAsia="en-IE"/>
              </w:rPr>
            </w:pPr>
          </w:p>
          <w:p w14:paraId="1B0CB5E0" w14:textId="77777777" w:rsidR="00F9457F" w:rsidRDefault="00F9457F" w:rsidP="00A81FBD">
            <w:pPr>
              <w:rPr>
                <w:rFonts w:cs="Arial"/>
                <w:b/>
                <w:sz w:val="18"/>
                <w:szCs w:val="18"/>
                <w:lang w:eastAsia="en-IE"/>
              </w:rPr>
            </w:pPr>
          </w:p>
          <w:p w14:paraId="27E800D7" w14:textId="196641EE" w:rsidR="00F9457F" w:rsidRDefault="00F9457F" w:rsidP="00A81FBD">
            <w:pPr>
              <w:rPr>
                <w:rFonts w:cs="Arial"/>
                <w:sz w:val="20"/>
                <w:lang w:eastAsia="en-IE"/>
              </w:rPr>
            </w:pPr>
          </w:p>
        </w:tc>
      </w:tr>
      <w:tr w:rsidR="00F9457F" w:rsidRPr="00975325" w14:paraId="7705EB7E" w14:textId="77777777" w:rsidTr="00A81FBD">
        <w:trPr>
          <w:trHeight w:val="842"/>
        </w:trPr>
        <w:tc>
          <w:tcPr>
            <w:tcW w:w="353" w:type="pct"/>
            <w:vAlign w:val="center"/>
          </w:tcPr>
          <w:p w14:paraId="3336422C" w14:textId="75D42C93" w:rsidR="00F9457F" w:rsidRDefault="00F9457F" w:rsidP="00A81FBD">
            <w:pPr>
              <w:jc w:val="center"/>
              <w:rPr>
                <w:rFonts w:cs="Arial"/>
                <w:sz w:val="20"/>
                <w:lang w:eastAsia="ja-JP"/>
              </w:rPr>
            </w:pPr>
            <w:r>
              <w:rPr>
                <w:rFonts w:cs="Arial"/>
                <w:sz w:val="20"/>
                <w:lang w:eastAsia="ja-JP"/>
              </w:rPr>
              <w:t>18</w:t>
            </w:r>
          </w:p>
        </w:tc>
        <w:tc>
          <w:tcPr>
            <w:tcW w:w="2518" w:type="pct"/>
            <w:vAlign w:val="center"/>
          </w:tcPr>
          <w:p w14:paraId="4395708B" w14:textId="5F5A5B79"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70B672D"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6B820BA7" w14:textId="5ADA7698" w:rsidR="00F9457F" w:rsidRDefault="00F9457F" w:rsidP="00A81FBD">
            <w:pPr>
              <w:rPr>
                <w:rFonts w:cs="Arial"/>
                <w:sz w:val="20"/>
                <w:lang w:eastAsia="en-IE"/>
              </w:rPr>
            </w:pPr>
            <w:r w:rsidRPr="00975325">
              <w:rPr>
                <w:rFonts w:cs="Arial"/>
                <w:sz w:val="20"/>
                <w:lang w:eastAsia="en-IE"/>
              </w:rPr>
              <w:t>Load: ____ MW</w:t>
            </w:r>
          </w:p>
        </w:tc>
      </w:tr>
      <w:tr w:rsidR="00963803" w:rsidRPr="00975325" w14:paraId="54561F01" w14:textId="77777777" w:rsidTr="00A81FBD">
        <w:trPr>
          <w:trHeight w:val="842"/>
        </w:trPr>
        <w:tc>
          <w:tcPr>
            <w:tcW w:w="353" w:type="pct"/>
            <w:vAlign w:val="center"/>
          </w:tcPr>
          <w:p w14:paraId="02F293C4" w14:textId="35735482" w:rsidR="00963803" w:rsidRDefault="00A758AE" w:rsidP="00A81FBD">
            <w:pPr>
              <w:jc w:val="center"/>
              <w:rPr>
                <w:rFonts w:cs="Arial"/>
                <w:sz w:val="20"/>
                <w:lang w:eastAsia="ja-JP"/>
              </w:rPr>
            </w:pPr>
            <w:r>
              <w:rPr>
                <w:rFonts w:cs="Arial"/>
                <w:sz w:val="20"/>
                <w:lang w:eastAsia="ja-JP"/>
              </w:rPr>
              <w:t>19</w:t>
            </w:r>
          </w:p>
        </w:tc>
        <w:tc>
          <w:tcPr>
            <w:tcW w:w="2518" w:type="pct"/>
            <w:vAlign w:val="center"/>
          </w:tcPr>
          <w:p w14:paraId="2F1B71D0" w14:textId="62BD6A9C" w:rsidR="00963803" w:rsidRPr="00975325" w:rsidRDefault="00963803">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4AEA0777"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7AFD2EB" w14:textId="77777777" w:rsidR="00963803" w:rsidRPr="00B802A6" w:rsidRDefault="00963803" w:rsidP="0014430C">
            <w:pPr>
              <w:rPr>
                <w:rFonts w:cs="Arial"/>
                <w:sz w:val="20"/>
                <w:lang w:eastAsia="en-IE"/>
              </w:rPr>
            </w:pPr>
            <w:r w:rsidRPr="00B802A6">
              <w:rPr>
                <w:rFonts w:cs="Arial"/>
                <w:sz w:val="20"/>
                <w:lang w:eastAsia="en-IE"/>
              </w:rPr>
              <w:t xml:space="preserve">Start time           </w:t>
            </w:r>
          </w:p>
          <w:p w14:paraId="0F2D34FA" w14:textId="6E560928" w:rsidR="00963803" w:rsidRDefault="00963803" w:rsidP="00A81FBD">
            <w:pPr>
              <w:rPr>
                <w:rFonts w:cs="Arial"/>
                <w:sz w:val="20"/>
                <w:lang w:eastAsia="en-IE"/>
              </w:rPr>
            </w:pPr>
            <w:r w:rsidRPr="00B802A6">
              <w:rPr>
                <w:rFonts w:cs="Arial"/>
                <w:sz w:val="20"/>
                <w:lang w:eastAsia="en-IE"/>
              </w:rPr>
              <w:t xml:space="preserve">Completion time </w:t>
            </w:r>
          </w:p>
        </w:tc>
      </w:tr>
      <w:tr w:rsidR="00963803" w:rsidRPr="00975325" w14:paraId="2C26B383" w14:textId="77777777" w:rsidTr="00A81FBD">
        <w:trPr>
          <w:trHeight w:val="842"/>
        </w:trPr>
        <w:tc>
          <w:tcPr>
            <w:tcW w:w="353" w:type="pct"/>
            <w:vAlign w:val="center"/>
          </w:tcPr>
          <w:p w14:paraId="76A7DE00" w14:textId="170CDA0D"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0</w:t>
            </w:r>
          </w:p>
        </w:tc>
        <w:tc>
          <w:tcPr>
            <w:tcW w:w="2518" w:type="pct"/>
            <w:vAlign w:val="center"/>
          </w:tcPr>
          <w:p w14:paraId="20FCABC0" w14:textId="6856047E"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1855A11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810EB7C" w14:textId="0F3DB9E1" w:rsidR="00963803" w:rsidRDefault="00963803" w:rsidP="00A81FBD">
            <w:pPr>
              <w:rPr>
                <w:rFonts w:cs="Arial"/>
                <w:sz w:val="20"/>
                <w:lang w:eastAsia="en-IE"/>
              </w:rPr>
            </w:pPr>
          </w:p>
        </w:tc>
      </w:tr>
      <w:tr w:rsidR="00963803" w:rsidRPr="00975325" w14:paraId="50A54652" w14:textId="77777777" w:rsidTr="00A81FBD">
        <w:trPr>
          <w:trHeight w:val="842"/>
        </w:trPr>
        <w:tc>
          <w:tcPr>
            <w:tcW w:w="353" w:type="pct"/>
            <w:vAlign w:val="center"/>
          </w:tcPr>
          <w:p w14:paraId="7CABF19A" w14:textId="6604B3BC" w:rsidR="00963803" w:rsidRDefault="00A758AE" w:rsidP="00A81FBD">
            <w:pPr>
              <w:jc w:val="center"/>
              <w:rPr>
                <w:rFonts w:cs="Arial"/>
                <w:sz w:val="20"/>
                <w:lang w:eastAsia="ja-JP"/>
              </w:rPr>
            </w:pPr>
            <w:r>
              <w:rPr>
                <w:rFonts w:cs="Arial"/>
                <w:sz w:val="20"/>
                <w:lang w:eastAsia="ja-JP"/>
              </w:rPr>
              <w:t>21</w:t>
            </w:r>
          </w:p>
        </w:tc>
        <w:tc>
          <w:tcPr>
            <w:tcW w:w="2518" w:type="pct"/>
            <w:vAlign w:val="center"/>
          </w:tcPr>
          <w:p w14:paraId="6B60972E" w14:textId="6C75E2FC" w:rsidR="00963803" w:rsidRPr="00975325" w:rsidRDefault="00963803">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394B1AD"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A711E54" w14:textId="5A56B1F2" w:rsidR="00963803" w:rsidRDefault="00963803" w:rsidP="00A81FBD">
            <w:pPr>
              <w:rPr>
                <w:rFonts w:cs="Arial"/>
                <w:sz w:val="20"/>
                <w:lang w:eastAsia="en-IE"/>
              </w:rPr>
            </w:pPr>
            <w:r w:rsidRPr="00975325">
              <w:rPr>
                <w:rFonts w:cs="Arial"/>
                <w:sz w:val="20"/>
                <w:lang w:eastAsia="en-IE"/>
              </w:rPr>
              <w:t>Load: ____ MW</w:t>
            </w:r>
          </w:p>
        </w:tc>
      </w:tr>
      <w:tr w:rsidR="00963803" w:rsidRPr="00975325" w14:paraId="1D0742EE" w14:textId="77777777" w:rsidTr="00A81FBD">
        <w:trPr>
          <w:trHeight w:val="842"/>
        </w:trPr>
        <w:tc>
          <w:tcPr>
            <w:tcW w:w="353" w:type="pct"/>
            <w:vAlign w:val="center"/>
          </w:tcPr>
          <w:p w14:paraId="4D63D54F" w14:textId="09E32CFF" w:rsidR="00963803" w:rsidRDefault="00A758AE" w:rsidP="00A81FBD">
            <w:pPr>
              <w:jc w:val="center"/>
              <w:rPr>
                <w:rFonts w:cs="Arial"/>
                <w:sz w:val="20"/>
                <w:lang w:eastAsia="ja-JP"/>
              </w:rPr>
            </w:pPr>
            <w:r>
              <w:rPr>
                <w:rFonts w:cs="Arial"/>
                <w:sz w:val="20"/>
                <w:lang w:eastAsia="ja-JP"/>
              </w:rPr>
              <w:t>22</w:t>
            </w:r>
          </w:p>
        </w:tc>
        <w:tc>
          <w:tcPr>
            <w:tcW w:w="2518" w:type="pct"/>
            <w:vAlign w:val="center"/>
          </w:tcPr>
          <w:p w14:paraId="09FB1D3B" w14:textId="6E9BD56F" w:rsidR="00963803" w:rsidRPr="00975325" w:rsidRDefault="00963803">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Pr>
                <w:rFonts w:cs="Arial"/>
                <w:b/>
                <w:sz w:val="20"/>
                <w:lang w:val="en-US" w:eastAsia="ja-JP"/>
              </w:rPr>
              <w:t>+</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14:paraId="019D18A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6B57F630" w14:textId="77777777" w:rsidR="00963803" w:rsidRPr="00B802A6" w:rsidRDefault="00963803" w:rsidP="0014430C">
            <w:pPr>
              <w:rPr>
                <w:rFonts w:cs="Arial"/>
                <w:sz w:val="20"/>
                <w:lang w:eastAsia="en-IE"/>
              </w:rPr>
            </w:pPr>
            <w:r w:rsidRPr="00B802A6">
              <w:rPr>
                <w:rFonts w:cs="Arial"/>
                <w:sz w:val="20"/>
                <w:lang w:eastAsia="en-IE"/>
              </w:rPr>
              <w:t xml:space="preserve">Start time           </w:t>
            </w:r>
          </w:p>
          <w:p w14:paraId="02C6BB2C" w14:textId="46B87882" w:rsidR="00963803" w:rsidRDefault="00963803" w:rsidP="00A81FBD">
            <w:pPr>
              <w:rPr>
                <w:rFonts w:cs="Arial"/>
                <w:sz w:val="20"/>
                <w:lang w:eastAsia="en-IE"/>
              </w:rPr>
            </w:pPr>
            <w:r w:rsidRPr="00B802A6">
              <w:rPr>
                <w:rFonts w:cs="Arial"/>
                <w:sz w:val="20"/>
                <w:lang w:eastAsia="en-IE"/>
              </w:rPr>
              <w:t xml:space="preserve">Completion time </w:t>
            </w:r>
          </w:p>
        </w:tc>
      </w:tr>
      <w:tr w:rsidR="00963803" w:rsidRPr="00975325" w14:paraId="51943A18" w14:textId="77777777" w:rsidTr="00A81FBD">
        <w:trPr>
          <w:trHeight w:val="842"/>
        </w:trPr>
        <w:tc>
          <w:tcPr>
            <w:tcW w:w="353" w:type="pct"/>
            <w:vAlign w:val="center"/>
          </w:tcPr>
          <w:p w14:paraId="5EAB668E" w14:textId="6835EF4F"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3</w:t>
            </w:r>
          </w:p>
        </w:tc>
        <w:tc>
          <w:tcPr>
            <w:tcW w:w="2518" w:type="pct"/>
            <w:vAlign w:val="center"/>
          </w:tcPr>
          <w:p w14:paraId="708A3EB5" w14:textId="715C3D84"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2949FE4"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AC6A427" w14:textId="2E7C7C06" w:rsidR="00963803" w:rsidRDefault="00963803" w:rsidP="00A81FBD">
            <w:pPr>
              <w:rPr>
                <w:rFonts w:cs="Arial"/>
                <w:sz w:val="20"/>
                <w:lang w:eastAsia="en-IE"/>
              </w:rPr>
            </w:pPr>
          </w:p>
        </w:tc>
      </w:tr>
      <w:tr w:rsidR="00963803" w:rsidRPr="00975325" w14:paraId="43294517" w14:textId="77777777" w:rsidTr="00A81FBD">
        <w:trPr>
          <w:trHeight w:val="842"/>
        </w:trPr>
        <w:tc>
          <w:tcPr>
            <w:tcW w:w="353" w:type="pct"/>
            <w:vAlign w:val="center"/>
          </w:tcPr>
          <w:p w14:paraId="63C17CA8" w14:textId="5159FB2A" w:rsidR="00963803" w:rsidRDefault="00A758AE" w:rsidP="00A81FBD">
            <w:pPr>
              <w:jc w:val="center"/>
              <w:rPr>
                <w:rFonts w:cs="Arial"/>
                <w:sz w:val="20"/>
                <w:lang w:eastAsia="ja-JP"/>
              </w:rPr>
            </w:pPr>
            <w:r>
              <w:rPr>
                <w:rFonts w:cs="Arial"/>
                <w:sz w:val="20"/>
                <w:lang w:eastAsia="ja-JP"/>
              </w:rPr>
              <w:t>24</w:t>
            </w:r>
          </w:p>
        </w:tc>
        <w:tc>
          <w:tcPr>
            <w:tcW w:w="2518" w:type="pct"/>
            <w:vAlign w:val="center"/>
          </w:tcPr>
          <w:p w14:paraId="10D83198" w14:textId="38E73F89" w:rsidR="00963803" w:rsidRPr="00975325" w:rsidRDefault="00963803">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0F351A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1909823" w14:textId="6E26DDBF" w:rsidR="00963803" w:rsidRDefault="00963803" w:rsidP="00A81FBD">
            <w:pPr>
              <w:rPr>
                <w:rFonts w:cs="Arial"/>
                <w:sz w:val="20"/>
                <w:lang w:eastAsia="en-IE"/>
              </w:rPr>
            </w:pPr>
            <w:r w:rsidRPr="00975325">
              <w:rPr>
                <w:rFonts w:cs="Arial"/>
                <w:sz w:val="20"/>
                <w:lang w:eastAsia="en-IE"/>
              </w:rPr>
              <w:t>Load: ____ MW</w:t>
            </w:r>
          </w:p>
        </w:tc>
      </w:tr>
      <w:tr w:rsidR="00963803" w:rsidRPr="00975325" w14:paraId="142250F6" w14:textId="77777777" w:rsidTr="00A81FBD">
        <w:trPr>
          <w:trHeight w:val="842"/>
        </w:trPr>
        <w:tc>
          <w:tcPr>
            <w:tcW w:w="353" w:type="pct"/>
            <w:vAlign w:val="center"/>
          </w:tcPr>
          <w:p w14:paraId="39283B48" w14:textId="25BDDC0B" w:rsidR="00963803" w:rsidRDefault="00A758AE" w:rsidP="00A81FBD">
            <w:pPr>
              <w:jc w:val="center"/>
              <w:rPr>
                <w:rFonts w:cs="Arial"/>
                <w:sz w:val="20"/>
                <w:lang w:eastAsia="ja-JP"/>
              </w:rPr>
            </w:pPr>
            <w:r>
              <w:rPr>
                <w:rFonts w:cs="Arial"/>
                <w:sz w:val="20"/>
                <w:lang w:eastAsia="ja-JP"/>
              </w:rPr>
              <w:t>25</w:t>
            </w:r>
          </w:p>
        </w:tc>
        <w:tc>
          <w:tcPr>
            <w:tcW w:w="2518" w:type="pct"/>
            <w:vAlign w:val="center"/>
          </w:tcPr>
          <w:p w14:paraId="3668567B" w14:textId="00CF969B" w:rsidR="00963803" w:rsidRPr="00712F06" w:rsidRDefault="00963803" w:rsidP="00F9457F">
            <w:pPr>
              <w:autoSpaceDE w:val="0"/>
              <w:autoSpaceDN w:val="0"/>
              <w:adjustRightInd w:val="0"/>
              <w:rPr>
                <w:rFonts w:cs="Arial"/>
                <w:sz w:val="20"/>
                <w:lang w:eastAsia="ja-JP"/>
              </w:rPr>
            </w:pPr>
            <w:r w:rsidRPr="00712F06">
              <w:rPr>
                <w:rFonts w:cs="Arial"/>
                <w:sz w:val="20"/>
                <w:lang w:eastAsia="ja-JP"/>
              </w:rPr>
              <w:t>Inject -1.0Hz/sec frequency fall over 2 sec</w:t>
            </w:r>
          </w:p>
          <w:p w14:paraId="5BCA84CC" w14:textId="77777777" w:rsidR="00963803" w:rsidRPr="00712F06" w:rsidRDefault="00963803" w:rsidP="00F9457F">
            <w:pPr>
              <w:autoSpaceDE w:val="0"/>
              <w:autoSpaceDN w:val="0"/>
              <w:adjustRightInd w:val="0"/>
              <w:rPr>
                <w:rFonts w:cs="Arial"/>
                <w:sz w:val="20"/>
                <w:lang w:eastAsia="ja-JP"/>
              </w:rPr>
            </w:pPr>
            <w:r w:rsidRPr="00712F06">
              <w:rPr>
                <w:rFonts w:cs="Arial"/>
                <w:sz w:val="20"/>
                <w:lang w:eastAsia="ja-JP"/>
              </w:rPr>
              <w:t>Hold for 30 sec</w:t>
            </w:r>
          </w:p>
          <w:p w14:paraId="57771265" w14:textId="0FED9075" w:rsidR="00963803" w:rsidRPr="00975325" w:rsidRDefault="00963803"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E09935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46B4641B" w14:textId="77777777" w:rsidR="00963803" w:rsidRDefault="00963803" w:rsidP="00712F06">
            <w:pPr>
              <w:autoSpaceDE w:val="0"/>
              <w:autoSpaceDN w:val="0"/>
              <w:adjustRightInd w:val="0"/>
              <w:rPr>
                <w:rFonts w:cs="Arial"/>
                <w:b/>
                <w:sz w:val="18"/>
                <w:szCs w:val="18"/>
                <w:lang w:eastAsia="en-IE"/>
              </w:rPr>
            </w:pPr>
            <w:r w:rsidRPr="00712F06">
              <w:rPr>
                <w:rFonts w:cs="Arial"/>
                <w:b/>
                <w:sz w:val="18"/>
                <w:szCs w:val="18"/>
                <w:lang w:eastAsia="en-IE"/>
              </w:rPr>
              <w:t>To assess plant performance under islanding and system split conditions</w:t>
            </w:r>
          </w:p>
          <w:p w14:paraId="42190BD1" w14:textId="77777777" w:rsidR="00963803" w:rsidRDefault="00963803" w:rsidP="00712F06">
            <w:pPr>
              <w:autoSpaceDE w:val="0"/>
              <w:autoSpaceDN w:val="0"/>
              <w:adjustRightInd w:val="0"/>
              <w:rPr>
                <w:rFonts w:cs="Arial"/>
                <w:b/>
                <w:sz w:val="18"/>
                <w:szCs w:val="18"/>
                <w:lang w:eastAsia="en-IE"/>
              </w:rPr>
            </w:pPr>
          </w:p>
          <w:p w14:paraId="55E73B3F" w14:textId="77777777" w:rsidR="00963803" w:rsidRDefault="00963803" w:rsidP="00712F06">
            <w:pPr>
              <w:autoSpaceDE w:val="0"/>
              <w:autoSpaceDN w:val="0"/>
              <w:adjustRightInd w:val="0"/>
              <w:rPr>
                <w:rFonts w:cs="Arial"/>
                <w:b/>
                <w:sz w:val="18"/>
                <w:szCs w:val="18"/>
                <w:lang w:eastAsia="en-IE"/>
              </w:rPr>
            </w:pPr>
          </w:p>
          <w:p w14:paraId="20666AF7" w14:textId="1AC48FEB" w:rsidR="00963803" w:rsidRPr="00712F06" w:rsidRDefault="00963803" w:rsidP="00712F06">
            <w:pPr>
              <w:autoSpaceDE w:val="0"/>
              <w:autoSpaceDN w:val="0"/>
              <w:adjustRightInd w:val="0"/>
              <w:rPr>
                <w:rFonts w:cs="Arial"/>
                <w:b/>
                <w:sz w:val="20"/>
                <w:lang w:eastAsia="en-IE"/>
              </w:rPr>
            </w:pPr>
          </w:p>
        </w:tc>
      </w:tr>
      <w:tr w:rsidR="00963803" w:rsidRPr="00975325" w14:paraId="73CC7639" w14:textId="77777777" w:rsidTr="00A81FBD">
        <w:trPr>
          <w:trHeight w:val="842"/>
        </w:trPr>
        <w:tc>
          <w:tcPr>
            <w:tcW w:w="353" w:type="pct"/>
            <w:vAlign w:val="center"/>
          </w:tcPr>
          <w:p w14:paraId="30D26997" w14:textId="1FF57A98"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6</w:t>
            </w:r>
          </w:p>
        </w:tc>
        <w:tc>
          <w:tcPr>
            <w:tcW w:w="2518" w:type="pct"/>
            <w:vAlign w:val="center"/>
          </w:tcPr>
          <w:p w14:paraId="13299E46" w14:textId="50C37120" w:rsidR="00963803" w:rsidRPr="00975325" w:rsidRDefault="00963803" w:rsidP="005448E8">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EA9A3CB"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CFD7DB6" w14:textId="0F0887DD" w:rsidR="00963803" w:rsidRDefault="00963803" w:rsidP="00A81FBD">
            <w:pPr>
              <w:rPr>
                <w:rFonts w:cs="Arial"/>
                <w:sz w:val="20"/>
                <w:lang w:eastAsia="en-IE"/>
              </w:rPr>
            </w:pPr>
            <w:r w:rsidRPr="00975325">
              <w:rPr>
                <w:rFonts w:cs="Arial"/>
                <w:sz w:val="20"/>
                <w:lang w:eastAsia="en-IE"/>
              </w:rPr>
              <w:t>Load: ____ MW</w:t>
            </w:r>
          </w:p>
        </w:tc>
      </w:tr>
      <w:tr w:rsidR="00963803" w:rsidRPr="00975325" w14:paraId="1E19BF2D" w14:textId="77777777" w:rsidTr="00A81FBD">
        <w:trPr>
          <w:trHeight w:val="842"/>
        </w:trPr>
        <w:tc>
          <w:tcPr>
            <w:tcW w:w="353" w:type="pct"/>
            <w:vAlign w:val="center"/>
          </w:tcPr>
          <w:p w14:paraId="27BABB64" w14:textId="7577444D" w:rsidR="00963803" w:rsidRDefault="00963803" w:rsidP="00137EF2">
            <w:pPr>
              <w:jc w:val="center"/>
              <w:rPr>
                <w:rFonts w:cs="Arial"/>
                <w:sz w:val="20"/>
                <w:lang w:eastAsia="ja-JP"/>
              </w:rPr>
            </w:pPr>
            <w:r>
              <w:rPr>
                <w:rFonts w:cs="Arial"/>
                <w:sz w:val="20"/>
                <w:lang w:eastAsia="ja-JP"/>
              </w:rPr>
              <w:lastRenderedPageBreak/>
              <w:t>2</w:t>
            </w:r>
            <w:r w:rsidR="00A758AE">
              <w:rPr>
                <w:rFonts w:cs="Arial"/>
                <w:sz w:val="20"/>
                <w:lang w:eastAsia="ja-JP"/>
              </w:rPr>
              <w:t>7</w:t>
            </w:r>
          </w:p>
        </w:tc>
        <w:tc>
          <w:tcPr>
            <w:tcW w:w="2518" w:type="pct"/>
            <w:vAlign w:val="center"/>
          </w:tcPr>
          <w:p w14:paraId="41B3A83F" w14:textId="195CE314" w:rsidR="00963803" w:rsidRPr="00975325" w:rsidRDefault="00963803" w:rsidP="005448E8">
            <w:pPr>
              <w:autoSpaceDE w:val="0"/>
              <w:autoSpaceDN w:val="0"/>
              <w:adjustRightInd w:val="0"/>
              <w:rPr>
                <w:rFonts w:cs="Arial"/>
                <w:sz w:val="20"/>
                <w:lang w:eastAsia="ja-JP"/>
              </w:rPr>
            </w:pPr>
            <w:r w:rsidRPr="00975325">
              <w:rPr>
                <w:rFonts w:cs="Arial"/>
                <w:sz w:val="20"/>
                <w:lang w:val="en-US" w:eastAsia="ja-JP"/>
              </w:rPr>
              <w:t xml:space="preserve">Inject </w:t>
            </w:r>
            <w:r>
              <w:rPr>
                <w:rFonts w:cs="Arial"/>
                <w:b/>
                <w:sz w:val="20"/>
                <w:lang w:val="en-US" w:eastAsia="ja-JP"/>
              </w:rPr>
              <w:t>Step change of -</w:t>
            </w:r>
            <w:r w:rsidR="00E9627C">
              <w:rPr>
                <w:rFonts w:cs="Arial"/>
                <w:b/>
                <w:sz w:val="20"/>
                <w:lang w:val="en-US" w:eastAsia="ja-JP"/>
              </w:rPr>
              <w:t>0.5</w:t>
            </w:r>
            <w:r w:rsidRPr="00975325">
              <w:rPr>
                <w:rFonts w:cs="Arial"/>
                <w:b/>
                <w:sz w:val="20"/>
                <w:lang w:val="en-US" w:eastAsia="ja-JP"/>
              </w:rPr>
              <w:t>Hz</w:t>
            </w:r>
            <w:r w:rsidRPr="00975325">
              <w:rPr>
                <w:rFonts w:cs="Arial"/>
                <w:sz w:val="20"/>
                <w:lang w:val="en-US" w:eastAsia="ja-JP"/>
              </w:rPr>
              <w:t xml:space="preserve"> and maintain the frequency injection for a minimum of </w:t>
            </w:r>
            <w:r w:rsidRPr="00975325">
              <w:rPr>
                <w:rFonts w:cs="Arial"/>
                <w:b/>
                <w:sz w:val="20"/>
                <w:lang w:val="en-US" w:eastAsia="ja-JP"/>
              </w:rPr>
              <w:t>20 minutes</w:t>
            </w:r>
            <w:r w:rsidRPr="00975325">
              <w:rPr>
                <w:rFonts w:cs="Arial"/>
                <w:sz w:val="20"/>
                <w:lang w:val="en-US" w:eastAsia="ja-JP"/>
              </w:rPr>
              <w:t xml:space="preserve"> and note the completion time.</w:t>
            </w:r>
          </w:p>
        </w:tc>
        <w:tc>
          <w:tcPr>
            <w:tcW w:w="592" w:type="pct"/>
            <w:shd w:val="clear" w:color="auto" w:fill="D9D9D9" w:themeFill="background1" w:themeFillShade="D9"/>
            <w:vAlign w:val="center"/>
          </w:tcPr>
          <w:p w14:paraId="244A4637"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507470D7" w14:textId="76A5C640" w:rsidR="00963803" w:rsidRPr="00975325" w:rsidRDefault="00963803" w:rsidP="00A81FBD">
            <w:pPr>
              <w:rPr>
                <w:rFonts w:cs="Arial"/>
                <w:sz w:val="20"/>
                <w:lang w:eastAsia="en-IE"/>
              </w:rPr>
            </w:pPr>
            <w:r w:rsidRPr="00975325">
              <w:rPr>
                <w:rFonts w:cs="Arial"/>
                <w:sz w:val="20"/>
                <w:lang w:eastAsia="en-IE"/>
              </w:rPr>
              <w:t>Completion time (t+20mins): ____.</w:t>
            </w:r>
          </w:p>
        </w:tc>
      </w:tr>
      <w:tr w:rsidR="00963803" w:rsidRPr="00975325" w14:paraId="75BAE8A9" w14:textId="77777777" w:rsidTr="00A81FBD">
        <w:trPr>
          <w:trHeight w:val="842"/>
        </w:trPr>
        <w:tc>
          <w:tcPr>
            <w:tcW w:w="353" w:type="pct"/>
            <w:vAlign w:val="center"/>
          </w:tcPr>
          <w:p w14:paraId="7548A446" w14:textId="2F561F7B"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8</w:t>
            </w:r>
          </w:p>
        </w:tc>
        <w:tc>
          <w:tcPr>
            <w:tcW w:w="2518" w:type="pct"/>
            <w:vAlign w:val="center"/>
          </w:tcPr>
          <w:p w14:paraId="7ED30FD5" w14:textId="6FAA86C2"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21348B5"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8D8F1A4" w14:textId="11877146" w:rsidR="00963803" w:rsidRPr="00975325" w:rsidRDefault="00963803" w:rsidP="00A81FBD">
            <w:pPr>
              <w:rPr>
                <w:rFonts w:cs="Arial"/>
                <w:sz w:val="20"/>
                <w:lang w:eastAsia="en-IE"/>
              </w:rPr>
            </w:pPr>
          </w:p>
        </w:tc>
      </w:tr>
      <w:tr w:rsidR="00963803" w:rsidRPr="00975325" w14:paraId="13885D69" w14:textId="77777777" w:rsidTr="00A81FBD">
        <w:trPr>
          <w:trHeight w:val="842"/>
        </w:trPr>
        <w:tc>
          <w:tcPr>
            <w:tcW w:w="353" w:type="pct"/>
            <w:vAlign w:val="center"/>
          </w:tcPr>
          <w:p w14:paraId="5EC249D9" w14:textId="13484080"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9</w:t>
            </w:r>
          </w:p>
        </w:tc>
        <w:tc>
          <w:tcPr>
            <w:tcW w:w="2518" w:type="pct"/>
            <w:vAlign w:val="center"/>
          </w:tcPr>
          <w:p w14:paraId="5E97F534" w14:textId="1519E183" w:rsidR="00963803" w:rsidRPr="00975325" w:rsidRDefault="00963803"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6A6B0E6"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43DD1556" w14:textId="4DEA418A" w:rsidR="00963803" w:rsidRDefault="00963803" w:rsidP="00A81FBD">
            <w:pPr>
              <w:rPr>
                <w:rFonts w:cs="Arial"/>
                <w:sz w:val="20"/>
                <w:lang w:eastAsia="en-IE"/>
              </w:rPr>
            </w:pPr>
            <w:r w:rsidRPr="00975325">
              <w:rPr>
                <w:rFonts w:cs="Arial"/>
                <w:sz w:val="20"/>
                <w:lang w:eastAsia="en-IE"/>
              </w:rPr>
              <w:t>Load: ____ MW</w:t>
            </w:r>
          </w:p>
        </w:tc>
      </w:tr>
      <w:tr w:rsidR="00963803" w:rsidRPr="00975325" w14:paraId="5360204A" w14:textId="77777777" w:rsidTr="00A81FBD">
        <w:trPr>
          <w:trHeight w:val="842"/>
        </w:trPr>
        <w:tc>
          <w:tcPr>
            <w:tcW w:w="353" w:type="pct"/>
            <w:vAlign w:val="center"/>
          </w:tcPr>
          <w:p w14:paraId="71743E76" w14:textId="3424A09B" w:rsidR="00963803" w:rsidRDefault="00A758AE" w:rsidP="00A81FBD">
            <w:pPr>
              <w:jc w:val="center"/>
              <w:rPr>
                <w:rFonts w:cs="Arial"/>
                <w:sz w:val="20"/>
                <w:lang w:eastAsia="ja-JP"/>
              </w:rPr>
            </w:pPr>
            <w:r>
              <w:rPr>
                <w:rFonts w:cs="Arial"/>
                <w:sz w:val="20"/>
                <w:lang w:eastAsia="ja-JP"/>
              </w:rPr>
              <w:t>30</w:t>
            </w:r>
          </w:p>
        </w:tc>
        <w:tc>
          <w:tcPr>
            <w:tcW w:w="2518" w:type="pct"/>
            <w:vAlign w:val="center"/>
          </w:tcPr>
          <w:p w14:paraId="138D3359" w14:textId="0FE35A64" w:rsidR="00963803" w:rsidRPr="00975325" w:rsidRDefault="00963803" w:rsidP="00712F06">
            <w:pPr>
              <w:autoSpaceDE w:val="0"/>
              <w:autoSpaceDN w:val="0"/>
              <w:adjustRightInd w:val="0"/>
              <w:rPr>
                <w:rFonts w:cs="Arial"/>
                <w:sz w:val="20"/>
                <w:lang w:eastAsia="ja-JP"/>
              </w:rPr>
            </w:pPr>
            <w:r w:rsidRPr="00712F06">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712F06">
              <w:rPr>
                <w:rFonts w:cs="Arial"/>
                <w:b/>
                <w:sz w:val="20"/>
                <w:lang w:eastAsia="ja-JP"/>
              </w:rPr>
              <w:t>10 minutes</w:t>
            </w:r>
          </w:p>
        </w:tc>
        <w:tc>
          <w:tcPr>
            <w:tcW w:w="592" w:type="pct"/>
            <w:shd w:val="clear" w:color="auto" w:fill="D9D9D9" w:themeFill="background1" w:themeFillShade="D9"/>
            <w:vAlign w:val="center"/>
          </w:tcPr>
          <w:p w14:paraId="2AF7A830"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79FBFE85" w14:textId="2F2E3F92" w:rsidR="00963803" w:rsidRDefault="00963803" w:rsidP="00A81FBD">
            <w:pPr>
              <w:rPr>
                <w:rFonts w:cs="Arial"/>
                <w:sz w:val="20"/>
                <w:lang w:eastAsia="en-IE"/>
              </w:rPr>
            </w:pPr>
            <w:r w:rsidRPr="00975325">
              <w:rPr>
                <w:rFonts w:cs="Arial"/>
                <w:sz w:val="20"/>
                <w:lang w:eastAsia="en-IE"/>
              </w:rPr>
              <w:t>Completion time (t+10mins): ____</w:t>
            </w:r>
          </w:p>
        </w:tc>
      </w:tr>
      <w:tr w:rsidR="00963803" w:rsidRPr="00975325" w14:paraId="5C89803A" w14:textId="77777777" w:rsidTr="00A81FBD">
        <w:trPr>
          <w:trHeight w:val="842"/>
        </w:trPr>
        <w:tc>
          <w:tcPr>
            <w:tcW w:w="353" w:type="pct"/>
            <w:vAlign w:val="center"/>
          </w:tcPr>
          <w:p w14:paraId="78EB5DD8" w14:textId="77DC3A08" w:rsidR="00963803" w:rsidRDefault="00A758AE" w:rsidP="00A81FBD">
            <w:pPr>
              <w:jc w:val="center"/>
              <w:rPr>
                <w:rFonts w:cs="Arial"/>
                <w:sz w:val="20"/>
                <w:lang w:eastAsia="ja-JP"/>
              </w:rPr>
            </w:pPr>
            <w:r>
              <w:rPr>
                <w:rFonts w:cs="Arial"/>
                <w:sz w:val="20"/>
                <w:lang w:eastAsia="ja-JP"/>
              </w:rPr>
              <w:t>32</w:t>
            </w:r>
          </w:p>
        </w:tc>
        <w:tc>
          <w:tcPr>
            <w:tcW w:w="2518" w:type="pct"/>
            <w:vAlign w:val="center"/>
          </w:tcPr>
          <w:p w14:paraId="787C2CFD" w14:textId="60D07FCB" w:rsidR="00963803" w:rsidRPr="00975325" w:rsidRDefault="00963803" w:rsidP="00712F06">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4ED6D9F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3750D3C" w14:textId="6BD29CBF" w:rsidR="00963803" w:rsidRDefault="00963803" w:rsidP="00A81FBD">
            <w:pPr>
              <w:rPr>
                <w:rFonts w:cs="Arial"/>
                <w:sz w:val="20"/>
                <w:lang w:eastAsia="en-IE"/>
              </w:rPr>
            </w:pPr>
          </w:p>
        </w:tc>
      </w:tr>
      <w:tr w:rsidR="00963803" w:rsidRPr="00975325" w14:paraId="562A86C3" w14:textId="77777777" w:rsidTr="00A81FBD">
        <w:trPr>
          <w:trHeight w:val="842"/>
        </w:trPr>
        <w:tc>
          <w:tcPr>
            <w:tcW w:w="353" w:type="pct"/>
            <w:vAlign w:val="center"/>
          </w:tcPr>
          <w:p w14:paraId="29C386FC" w14:textId="3507D41D" w:rsidR="00963803" w:rsidRDefault="00A758AE" w:rsidP="00A81FBD">
            <w:pPr>
              <w:jc w:val="center"/>
              <w:rPr>
                <w:rFonts w:cs="Arial"/>
                <w:sz w:val="20"/>
                <w:lang w:eastAsia="ja-JP"/>
              </w:rPr>
            </w:pPr>
            <w:r>
              <w:rPr>
                <w:rFonts w:cs="Arial"/>
                <w:sz w:val="20"/>
                <w:lang w:eastAsia="ja-JP"/>
              </w:rPr>
              <w:t>33</w:t>
            </w:r>
          </w:p>
        </w:tc>
        <w:tc>
          <w:tcPr>
            <w:tcW w:w="2518" w:type="pct"/>
            <w:vAlign w:val="center"/>
          </w:tcPr>
          <w:p w14:paraId="4D1E2BB1" w14:textId="7A8B718E" w:rsidR="00963803" w:rsidRPr="00975325" w:rsidRDefault="00963803"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97EFD58"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7C9DCDB" w14:textId="52BEF995" w:rsidR="00963803" w:rsidRDefault="00963803" w:rsidP="00A81FBD">
            <w:pPr>
              <w:rPr>
                <w:rFonts w:cs="Arial"/>
                <w:sz w:val="20"/>
                <w:lang w:eastAsia="en-IE"/>
              </w:rPr>
            </w:pPr>
            <w:r w:rsidRPr="00975325">
              <w:rPr>
                <w:rFonts w:cs="Arial"/>
                <w:sz w:val="20"/>
                <w:lang w:eastAsia="en-IE"/>
              </w:rPr>
              <w:t>Load: ____ MW</w:t>
            </w:r>
          </w:p>
        </w:tc>
      </w:tr>
      <w:tr w:rsidR="00963803" w:rsidRPr="00975325" w14:paraId="6E9F0134" w14:textId="77777777" w:rsidTr="00A81FBD">
        <w:trPr>
          <w:trHeight w:val="842"/>
        </w:trPr>
        <w:tc>
          <w:tcPr>
            <w:tcW w:w="353" w:type="pct"/>
            <w:vAlign w:val="center"/>
          </w:tcPr>
          <w:p w14:paraId="3880D270" w14:textId="5CC85ADD" w:rsidR="00963803" w:rsidRDefault="00A758AE" w:rsidP="00A81FBD">
            <w:pPr>
              <w:jc w:val="center"/>
              <w:rPr>
                <w:rFonts w:cs="Arial"/>
                <w:sz w:val="20"/>
                <w:lang w:eastAsia="ja-JP"/>
              </w:rPr>
            </w:pPr>
            <w:r>
              <w:rPr>
                <w:rFonts w:cs="Arial"/>
                <w:sz w:val="20"/>
                <w:lang w:eastAsia="ja-JP"/>
              </w:rPr>
              <w:t>34</w:t>
            </w:r>
          </w:p>
        </w:tc>
        <w:tc>
          <w:tcPr>
            <w:tcW w:w="2518" w:type="pct"/>
            <w:vAlign w:val="center"/>
          </w:tcPr>
          <w:p w14:paraId="4115E63C" w14:textId="316B86DA" w:rsidR="00963803" w:rsidRPr="00975325" w:rsidRDefault="00963803" w:rsidP="00712F06">
            <w:pPr>
              <w:autoSpaceDE w:val="0"/>
              <w:autoSpaceDN w:val="0"/>
              <w:adjustRightInd w:val="0"/>
              <w:rPr>
                <w:rFonts w:cs="Arial"/>
                <w:sz w:val="20"/>
                <w:lang w:eastAsia="ja-JP"/>
              </w:rPr>
            </w:pPr>
            <w:r w:rsidRPr="00712F06">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712F06">
              <w:rPr>
                <w:rFonts w:cs="Arial"/>
                <w:b/>
                <w:sz w:val="20"/>
                <w:lang w:eastAsia="ja-JP"/>
              </w:rPr>
              <w:t>10 minutes</w:t>
            </w:r>
          </w:p>
        </w:tc>
        <w:tc>
          <w:tcPr>
            <w:tcW w:w="592" w:type="pct"/>
            <w:shd w:val="clear" w:color="auto" w:fill="D9D9D9" w:themeFill="background1" w:themeFillShade="D9"/>
            <w:vAlign w:val="center"/>
          </w:tcPr>
          <w:p w14:paraId="002E5395"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C492F0F" w14:textId="6B497FBC" w:rsidR="00963803" w:rsidRDefault="00963803" w:rsidP="00A81FBD">
            <w:pPr>
              <w:rPr>
                <w:rFonts w:cs="Arial"/>
                <w:sz w:val="20"/>
                <w:lang w:eastAsia="en-IE"/>
              </w:rPr>
            </w:pPr>
            <w:r w:rsidRPr="00975325">
              <w:rPr>
                <w:rFonts w:cs="Arial"/>
                <w:sz w:val="20"/>
                <w:lang w:eastAsia="en-IE"/>
              </w:rPr>
              <w:t>Completion time (t+10mins): ____</w:t>
            </w:r>
          </w:p>
        </w:tc>
      </w:tr>
      <w:tr w:rsidR="00963803" w:rsidRPr="00975325" w14:paraId="4F76EBC8" w14:textId="77777777" w:rsidTr="00A81FBD">
        <w:trPr>
          <w:trHeight w:val="842"/>
        </w:trPr>
        <w:tc>
          <w:tcPr>
            <w:tcW w:w="353" w:type="pct"/>
            <w:vAlign w:val="center"/>
          </w:tcPr>
          <w:p w14:paraId="58BE44A8" w14:textId="7A36318A" w:rsidR="00963803" w:rsidRDefault="00A758AE" w:rsidP="00A81FBD">
            <w:pPr>
              <w:jc w:val="center"/>
              <w:rPr>
                <w:rFonts w:cs="Arial"/>
                <w:sz w:val="20"/>
                <w:lang w:eastAsia="ja-JP"/>
              </w:rPr>
            </w:pPr>
            <w:r>
              <w:rPr>
                <w:rFonts w:cs="Arial"/>
                <w:sz w:val="20"/>
                <w:lang w:eastAsia="ja-JP"/>
              </w:rPr>
              <w:t>35</w:t>
            </w:r>
          </w:p>
        </w:tc>
        <w:tc>
          <w:tcPr>
            <w:tcW w:w="2518" w:type="pct"/>
            <w:vAlign w:val="center"/>
          </w:tcPr>
          <w:p w14:paraId="165CBB8C" w14:textId="6051CBAF" w:rsidR="00963803" w:rsidRPr="00975325" w:rsidRDefault="00963803" w:rsidP="00712F06">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E93AD84"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274A1FC" w14:textId="62640EDF" w:rsidR="00963803" w:rsidRDefault="00963803" w:rsidP="00A81FBD">
            <w:pPr>
              <w:rPr>
                <w:rFonts w:cs="Arial"/>
                <w:sz w:val="20"/>
                <w:lang w:eastAsia="en-IE"/>
              </w:rPr>
            </w:pPr>
          </w:p>
        </w:tc>
      </w:tr>
      <w:tr w:rsidR="00963803" w:rsidRPr="00975325" w14:paraId="342BC7FB" w14:textId="77777777" w:rsidTr="00A81FBD">
        <w:trPr>
          <w:trHeight w:val="580"/>
        </w:trPr>
        <w:tc>
          <w:tcPr>
            <w:tcW w:w="353" w:type="pct"/>
            <w:vAlign w:val="center"/>
          </w:tcPr>
          <w:p w14:paraId="3737C86F" w14:textId="14B2A29F" w:rsidR="00963803" w:rsidRPr="00975325" w:rsidRDefault="00A758AE" w:rsidP="00A81FBD">
            <w:pPr>
              <w:jc w:val="center"/>
              <w:rPr>
                <w:rFonts w:cs="Arial"/>
                <w:sz w:val="20"/>
                <w:lang w:eastAsia="ja-JP"/>
              </w:rPr>
            </w:pPr>
            <w:r>
              <w:rPr>
                <w:rFonts w:cs="Arial"/>
                <w:sz w:val="20"/>
                <w:lang w:eastAsia="ja-JP"/>
              </w:rPr>
              <w:t>36</w:t>
            </w:r>
          </w:p>
        </w:tc>
        <w:tc>
          <w:tcPr>
            <w:tcW w:w="2518" w:type="pct"/>
            <w:vAlign w:val="center"/>
          </w:tcPr>
          <w:p w14:paraId="72112117" w14:textId="77777777" w:rsidR="00963803" w:rsidRPr="00975325" w:rsidRDefault="00963803"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162F563C"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10BFE69" w14:textId="6F2DE237" w:rsidR="00963803" w:rsidRPr="00975325" w:rsidRDefault="00963803" w:rsidP="00A81FBD">
            <w:pPr>
              <w:rPr>
                <w:rFonts w:cs="Arial"/>
                <w:sz w:val="20"/>
                <w:lang w:eastAsia="en-IE"/>
              </w:rPr>
            </w:pPr>
          </w:p>
        </w:tc>
      </w:tr>
      <w:tr w:rsidR="00963803" w:rsidRPr="00975325" w14:paraId="5E23E548" w14:textId="77777777" w:rsidTr="00A81FBD">
        <w:trPr>
          <w:trHeight w:val="416"/>
        </w:trPr>
        <w:tc>
          <w:tcPr>
            <w:tcW w:w="353" w:type="pct"/>
          </w:tcPr>
          <w:p w14:paraId="0EA3A6C1" w14:textId="64745E17" w:rsidR="00963803" w:rsidRPr="00975325" w:rsidRDefault="00963803" w:rsidP="00A81FBD">
            <w:pPr>
              <w:jc w:val="center"/>
              <w:rPr>
                <w:rFonts w:cs="Arial"/>
                <w:sz w:val="20"/>
                <w:lang w:eastAsia="ja-JP"/>
              </w:rPr>
            </w:pPr>
            <w:r>
              <w:rPr>
                <w:rFonts w:cs="Arial"/>
                <w:sz w:val="20"/>
                <w:lang w:eastAsia="ja-JP"/>
              </w:rPr>
              <w:t>3</w:t>
            </w:r>
            <w:r w:rsidR="00A758AE">
              <w:rPr>
                <w:rFonts w:cs="Arial"/>
                <w:sz w:val="20"/>
                <w:lang w:eastAsia="ja-JP"/>
              </w:rPr>
              <w:t>7</w:t>
            </w:r>
          </w:p>
        </w:tc>
        <w:tc>
          <w:tcPr>
            <w:tcW w:w="2518" w:type="pct"/>
          </w:tcPr>
          <w:p w14:paraId="3740E0ED" w14:textId="77777777" w:rsidR="00963803" w:rsidRPr="00975325" w:rsidRDefault="00963803" w:rsidP="00A81FBD">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4F01C16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164ABEA" w14:textId="769CFAF6" w:rsidR="00963803" w:rsidRPr="00975325" w:rsidRDefault="00963803" w:rsidP="00A81FBD">
            <w:pPr>
              <w:rPr>
                <w:rFonts w:cs="Arial"/>
                <w:sz w:val="20"/>
                <w:lang w:eastAsia="en-IE"/>
              </w:rPr>
            </w:pPr>
          </w:p>
        </w:tc>
      </w:tr>
    </w:tbl>
    <w:p w14:paraId="1A409BA5" w14:textId="77777777" w:rsidR="00121494" w:rsidRDefault="00121494" w:rsidP="00392C1F">
      <w:pPr>
        <w:pStyle w:val="Heading3"/>
        <w:numPr>
          <w:ilvl w:val="0"/>
          <w:numId w:val="0"/>
        </w:numPr>
        <w:ind w:left="1004"/>
      </w:pPr>
    </w:p>
    <w:p w14:paraId="7B50F7ED" w14:textId="77777777" w:rsidR="00121494" w:rsidRDefault="00121494" w:rsidP="00392C1F">
      <w:pPr>
        <w:pStyle w:val="BodyText"/>
      </w:pPr>
    </w:p>
    <w:p w14:paraId="031F37EE" w14:textId="77777777" w:rsidR="00121494" w:rsidRDefault="00121494" w:rsidP="00392C1F">
      <w:pPr>
        <w:pStyle w:val="BodyText"/>
      </w:pPr>
    </w:p>
    <w:p w14:paraId="5FB14BBF" w14:textId="77777777" w:rsidR="00121494" w:rsidRDefault="00121494" w:rsidP="00392C1F">
      <w:pPr>
        <w:pStyle w:val="BodyText"/>
      </w:pPr>
    </w:p>
    <w:p w14:paraId="2FB3D7A0" w14:textId="77777777" w:rsidR="00121494" w:rsidRDefault="00121494" w:rsidP="00392C1F">
      <w:pPr>
        <w:pStyle w:val="BodyText"/>
      </w:pPr>
    </w:p>
    <w:p w14:paraId="2163DB8F" w14:textId="77777777" w:rsidR="00121494" w:rsidRDefault="00121494" w:rsidP="00392C1F">
      <w:pPr>
        <w:pStyle w:val="BodyText"/>
      </w:pPr>
    </w:p>
    <w:p w14:paraId="0EEACCE7" w14:textId="77777777" w:rsidR="00121494" w:rsidRDefault="00121494" w:rsidP="00392C1F">
      <w:pPr>
        <w:pStyle w:val="BodyText"/>
      </w:pPr>
    </w:p>
    <w:p w14:paraId="60C36620" w14:textId="77777777" w:rsidR="00121494" w:rsidRDefault="00121494" w:rsidP="00392C1F">
      <w:pPr>
        <w:pStyle w:val="BodyText"/>
      </w:pPr>
    </w:p>
    <w:p w14:paraId="4331B9E8" w14:textId="77777777" w:rsidR="00121494" w:rsidRDefault="00121494" w:rsidP="00392C1F">
      <w:pPr>
        <w:pStyle w:val="BodyText"/>
      </w:pPr>
    </w:p>
    <w:p w14:paraId="65B5E2C7" w14:textId="77777777" w:rsidR="00121494" w:rsidRDefault="00121494" w:rsidP="00392C1F">
      <w:pPr>
        <w:pStyle w:val="BodyText"/>
      </w:pPr>
    </w:p>
    <w:p w14:paraId="0DC9E2E8" w14:textId="77777777" w:rsidR="00121494" w:rsidRDefault="00121494" w:rsidP="00392C1F">
      <w:pPr>
        <w:pStyle w:val="BodyText"/>
      </w:pPr>
    </w:p>
    <w:p w14:paraId="1512A65D" w14:textId="77777777" w:rsidR="00121494" w:rsidRDefault="00121494" w:rsidP="00392C1F">
      <w:pPr>
        <w:pStyle w:val="BodyText"/>
      </w:pPr>
    </w:p>
    <w:p w14:paraId="07850D96" w14:textId="77777777" w:rsidR="00121494" w:rsidRDefault="00121494" w:rsidP="00392C1F">
      <w:pPr>
        <w:pStyle w:val="BodyText"/>
      </w:pPr>
    </w:p>
    <w:p w14:paraId="1666F821" w14:textId="77777777" w:rsidR="00121494" w:rsidRDefault="00121494" w:rsidP="00392C1F">
      <w:pPr>
        <w:pStyle w:val="BodyText"/>
      </w:pPr>
    </w:p>
    <w:p w14:paraId="0749CC27" w14:textId="77777777" w:rsidR="00121494" w:rsidRDefault="00121494" w:rsidP="00392C1F">
      <w:pPr>
        <w:pStyle w:val="BodyText"/>
      </w:pPr>
    </w:p>
    <w:p w14:paraId="3529B68E" w14:textId="77777777" w:rsidR="00121494" w:rsidRDefault="00121494" w:rsidP="00392C1F">
      <w:pPr>
        <w:pStyle w:val="BodyText"/>
      </w:pPr>
    </w:p>
    <w:p w14:paraId="1C4D3CE1" w14:textId="77777777" w:rsidR="00121494" w:rsidRDefault="00121494" w:rsidP="00392C1F">
      <w:pPr>
        <w:pStyle w:val="BodyText"/>
      </w:pPr>
    </w:p>
    <w:p w14:paraId="5A254EAA" w14:textId="77777777" w:rsidR="00121494" w:rsidRPr="00121494" w:rsidRDefault="00121494" w:rsidP="00392C1F">
      <w:pPr>
        <w:pStyle w:val="BodyText"/>
      </w:pPr>
    </w:p>
    <w:p w14:paraId="115B820B" w14:textId="3B9FC4E2" w:rsidR="00E9627C" w:rsidRPr="00392C1F" w:rsidRDefault="00E9627C" w:rsidP="00392C1F">
      <w:pPr>
        <w:pStyle w:val="Heading3"/>
        <w:ind w:hanging="1004"/>
        <w:rPr>
          <w:b/>
          <w:color w:val="auto"/>
          <w:sz w:val="22"/>
          <w:szCs w:val="22"/>
        </w:rPr>
      </w:pPr>
      <w:r w:rsidRPr="00392C1F">
        <w:rPr>
          <w:b/>
          <w:color w:val="auto"/>
          <w:sz w:val="22"/>
          <w:szCs w:val="22"/>
        </w:rPr>
        <w:lastRenderedPageBreak/>
        <w:t xml:space="preserve">Response Tests at 50% </w:t>
      </w:r>
      <w:r w:rsidRPr="00392C1F">
        <w:rPr>
          <w:b/>
          <w:color w:val="auto"/>
          <w:sz w:val="22"/>
          <w:szCs w:val="22"/>
          <w:lang w:eastAsia="ja-JP"/>
        </w:rPr>
        <w:t>Load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E9627C" w:rsidRPr="00975325" w14:paraId="0B57944C" w14:textId="77777777" w:rsidTr="005C59DF">
        <w:trPr>
          <w:trHeight w:val="677"/>
        </w:trPr>
        <w:tc>
          <w:tcPr>
            <w:tcW w:w="353" w:type="pct"/>
            <w:shd w:val="clear" w:color="auto" w:fill="D9D9D9" w:themeFill="background1" w:themeFillShade="D9"/>
          </w:tcPr>
          <w:p w14:paraId="7E988FCC" w14:textId="77777777" w:rsidR="00E9627C" w:rsidRPr="00975325" w:rsidRDefault="00E9627C" w:rsidP="005C59DF">
            <w:pPr>
              <w:rPr>
                <w:rFonts w:cs="Arial"/>
                <w:b/>
                <w:sz w:val="20"/>
              </w:rPr>
            </w:pPr>
            <w:r w:rsidRPr="00975325">
              <w:rPr>
                <w:rFonts w:cs="Arial"/>
                <w:b/>
                <w:sz w:val="20"/>
              </w:rPr>
              <w:t xml:space="preserve">Step </w:t>
            </w:r>
          </w:p>
        </w:tc>
        <w:tc>
          <w:tcPr>
            <w:tcW w:w="2518" w:type="pct"/>
            <w:shd w:val="clear" w:color="auto" w:fill="D9D9D9" w:themeFill="background1" w:themeFillShade="D9"/>
          </w:tcPr>
          <w:p w14:paraId="3DD180F7" w14:textId="77777777" w:rsidR="00E9627C" w:rsidRPr="00975325" w:rsidRDefault="00E9627C" w:rsidP="005C59DF">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294D6750" w14:textId="77777777" w:rsidR="00E9627C" w:rsidRPr="00975325" w:rsidRDefault="00E9627C" w:rsidP="005C59DF">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19812AE7" w14:textId="77777777" w:rsidR="00E9627C" w:rsidRPr="00975325" w:rsidRDefault="00E9627C" w:rsidP="005C59DF">
            <w:pPr>
              <w:rPr>
                <w:rFonts w:cs="Arial"/>
                <w:b/>
                <w:sz w:val="20"/>
                <w:lang w:eastAsia="ja-JP"/>
              </w:rPr>
            </w:pPr>
            <w:r w:rsidRPr="00975325">
              <w:rPr>
                <w:rFonts w:cs="Arial"/>
                <w:b/>
                <w:sz w:val="20"/>
                <w:lang w:eastAsia="ja-JP"/>
              </w:rPr>
              <w:t>Comment</w:t>
            </w:r>
          </w:p>
        </w:tc>
      </w:tr>
      <w:tr w:rsidR="00E9627C" w:rsidRPr="00975325" w14:paraId="71488733" w14:textId="77777777" w:rsidTr="005C59DF">
        <w:trPr>
          <w:trHeight w:val="629"/>
        </w:trPr>
        <w:tc>
          <w:tcPr>
            <w:tcW w:w="353" w:type="pct"/>
          </w:tcPr>
          <w:p w14:paraId="39E0D9D0" w14:textId="77777777" w:rsidR="00E9627C" w:rsidRPr="00975325" w:rsidRDefault="00E9627C" w:rsidP="005C59DF">
            <w:pPr>
              <w:jc w:val="center"/>
              <w:rPr>
                <w:rFonts w:cs="Arial"/>
                <w:sz w:val="20"/>
                <w:lang w:eastAsia="ja-JP"/>
              </w:rPr>
            </w:pPr>
            <w:r w:rsidRPr="00975325">
              <w:rPr>
                <w:rFonts w:cs="Arial"/>
                <w:sz w:val="20"/>
                <w:lang w:eastAsia="ja-JP"/>
              </w:rPr>
              <w:t>1</w:t>
            </w:r>
          </w:p>
        </w:tc>
        <w:tc>
          <w:tcPr>
            <w:tcW w:w="2518" w:type="pct"/>
          </w:tcPr>
          <w:p w14:paraId="0210CEDE" w14:textId="77777777" w:rsidR="00E9627C" w:rsidRPr="00975325" w:rsidRDefault="00E9627C" w:rsidP="005C59DF">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59DCC701" w14:textId="3C6D34FD" w:rsidR="00E9627C" w:rsidRPr="00975325" w:rsidRDefault="00E9627C" w:rsidP="005C59DF">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05CB5F97" w14:textId="77777777" w:rsidR="00E9627C" w:rsidRPr="00975325" w:rsidRDefault="00E9627C" w:rsidP="005C59DF">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661ECF6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706F742" w14:textId="62FBDEEE" w:rsidR="00E9627C" w:rsidRPr="00975325" w:rsidRDefault="00CF1B7E" w:rsidP="005C59DF">
            <w:pPr>
              <w:rPr>
                <w:rFonts w:cs="Arial"/>
                <w:sz w:val="20"/>
                <w:lang w:eastAsia="en-IE"/>
              </w:rPr>
            </w:pPr>
            <w:r>
              <w:rPr>
                <w:rFonts w:cs="Arial"/>
                <w:sz w:val="20"/>
                <w:lang w:eastAsia="en-IE"/>
              </w:rPr>
              <w:t xml:space="preserve">50% </w:t>
            </w:r>
            <w:r w:rsidR="00E9627C" w:rsidRPr="00975325">
              <w:rPr>
                <w:rFonts w:cs="Arial"/>
                <w:sz w:val="20"/>
                <w:lang w:eastAsia="en-IE"/>
              </w:rPr>
              <w:t>Load</w:t>
            </w:r>
            <w:r>
              <w:rPr>
                <w:rFonts w:cs="Arial"/>
                <w:sz w:val="20"/>
                <w:lang w:eastAsia="en-IE"/>
              </w:rPr>
              <w:t xml:space="preserve"> Level</w:t>
            </w:r>
            <w:r w:rsidR="00E9627C" w:rsidRPr="00975325">
              <w:rPr>
                <w:rFonts w:cs="Arial"/>
                <w:sz w:val="20"/>
                <w:lang w:eastAsia="en-IE"/>
              </w:rPr>
              <w:t>: ____ MW</w:t>
            </w:r>
          </w:p>
        </w:tc>
      </w:tr>
      <w:tr w:rsidR="00E9627C" w:rsidRPr="00975325" w14:paraId="71ED7887" w14:textId="77777777" w:rsidTr="005C59DF">
        <w:trPr>
          <w:trHeight w:val="832"/>
        </w:trPr>
        <w:tc>
          <w:tcPr>
            <w:tcW w:w="353" w:type="pct"/>
          </w:tcPr>
          <w:p w14:paraId="0677A2C5" w14:textId="77777777" w:rsidR="00E9627C" w:rsidRPr="00975325" w:rsidRDefault="00E9627C" w:rsidP="005C59DF">
            <w:pPr>
              <w:jc w:val="center"/>
              <w:rPr>
                <w:rFonts w:cs="Arial"/>
                <w:sz w:val="20"/>
                <w:lang w:eastAsia="ja-JP"/>
              </w:rPr>
            </w:pPr>
            <w:r w:rsidRPr="00975325">
              <w:rPr>
                <w:rFonts w:cs="Arial"/>
                <w:sz w:val="20"/>
                <w:lang w:eastAsia="ja-JP"/>
              </w:rPr>
              <w:t>2</w:t>
            </w:r>
          </w:p>
        </w:tc>
        <w:tc>
          <w:tcPr>
            <w:tcW w:w="2518" w:type="pct"/>
          </w:tcPr>
          <w:p w14:paraId="36AC20FB"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047A069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85C8F2C" w14:textId="77777777" w:rsidR="00E9627C" w:rsidRPr="00975325" w:rsidRDefault="00E9627C" w:rsidP="005C59DF">
            <w:pPr>
              <w:rPr>
                <w:rFonts w:cs="Arial"/>
                <w:sz w:val="20"/>
                <w:lang w:eastAsia="en-IE"/>
              </w:rPr>
            </w:pPr>
          </w:p>
        </w:tc>
      </w:tr>
      <w:tr w:rsidR="00E9627C" w:rsidRPr="00975325" w14:paraId="531595A9" w14:textId="77777777" w:rsidTr="005C59DF">
        <w:trPr>
          <w:trHeight w:val="1128"/>
        </w:trPr>
        <w:tc>
          <w:tcPr>
            <w:tcW w:w="353" w:type="pct"/>
            <w:vAlign w:val="center"/>
          </w:tcPr>
          <w:p w14:paraId="3E35C250" w14:textId="77777777" w:rsidR="00E9627C" w:rsidRPr="00975325" w:rsidRDefault="00E9627C" w:rsidP="005C59DF">
            <w:pPr>
              <w:jc w:val="center"/>
              <w:rPr>
                <w:rFonts w:cs="Arial"/>
                <w:sz w:val="20"/>
                <w:lang w:eastAsia="ja-JP"/>
              </w:rPr>
            </w:pPr>
            <w:r>
              <w:rPr>
                <w:rFonts w:cs="Arial"/>
                <w:sz w:val="20"/>
                <w:lang w:eastAsia="ja-JP"/>
              </w:rPr>
              <w:t>3</w:t>
            </w:r>
          </w:p>
        </w:tc>
        <w:tc>
          <w:tcPr>
            <w:tcW w:w="2518" w:type="pct"/>
            <w:vAlign w:val="center"/>
          </w:tcPr>
          <w:p w14:paraId="2F6C46DD"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-0.50Hz frequency fall over 10 sec</w:t>
            </w:r>
          </w:p>
          <w:p w14:paraId="67E750EB"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for 20 sec</w:t>
            </w:r>
          </w:p>
          <w:p w14:paraId="30182FE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+0.30Hz frequency rise over 30 sec</w:t>
            </w:r>
          </w:p>
          <w:p w14:paraId="2AF24CF1"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2C7E90D8" w14:textId="570EF7ED" w:rsidR="00E9627C" w:rsidRPr="00975325" w:rsidRDefault="00E9627C" w:rsidP="005C59DF">
            <w:pPr>
              <w:autoSpaceDE w:val="0"/>
              <w:autoSpaceDN w:val="0"/>
              <w:adjustRightInd w:val="0"/>
              <w:rPr>
                <w:rFonts w:cs="Arial"/>
                <w:sz w:val="20"/>
                <w:lang w:val="en-US"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0E877966"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7E490A1A" w14:textId="77777777" w:rsidR="00E9627C" w:rsidRPr="00975325" w:rsidRDefault="00E9627C" w:rsidP="005C59DF">
            <w:pPr>
              <w:rPr>
                <w:rFonts w:cs="Arial"/>
                <w:sz w:val="20"/>
                <w:lang w:eastAsia="en-IE"/>
              </w:rPr>
            </w:pPr>
          </w:p>
        </w:tc>
      </w:tr>
      <w:tr w:rsidR="00E9627C" w:rsidRPr="00975325" w14:paraId="5372310F" w14:textId="77777777" w:rsidTr="005C59DF">
        <w:trPr>
          <w:trHeight w:val="1128"/>
        </w:trPr>
        <w:tc>
          <w:tcPr>
            <w:tcW w:w="353" w:type="pct"/>
            <w:vAlign w:val="center"/>
          </w:tcPr>
          <w:p w14:paraId="7E1B44CA" w14:textId="77777777" w:rsidR="00E9627C" w:rsidRPr="00975325" w:rsidRDefault="00E9627C" w:rsidP="005C59DF">
            <w:pPr>
              <w:jc w:val="center"/>
              <w:rPr>
                <w:rFonts w:cs="Arial"/>
                <w:sz w:val="20"/>
                <w:lang w:eastAsia="ja-JP"/>
              </w:rPr>
            </w:pPr>
            <w:r>
              <w:rPr>
                <w:rFonts w:cs="Arial"/>
                <w:sz w:val="20"/>
                <w:lang w:eastAsia="ja-JP"/>
              </w:rPr>
              <w:t>4</w:t>
            </w:r>
          </w:p>
        </w:tc>
        <w:tc>
          <w:tcPr>
            <w:tcW w:w="2518" w:type="pct"/>
            <w:vAlign w:val="center"/>
          </w:tcPr>
          <w:p w14:paraId="772AF5C3"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62327C2"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4DB9294C"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3C5F35D8" w14:textId="77777777" w:rsidTr="005C59DF">
        <w:trPr>
          <w:trHeight w:val="1128"/>
        </w:trPr>
        <w:tc>
          <w:tcPr>
            <w:tcW w:w="353" w:type="pct"/>
            <w:vAlign w:val="center"/>
          </w:tcPr>
          <w:p w14:paraId="5ED0EE3B" w14:textId="77777777" w:rsidR="00E9627C" w:rsidRPr="00975325" w:rsidRDefault="00E9627C" w:rsidP="005C59DF">
            <w:pPr>
              <w:jc w:val="center"/>
              <w:rPr>
                <w:rFonts w:cs="Arial"/>
                <w:sz w:val="20"/>
                <w:lang w:eastAsia="ja-JP"/>
              </w:rPr>
            </w:pPr>
            <w:r>
              <w:rPr>
                <w:rFonts w:cs="Arial"/>
                <w:sz w:val="20"/>
                <w:lang w:eastAsia="ja-JP"/>
              </w:rPr>
              <w:t>5</w:t>
            </w:r>
          </w:p>
        </w:tc>
        <w:tc>
          <w:tcPr>
            <w:tcW w:w="2518" w:type="pct"/>
            <w:vAlign w:val="center"/>
          </w:tcPr>
          <w:p w14:paraId="105028D9"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 xml:space="preserve">Inject </w:t>
            </w:r>
            <w:r>
              <w:rPr>
                <w:rFonts w:cs="Arial"/>
                <w:sz w:val="20"/>
                <w:lang w:eastAsia="ja-JP"/>
              </w:rPr>
              <w:t>-</w:t>
            </w:r>
            <w:r w:rsidRPr="00D435C8">
              <w:rPr>
                <w:rFonts w:cs="Arial"/>
                <w:sz w:val="20"/>
                <w:lang w:eastAsia="ja-JP"/>
              </w:rPr>
              <w:t>0.10Hz frequency fall over 10 sec</w:t>
            </w:r>
          </w:p>
          <w:p w14:paraId="6E3BD762"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8C2C08B" w14:textId="623B12BE" w:rsidR="00E9627C" w:rsidRPr="00D435C8" w:rsidRDefault="00E9627C" w:rsidP="00CF1B7E">
            <w:pPr>
              <w:autoSpaceDE w:val="0"/>
              <w:autoSpaceDN w:val="0"/>
              <w:adjustRightInd w:val="0"/>
              <w:rPr>
                <w:rFonts w:cs="Arial"/>
                <w:sz w:val="20"/>
                <w:lang w:eastAsia="ja-JP"/>
              </w:rPr>
            </w:pPr>
            <w:r w:rsidRPr="00D435C8">
              <w:rPr>
                <w:rFonts w:cs="Arial"/>
                <w:sz w:val="20"/>
                <w:lang w:eastAsia="ja-JP"/>
              </w:rPr>
              <w:t xml:space="preserve">Remove the injection signal 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3261443A"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58833398" w14:textId="77777777" w:rsidR="00E9627C" w:rsidRPr="00975325" w:rsidRDefault="00E9627C" w:rsidP="005C59DF">
            <w:pPr>
              <w:rPr>
                <w:rFonts w:cs="Arial"/>
                <w:sz w:val="20"/>
                <w:lang w:eastAsia="en-IE"/>
              </w:rPr>
            </w:pPr>
          </w:p>
        </w:tc>
      </w:tr>
      <w:tr w:rsidR="00E9627C" w:rsidRPr="00975325" w14:paraId="359125C1" w14:textId="77777777" w:rsidTr="005C59DF">
        <w:trPr>
          <w:trHeight w:val="1128"/>
        </w:trPr>
        <w:tc>
          <w:tcPr>
            <w:tcW w:w="353" w:type="pct"/>
            <w:vAlign w:val="center"/>
          </w:tcPr>
          <w:p w14:paraId="2BA18154" w14:textId="77777777" w:rsidR="00E9627C" w:rsidRDefault="00E9627C" w:rsidP="005C59DF">
            <w:pPr>
              <w:jc w:val="center"/>
              <w:rPr>
                <w:rFonts w:cs="Arial"/>
                <w:sz w:val="20"/>
                <w:lang w:eastAsia="ja-JP"/>
              </w:rPr>
            </w:pPr>
            <w:r>
              <w:rPr>
                <w:rFonts w:cs="Arial"/>
                <w:sz w:val="20"/>
                <w:lang w:eastAsia="ja-JP"/>
              </w:rPr>
              <w:t>6</w:t>
            </w:r>
          </w:p>
        </w:tc>
        <w:tc>
          <w:tcPr>
            <w:tcW w:w="2518" w:type="pct"/>
            <w:vAlign w:val="center"/>
          </w:tcPr>
          <w:p w14:paraId="6DEB2F88"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28B6133"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81CD7D6"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0F1D1C89" w14:textId="77777777" w:rsidTr="005C59DF">
        <w:trPr>
          <w:trHeight w:val="1128"/>
        </w:trPr>
        <w:tc>
          <w:tcPr>
            <w:tcW w:w="353" w:type="pct"/>
            <w:vAlign w:val="center"/>
          </w:tcPr>
          <w:p w14:paraId="1C621E01" w14:textId="77777777" w:rsidR="00E9627C" w:rsidRDefault="00E9627C" w:rsidP="005C59DF">
            <w:pPr>
              <w:jc w:val="center"/>
              <w:rPr>
                <w:rFonts w:cs="Arial"/>
                <w:sz w:val="20"/>
                <w:lang w:eastAsia="ja-JP"/>
              </w:rPr>
            </w:pPr>
            <w:r>
              <w:rPr>
                <w:rFonts w:cs="Arial"/>
                <w:sz w:val="20"/>
                <w:lang w:eastAsia="ja-JP"/>
              </w:rPr>
              <w:t>7</w:t>
            </w:r>
          </w:p>
        </w:tc>
        <w:tc>
          <w:tcPr>
            <w:tcW w:w="2518" w:type="pct"/>
            <w:vAlign w:val="center"/>
          </w:tcPr>
          <w:p w14:paraId="7B25CB60"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+0.10Hz frequency rise over 10 sec</w:t>
            </w:r>
          </w:p>
          <w:p w14:paraId="73F818DC"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FDE9AD9" w14:textId="488CC431" w:rsidR="00E9627C" w:rsidRPr="00D435C8"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69E73219"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579DCEB" w14:textId="77777777" w:rsidR="00E9627C" w:rsidRPr="00975325" w:rsidRDefault="00E9627C" w:rsidP="005C59DF">
            <w:pPr>
              <w:rPr>
                <w:rFonts w:cs="Arial"/>
                <w:sz w:val="20"/>
                <w:lang w:eastAsia="en-IE"/>
              </w:rPr>
            </w:pPr>
          </w:p>
        </w:tc>
      </w:tr>
      <w:tr w:rsidR="00E9627C" w:rsidRPr="00975325" w14:paraId="1B19B0C8" w14:textId="77777777" w:rsidTr="005C59DF">
        <w:trPr>
          <w:trHeight w:val="1128"/>
        </w:trPr>
        <w:tc>
          <w:tcPr>
            <w:tcW w:w="353" w:type="pct"/>
            <w:vAlign w:val="center"/>
          </w:tcPr>
          <w:p w14:paraId="6ADC5C3B" w14:textId="77777777" w:rsidR="00E9627C" w:rsidRDefault="00E9627C" w:rsidP="005C59DF">
            <w:pPr>
              <w:jc w:val="center"/>
              <w:rPr>
                <w:rFonts w:cs="Arial"/>
                <w:sz w:val="20"/>
                <w:lang w:eastAsia="ja-JP"/>
              </w:rPr>
            </w:pPr>
            <w:r>
              <w:rPr>
                <w:rFonts w:cs="Arial"/>
                <w:sz w:val="20"/>
                <w:lang w:eastAsia="ja-JP"/>
              </w:rPr>
              <w:t>8</w:t>
            </w:r>
          </w:p>
        </w:tc>
        <w:tc>
          <w:tcPr>
            <w:tcW w:w="2518" w:type="pct"/>
            <w:vAlign w:val="center"/>
          </w:tcPr>
          <w:p w14:paraId="22CB2092"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5AD527C"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454249E5"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3AFAD74B" w14:textId="77777777" w:rsidTr="005C59DF">
        <w:trPr>
          <w:trHeight w:val="1128"/>
        </w:trPr>
        <w:tc>
          <w:tcPr>
            <w:tcW w:w="353" w:type="pct"/>
            <w:vAlign w:val="center"/>
          </w:tcPr>
          <w:p w14:paraId="439FB349" w14:textId="77777777" w:rsidR="00E9627C" w:rsidRDefault="00E9627C" w:rsidP="005C59DF">
            <w:pPr>
              <w:jc w:val="center"/>
              <w:rPr>
                <w:rFonts w:cs="Arial"/>
                <w:sz w:val="20"/>
                <w:lang w:eastAsia="ja-JP"/>
              </w:rPr>
            </w:pPr>
            <w:r>
              <w:rPr>
                <w:rFonts w:cs="Arial"/>
                <w:sz w:val="20"/>
                <w:lang w:eastAsia="ja-JP"/>
              </w:rPr>
              <w:t>9</w:t>
            </w:r>
          </w:p>
        </w:tc>
        <w:tc>
          <w:tcPr>
            <w:tcW w:w="2518" w:type="pct"/>
            <w:vAlign w:val="center"/>
          </w:tcPr>
          <w:p w14:paraId="60ADCE0F"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fall over 10 sec</w:t>
            </w:r>
          </w:p>
          <w:p w14:paraId="06C70DCA"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1D68A6EC" w14:textId="1A7DCFB0" w:rsidR="00E9627C" w:rsidRPr="00D435C8"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52D86979"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53533A92" w14:textId="77777777" w:rsidR="00E9627C" w:rsidRPr="00975325" w:rsidRDefault="00E9627C" w:rsidP="005C59DF">
            <w:pPr>
              <w:rPr>
                <w:rFonts w:cs="Arial"/>
                <w:sz w:val="20"/>
                <w:lang w:eastAsia="en-IE"/>
              </w:rPr>
            </w:pPr>
          </w:p>
        </w:tc>
      </w:tr>
      <w:tr w:rsidR="00E9627C" w:rsidRPr="00975325" w14:paraId="5778112C" w14:textId="77777777" w:rsidTr="005C59DF">
        <w:trPr>
          <w:trHeight w:val="1128"/>
        </w:trPr>
        <w:tc>
          <w:tcPr>
            <w:tcW w:w="353" w:type="pct"/>
            <w:vAlign w:val="center"/>
          </w:tcPr>
          <w:p w14:paraId="4422336F" w14:textId="77777777" w:rsidR="00E9627C" w:rsidRPr="00975325" w:rsidRDefault="00E9627C" w:rsidP="005C59DF">
            <w:pPr>
              <w:jc w:val="center"/>
              <w:rPr>
                <w:rFonts w:cs="Arial"/>
                <w:sz w:val="20"/>
                <w:lang w:eastAsia="ja-JP"/>
              </w:rPr>
            </w:pPr>
            <w:r>
              <w:rPr>
                <w:rFonts w:cs="Arial"/>
                <w:sz w:val="20"/>
                <w:lang w:eastAsia="ja-JP"/>
              </w:rPr>
              <w:t>10</w:t>
            </w:r>
          </w:p>
        </w:tc>
        <w:tc>
          <w:tcPr>
            <w:tcW w:w="2518" w:type="pct"/>
            <w:vAlign w:val="center"/>
          </w:tcPr>
          <w:p w14:paraId="6F1C0555"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105902E"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D7909C1"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763F7009" w14:textId="77777777" w:rsidTr="005C59DF">
        <w:trPr>
          <w:trHeight w:val="842"/>
        </w:trPr>
        <w:tc>
          <w:tcPr>
            <w:tcW w:w="353" w:type="pct"/>
            <w:vAlign w:val="center"/>
          </w:tcPr>
          <w:p w14:paraId="34379994" w14:textId="77777777" w:rsidR="00E9627C" w:rsidRPr="00975325" w:rsidRDefault="00E9627C" w:rsidP="005C59DF">
            <w:pPr>
              <w:jc w:val="center"/>
              <w:rPr>
                <w:rFonts w:cs="Arial"/>
                <w:sz w:val="20"/>
                <w:lang w:eastAsia="ja-JP"/>
              </w:rPr>
            </w:pPr>
            <w:r>
              <w:rPr>
                <w:rFonts w:cs="Arial"/>
                <w:sz w:val="20"/>
                <w:lang w:eastAsia="ja-JP"/>
              </w:rPr>
              <w:t>11</w:t>
            </w:r>
          </w:p>
        </w:tc>
        <w:tc>
          <w:tcPr>
            <w:tcW w:w="2518" w:type="pct"/>
            <w:vAlign w:val="center"/>
          </w:tcPr>
          <w:p w14:paraId="540B9F60"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rise over 10 sec</w:t>
            </w:r>
          </w:p>
          <w:p w14:paraId="5CEE1332"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34633F87" w14:textId="478B8E26"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5E88FA21"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7F0A6E5" w14:textId="77777777" w:rsidR="00E9627C" w:rsidRPr="00975325" w:rsidRDefault="00E9627C" w:rsidP="005C59DF">
            <w:pPr>
              <w:rPr>
                <w:rFonts w:cs="Arial"/>
                <w:sz w:val="20"/>
                <w:lang w:eastAsia="en-IE"/>
              </w:rPr>
            </w:pPr>
          </w:p>
        </w:tc>
      </w:tr>
      <w:tr w:rsidR="00E9627C" w:rsidRPr="00975325" w14:paraId="3CC7EE87" w14:textId="77777777" w:rsidTr="005C59DF">
        <w:trPr>
          <w:trHeight w:val="842"/>
        </w:trPr>
        <w:tc>
          <w:tcPr>
            <w:tcW w:w="353" w:type="pct"/>
            <w:vAlign w:val="center"/>
          </w:tcPr>
          <w:p w14:paraId="7ABA0918" w14:textId="77777777" w:rsidR="00E9627C" w:rsidRDefault="00E9627C" w:rsidP="005C59DF">
            <w:pPr>
              <w:jc w:val="center"/>
              <w:rPr>
                <w:rFonts w:cs="Arial"/>
                <w:sz w:val="20"/>
                <w:lang w:eastAsia="ja-JP"/>
              </w:rPr>
            </w:pPr>
            <w:r>
              <w:rPr>
                <w:rFonts w:cs="Arial"/>
                <w:sz w:val="20"/>
                <w:lang w:eastAsia="ja-JP"/>
              </w:rPr>
              <w:lastRenderedPageBreak/>
              <w:t>12</w:t>
            </w:r>
          </w:p>
        </w:tc>
        <w:tc>
          <w:tcPr>
            <w:tcW w:w="2518" w:type="pct"/>
            <w:vAlign w:val="center"/>
          </w:tcPr>
          <w:p w14:paraId="4DFBD946"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1CB4080"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7D7641D1"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53952E3" w14:textId="77777777" w:rsidTr="005C59DF">
        <w:trPr>
          <w:trHeight w:val="842"/>
        </w:trPr>
        <w:tc>
          <w:tcPr>
            <w:tcW w:w="353" w:type="pct"/>
            <w:vAlign w:val="center"/>
          </w:tcPr>
          <w:p w14:paraId="5D1697C5" w14:textId="77777777" w:rsidR="00E9627C" w:rsidRDefault="00E9627C" w:rsidP="005C59DF">
            <w:pPr>
              <w:jc w:val="center"/>
              <w:rPr>
                <w:rFonts w:cs="Arial"/>
                <w:sz w:val="20"/>
                <w:lang w:eastAsia="ja-JP"/>
              </w:rPr>
            </w:pPr>
            <w:r>
              <w:rPr>
                <w:rFonts w:cs="Arial"/>
                <w:sz w:val="20"/>
                <w:lang w:eastAsia="ja-JP"/>
              </w:rPr>
              <w:t>13</w:t>
            </w:r>
          </w:p>
        </w:tc>
        <w:tc>
          <w:tcPr>
            <w:tcW w:w="2518" w:type="pct"/>
            <w:vAlign w:val="center"/>
          </w:tcPr>
          <w:p w14:paraId="46C93B87"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+0.50Hz frequency rise over 10 sec</w:t>
            </w:r>
          </w:p>
          <w:p w14:paraId="30FD9784"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BAA64E5" w14:textId="7F0AB301"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22ED52AD"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05897425" w14:textId="77777777" w:rsidR="00E9627C" w:rsidRDefault="00E9627C" w:rsidP="005C59DF">
            <w:pPr>
              <w:rPr>
                <w:rFonts w:cs="Arial"/>
                <w:sz w:val="20"/>
                <w:lang w:eastAsia="en-IE"/>
              </w:rPr>
            </w:pPr>
          </w:p>
        </w:tc>
      </w:tr>
      <w:tr w:rsidR="00E9627C" w:rsidRPr="00975325" w14:paraId="3CD178E5" w14:textId="77777777" w:rsidTr="005C59DF">
        <w:trPr>
          <w:trHeight w:val="842"/>
        </w:trPr>
        <w:tc>
          <w:tcPr>
            <w:tcW w:w="353" w:type="pct"/>
            <w:vAlign w:val="center"/>
          </w:tcPr>
          <w:p w14:paraId="032D7EB9" w14:textId="77777777" w:rsidR="00E9627C" w:rsidRDefault="00E9627C" w:rsidP="005C59DF">
            <w:pPr>
              <w:jc w:val="center"/>
              <w:rPr>
                <w:rFonts w:cs="Arial"/>
                <w:sz w:val="20"/>
                <w:lang w:eastAsia="ja-JP"/>
              </w:rPr>
            </w:pPr>
            <w:r>
              <w:rPr>
                <w:rFonts w:cs="Arial"/>
                <w:sz w:val="20"/>
                <w:lang w:eastAsia="ja-JP"/>
              </w:rPr>
              <w:t>14</w:t>
            </w:r>
          </w:p>
        </w:tc>
        <w:tc>
          <w:tcPr>
            <w:tcW w:w="2518" w:type="pct"/>
            <w:vAlign w:val="center"/>
          </w:tcPr>
          <w:p w14:paraId="036331CA"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F79B6C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B66AB96"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122AE54A" w14:textId="77777777" w:rsidTr="005C59DF">
        <w:trPr>
          <w:trHeight w:val="842"/>
        </w:trPr>
        <w:tc>
          <w:tcPr>
            <w:tcW w:w="353" w:type="pct"/>
            <w:vAlign w:val="center"/>
          </w:tcPr>
          <w:p w14:paraId="4B17C3EE" w14:textId="77777777" w:rsidR="00E9627C" w:rsidRDefault="00E9627C" w:rsidP="005C59DF">
            <w:pPr>
              <w:jc w:val="center"/>
              <w:rPr>
                <w:rFonts w:cs="Arial"/>
                <w:sz w:val="20"/>
                <w:lang w:eastAsia="ja-JP"/>
              </w:rPr>
            </w:pPr>
            <w:r>
              <w:rPr>
                <w:rFonts w:cs="Arial"/>
                <w:sz w:val="20"/>
                <w:lang w:eastAsia="ja-JP"/>
              </w:rPr>
              <w:t>15</w:t>
            </w:r>
          </w:p>
        </w:tc>
        <w:tc>
          <w:tcPr>
            <w:tcW w:w="2518" w:type="pct"/>
            <w:vAlign w:val="center"/>
          </w:tcPr>
          <w:p w14:paraId="69C45A0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falls as a step change</w:t>
            </w:r>
          </w:p>
          <w:p w14:paraId="2CBE8CD8"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252E0D31" w14:textId="1E094EBC"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72BCD8A7"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1D0864A" w14:textId="77777777" w:rsidR="00E9627C" w:rsidRDefault="00E9627C" w:rsidP="005C59DF">
            <w:pPr>
              <w:autoSpaceDE w:val="0"/>
              <w:autoSpaceDN w:val="0"/>
              <w:adjustRightInd w:val="0"/>
              <w:rPr>
                <w:rFonts w:cs="Arial"/>
                <w:b/>
                <w:sz w:val="18"/>
                <w:szCs w:val="18"/>
                <w:lang w:eastAsia="en-IE"/>
              </w:rPr>
            </w:pPr>
            <w:r w:rsidRPr="00D435C8">
              <w:rPr>
                <w:rFonts w:cs="Arial"/>
                <w:b/>
                <w:sz w:val="18"/>
                <w:szCs w:val="18"/>
                <w:lang w:eastAsia="en-IE"/>
              </w:rPr>
              <w:t>To assess step response characteristic of plant</w:t>
            </w:r>
          </w:p>
          <w:p w14:paraId="47BC95E1" w14:textId="77777777" w:rsidR="00E9627C" w:rsidRDefault="00E9627C" w:rsidP="005C59DF">
            <w:pPr>
              <w:autoSpaceDE w:val="0"/>
              <w:autoSpaceDN w:val="0"/>
              <w:adjustRightInd w:val="0"/>
              <w:rPr>
                <w:rFonts w:cs="Arial"/>
                <w:b/>
                <w:sz w:val="18"/>
                <w:szCs w:val="18"/>
                <w:lang w:eastAsia="en-IE"/>
              </w:rPr>
            </w:pPr>
          </w:p>
          <w:p w14:paraId="28CEC024" w14:textId="77777777" w:rsidR="00E9627C" w:rsidRDefault="00E9627C" w:rsidP="005C59DF">
            <w:pPr>
              <w:autoSpaceDE w:val="0"/>
              <w:autoSpaceDN w:val="0"/>
              <w:adjustRightInd w:val="0"/>
              <w:rPr>
                <w:rFonts w:cs="Arial"/>
                <w:b/>
                <w:sz w:val="18"/>
                <w:szCs w:val="18"/>
                <w:lang w:eastAsia="en-IE"/>
              </w:rPr>
            </w:pPr>
          </w:p>
          <w:p w14:paraId="1EADF208" w14:textId="77777777" w:rsidR="00E9627C" w:rsidRPr="00D435C8" w:rsidRDefault="00E9627C" w:rsidP="005C59DF">
            <w:pPr>
              <w:autoSpaceDE w:val="0"/>
              <w:autoSpaceDN w:val="0"/>
              <w:adjustRightInd w:val="0"/>
              <w:rPr>
                <w:rFonts w:cs="Arial"/>
                <w:b/>
                <w:sz w:val="20"/>
                <w:lang w:eastAsia="en-IE"/>
              </w:rPr>
            </w:pPr>
          </w:p>
        </w:tc>
      </w:tr>
      <w:tr w:rsidR="00E9627C" w:rsidRPr="00975325" w14:paraId="0C15C2A2" w14:textId="77777777" w:rsidTr="005C59DF">
        <w:trPr>
          <w:trHeight w:val="842"/>
        </w:trPr>
        <w:tc>
          <w:tcPr>
            <w:tcW w:w="353" w:type="pct"/>
            <w:vAlign w:val="center"/>
          </w:tcPr>
          <w:p w14:paraId="12AB0D32" w14:textId="77777777" w:rsidR="00E9627C" w:rsidRDefault="00E9627C" w:rsidP="005C59DF">
            <w:pPr>
              <w:jc w:val="center"/>
              <w:rPr>
                <w:rFonts w:cs="Arial"/>
                <w:sz w:val="20"/>
                <w:lang w:eastAsia="ja-JP"/>
              </w:rPr>
            </w:pPr>
            <w:r>
              <w:rPr>
                <w:rFonts w:cs="Arial"/>
                <w:sz w:val="20"/>
                <w:lang w:eastAsia="ja-JP"/>
              </w:rPr>
              <w:t>16</w:t>
            </w:r>
          </w:p>
        </w:tc>
        <w:tc>
          <w:tcPr>
            <w:tcW w:w="2518" w:type="pct"/>
            <w:vAlign w:val="center"/>
          </w:tcPr>
          <w:p w14:paraId="4725EB50"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4C14617"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5AA94A8"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9C93EE8" w14:textId="77777777" w:rsidTr="005C59DF">
        <w:trPr>
          <w:trHeight w:val="842"/>
        </w:trPr>
        <w:tc>
          <w:tcPr>
            <w:tcW w:w="353" w:type="pct"/>
            <w:vAlign w:val="center"/>
          </w:tcPr>
          <w:p w14:paraId="39D86CE9" w14:textId="77777777" w:rsidR="00E9627C" w:rsidRDefault="00E9627C" w:rsidP="005C59DF">
            <w:pPr>
              <w:jc w:val="center"/>
              <w:rPr>
                <w:rFonts w:cs="Arial"/>
                <w:sz w:val="20"/>
                <w:lang w:eastAsia="ja-JP"/>
              </w:rPr>
            </w:pPr>
            <w:r>
              <w:rPr>
                <w:rFonts w:cs="Arial"/>
                <w:sz w:val="20"/>
                <w:lang w:eastAsia="ja-JP"/>
              </w:rPr>
              <w:t>17</w:t>
            </w:r>
          </w:p>
        </w:tc>
        <w:tc>
          <w:tcPr>
            <w:tcW w:w="2518" w:type="pct"/>
            <w:vAlign w:val="center"/>
          </w:tcPr>
          <w:p w14:paraId="3ED6F8FE"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rise as a step change</w:t>
            </w:r>
          </w:p>
          <w:p w14:paraId="581AF3A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1D021D2B" w14:textId="065D2223"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7525C9B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5B97708" w14:textId="77777777" w:rsidR="00E9627C" w:rsidRDefault="00E9627C" w:rsidP="005C59DF">
            <w:pPr>
              <w:rPr>
                <w:rFonts w:cs="Arial"/>
                <w:b/>
                <w:sz w:val="18"/>
                <w:szCs w:val="18"/>
                <w:lang w:eastAsia="en-IE"/>
              </w:rPr>
            </w:pPr>
            <w:r w:rsidRPr="006C75A2">
              <w:rPr>
                <w:rFonts w:cs="Arial"/>
                <w:b/>
                <w:sz w:val="18"/>
                <w:szCs w:val="18"/>
                <w:lang w:eastAsia="en-IE"/>
              </w:rPr>
              <w:t>To assess step response characteristic of plant</w:t>
            </w:r>
          </w:p>
          <w:p w14:paraId="7718553B" w14:textId="77777777" w:rsidR="00E9627C" w:rsidRDefault="00E9627C" w:rsidP="005C59DF">
            <w:pPr>
              <w:rPr>
                <w:rFonts w:cs="Arial"/>
                <w:b/>
                <w:sz w:val="18"/>
                <w:szCs w:val="18"/>
                <w:lang w:eastAsia="en-IE"/>
              </w:rPr>
            </w:pPr>
          </w:p>
          <w:p w14:paraId="7B8AA4C7" w14:textId="77777777" w:rsidR="00E9627C" w:rsidRDefault="00E9627C" w:rsidP="005C59DF">
            <w:pPr>
              <w:rPr>
                <w:rFonts w:cs="Arial"/>
                <w:b/>
                <w:sz w:val="18"/>
                <w:szCs w:val="18"/>
                <w:lang w:eastAsia="en-IE"/>
              </w:rPr>
            </w:pPr>
          </w:p>
          <w:p w14:paraId="10E05929" w14:textId="77777777" w:rsidR="00E9627C" w:rsidRDefault="00E9627C" w:rsidP="005C59DF">
            <w:pPr>
              <w:rPr>
                <w:rFonts w:cs="Arial"/>
                <w:sz w:val="20"/>
                <w:lang w:eastAsia="en-IE"/>
              </w:rPr>
            </w:pPr>
          </w:p>
        </w:tc>
      </w:tr>
      <w:tr w:rsidR="00E9627C" w:rsidRPr="00975325" w14:paraId="4CF7E20F" w14:textId="77777777" w:rsidTr="005C59DF">
        <w:trPr>
          <w:trHeight w:val="842"/>
        </w:trPr>
        <w:tc>
          <w:tcPr>
            <w:tcW w:w="353" w:type="pct"/>
            <w:vAlign w:val="center"/>
          </w:tcPr>
          <w:p w14:paraId="087F08ED" w14:textId="77777777" w:rsidR="00E9627C" w:rsidRDefault="00E9627C" w:rsidP="005C59DF">
            <w:pPr>
              <w:jc w:val="center"/>
              <w:rPr>
                <w:rFonts w:cs="Arial"/>
                <w:sz w:val="20"/>
                <w:lang w:eastAsia="ja-JP"/>
              </w:rPr>
            </w:pPr>
            <w:r>
              <w:rPr>
                <w:rFonts w:cs="Arial"/>
                <w:sz w:val="20"/>
                <w:lang w:eastAsia="ja-JP"/>
              </w:rPr>
              <w:t>18</w:t>
            </w:r>
          </w:p>
        </w:tc>
        <w:tc>
          <w:tcPr>
            <w:tcW w:w="2518" w:type="pct"/>
            <w:vAlign w:val="center"/>
          </w:tcPr>
          <w:p w14:paraId="0C8619E2"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F9BA5E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1386E9A"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DAB5353" w14:textId="77777777" w:rsidTr="005C59DF">
        <w:trPr>
          <w:trHeight w:val="842"/>
        </w:trPr>
        <w:tc>
          <w:tcPr>
            <w:tcW w:w="353" w:type="pct"/>
            <w:vAlign w:val="center"/>
          </w:tcPr>
          <w:p w14:paraId="5CA84AAA" w14:textId="77777777" w:rsidR="00E9627C" w:rsidRDefault="00E9627C" w:rsidP="005C59DF">
            <w:pPr>
              <w:jc w:val="center"/>
              <w:rPr>
                <w:rFonts w:cs="Arial"/>
                <w:sz w:val="20"/>
                <w:lang w:eastAsia="ja-JP"/>
              </w:rPr>
            </w:pPr>
            <w:r>
              <w:rPr>
                <w:rFonts w:cs="Arial"/>
                <w:sz w:val="20"/>
                <w:lang w:eastAsia="ja-JP"/>
              </w:rPr>
              <w:t>19</w:t>
            </w:r>
          </w:p>
        </w:tc>
        <w:tc>
          <w:tcPr>
            <w:tcW w:w="2518" w:type="pct"/>
            <w:vAlign w:val="center"/>
          </w:tcPr>
          <w:p w14:paraId="3F454735" w14:textId="77777777" w:rsidR="00E9627C" w:rsidRPr="00975325" w:rsidRDefault="00E9627C" w:rsidP="005C59DF">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5FC981D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087CB4F" w14:textId="77777777" w:rsidR="00E9627C" w:rsidRPr="00B802A6" w:rsidRDefault="00E9627C" w:rsidP="005C59DF">
            <w:pPr>
              <w:rPr>
                <w:rFonts w:cs="Arial"/>
                <w:sz w:val="20"/>
                <w:lang w:eastAsia="en-IE"/>
              </w:rPr>
            </w:pPr>
            <w:r w:rsidRPr="00B802A6">
              <w:rPr>
                <w:rFonts w:cs="Arial"/>
                <w:sz w:val="20"/>
                <w:lang w:eastAsia="en-IE"/>
              </w:rPr>
              <w:t xml:space="preserve">Start time           </w:t>
            </w:r>
          </w:p>
          <w:p w14:paraId="048F6F3E" w14:textId="77777777" w:rsidR="00E9627C" w:rsidRDefault="00E9627C" w:rsidP="005C59DF">
            <w:pPr>
              <w:rPr>
                <w:rFonts w:cs="Arial"/>
                <w:sz w:val="20"/>
                <w:lang w:eastAsia="en-IE"/>
              </w:rPr>
            </w:pPr>
            <w:r w:rsidRPr="00B802A6">
              <w:rPr>
                <w:rFonts w:cs="Arial"/>
                <w:sz w:val="20"/>
                <w:lang w:eastAsia="en-IE"/>
              </w:rPr>
              <w:t xml:space="preserve">Completion time </w:t>
            </w:r>
          </w:p>
        </w:tc>
      </w:tr>
      <w:tr w:rsidR="00E9627C" w:rsidRPr="00975325" w14:paraId="288BD852" w14:textId="77777777" w:rsidTr="005C59DF">
        <w:trPr>
          <w:trHeight w:val="842"/>
        </w:trPr>
        <w:tc>
          <w:tcPr>
            <w:tcW w:w="353" w:type="pct"/>
            <w:vAlign w:val="center"/>
          </w:tcPr>
          <w:p w14:paraId="00A85AAB" w14:textId="77777777" w:rsidR="00E9627C" w:rsidRDefault="00E9627C" w:rsidP="005C59DF">
            <w:pPr>
              <w:jc w:val="center"/>
              <w:rPr>
                <w:rFonts w:cs="Arial"/>
                <w:sz w:val="20"/>
                <w:lang w:eastAsia="ja-JP"/>
              </w:rPr>
            </w:pPr>
            <w:r>
              <w:rPr>
                <w:rFonts w:cs="Arial"/>
                <w:sz w:val="20"/>
                <w:lang w:eastAsia="ja-JP"/>
              </w:rPr>
              <w:t>20</w:t>
            </w:r>
          </w:p>
        </w:tc>
        <w:tc>
          <w:tcPr>
            <w:tcW w:w="2518" w:type="pct"/>
            <w:vAlign w:val="center"/>
          </w:tcPr>
          <w:p w14:paraId="55AAF87C" w14:textId="77C57385"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B0B86E4"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4428F9A" w14:textId="77777777" w:rsidR="00E9627C" w:rsidRDefault="00E9627C" w:rsidP="005C59DF">
            <w:pPr>
              <w:rPr>
                <w:rFonts w:cs="Arial"/>
                <w:sz w:val="20"/>
                <w:lang w:eastAsia="en-IE"/>
              </w:rPr>
            </w:pPr>
          </w:p>
        </w:tc>
      </w:tr>
      <w:tr w:rsidR="00E9627C" w:rsidRPr="00975325" w14:paraId="7C6922A8" w14:textId="77777777" w:rsidTr="005C59DF">
        <w:trPr>
          <w:trHeight w:val="842"/>
        </w:trPr>
        <w:tc>
          <w:tcPr>
            <w:tcW w:w="353" w:type="pct"/>
            <w:vAlign w:val="center"/>
          </w:tcPr>
          <w:p w14:paraId="17F67F4F" w14:textId="77777777" w:rsidR="00E9627C" w:rsidRDefault="00E9627C" w:rsidP="005C59DF">
            <w:pPr>
              <w:jc w:val="center"/>
              <w:rPr>
                <w:rFonts w:cs="Arial"/>
                <w:sz w:val="20"/>
                <w:lang w:eastAsia="ja-JP"/>
              </w:rPr>
            </w:pPr>
            <w:r>
              <w:rPr>
                <w:rFonts w:cs="Arial"/>
                <w:sz w:val="20"/>
                <w:lang w:eastAsia="ja-JP"/>
              </w:rPr>
              <w:t>21</w:t>
            </w:r>
          </w:p>
        </w:tc>
        <w:tc>
          <w:tcPr>
            <w:tcW w:w="2518" w:type="pct"/>
            <w:vAlign w:val="center"/>
          </w:tcPr>
          <w:p w14:paraId="667EB20B"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581409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A98A119"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6349868C" w14:textId="77777777" w:rsidTr="005C59DF">
        <w:trPr>
          <w:trHeight w:val="842"/>
        </w:trPr>
        <w:tc>
          <w:tcPr>
            <w:tcW w:w="353" w:type="pct"/>
            <w:vAlign w:val="center"/>
          </w:tcPr>
          <w:p w14:paraId="68637A6B" w14:textId="77777777" w:rsidR="00E9627C" w:rsidRDefault="00E9627C" w:rsidP="005C59DF">
            <w:pPr>
              <w:jc w:val="center"/>
              <w:rPr>
                <w:rFonts w:cs="Arial"/>
                <w:sz w:val="20"/>
                <w:lang w:eastAsia="ja-JP"/>
              </w:rPr>
            </w:pPr>
            <w:r>
              <w:rPr>
                <w:rFonts w:cs="Arial"/>
                <w:sz w:val="20"/>
                <w:lang w:eastAsia="ja-JP"/>
              </w:rPr>
              <w:t>22</w:t>
            </w:r>
          </w:p>
        </w:tc>
        <w:tc>
          <w:tcPr>
            <w:tcW w:w="2518" w:type="pct"/>
            <w:vAlign w:val="center"/>
          </w:tcPr>
          <w:p w14:paraId="4B5C5095" w14:textId="77777777" w:rsidR="00E9627C" w:rsidRPr="00975325" w:rsidRDefault="00E9627C" w:rsidP="005C59DF">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Pr>
                <w:rFonts w:cs="Arial"/>
                <w:b/>
                <w:sz w:val="20"/>
                <w:lang w:val="en-US" w:eastAsia="ja-JP"/>
              </w:rPr>
              <w:t>+</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14:paraId="2F8C4BA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4402D1A" w14:textId="77777777" w:rsidR="00E9627C" w:rsidRPr="00B802A6" w:rsidRDefault="00E9627C" w:rsidP="005C59DF">
            <w:pPr>
              <w:rPr>
                <w:rFonts w:cs="Arial"/>
                <w:sz w:val="20"/>
                <w:lang w:eastAsia="en-IE"/>
              </w:rPr>
            </w:pPr>
            <w:r w:rsidRPr="00B802A6">
              <w:rPr>
                <w:rFonts w:cs="Arial"/>
                <w:sz w:val="20"/>
                <w:lang w:eastAsia="en-IE"/>
              </w:rPr>
              <w:t xml:space="preserve">Start time           </w:t>
            </w:r>
          </w:p>
          <w:p w14:paraId="1D0EFE96" w14:textId="77777777" w:rsidR="00E9627C" w:rsidRDefault="00E9627C" w:rsidP="005C59DF">
            <w:pPr>
              <w:rPr>
                <w:rFonts w:cs="Arial"/>
                <w:sz w:val="20"/>
                <w:lang w:eastAsia="en-IE"/>
              </w:rPr>
            </w:pPr>
            <w:r w:rsidRPr="00B802A6">
              <w:rPr>
                <w:rFonts w:cs="Arial"/>
                <w:sz w:val="20"/>
                <w:lang w:eastAsia="en-IE"/>
              </w:rPr>
              <w:t xml:space="preserve">Completion time </w:t>
            </w:r>
          </w:p>
        </w:tc>
      </w:tr>
      <w:tr w:rsidR="00E9627C" w:rsidRPr="00975325" w14:paraId="27274266" w14:textId="77777777" w:rsidTr="005C59DF">
        <w:trPr>
          <w:trHeight w:val="842"/>
        </w:trPr>
        <w:tc>
          <w:tcPr>
            <w:tcW w:w="353" w:type="pct"/>
            <w:vAlign w:val="center"/>
          </w:tcPr>
          <w:p w14:paraId="16BBA2B2" w14:textId="77777777" w:rsidR="00E9627C" w:rsidRDefault="00E9627C" w:rsidP="005C59DF">
            <w:pPr>
              <w:jc w:val="center"/>
              <w:rPr>
                <w:rFonts w:cs="Arial"/>
                <w:sz w:val="20"/>
                <w:lang w:eastAsia="ja-JP"/>
              </w:rPr>
            </w:pPr>
            <w:r>
              <w:rPr>
                <w:rFonts w:cs="Arial"/>
                <w:sz w:val="20"/>
                <w:lang w:eastAsia="ja-JP"/>
              </w:rPr>
              <w:t>23</w:t>
            </w:r>
          </w:p>
        </w:tc>
        <w:tc>
          <w:tcPr>
            <w:tcW w:w="2518" w:type="pct"/>
            <w:vAlign w:val="center"/>
          </w:tcPr>
          <w:p w14:paraId="375D477A" w14:textId="7BA40382"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08BF1B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3C567AD" w14:textId="77777777" w:rsidR="00E9627C" w:rsidRDefault="00E9627C" w:rsidP="005C59DF">
            <w:pPr>
              <w:rPr>
                <w:rFonts w:cs="Arial"/>
                <w:sz w:val="20"/>
                <w:lang w:eastAsia="en-IE"/>
              </w:rPr>
            </w:pPr>
          </w:p>
        </w:tc>
      </w:tr>
      <w:tr w:rsidR="00E9627C" w:rsidRPr="00975325" w14:paraId="6BD67D13" w14:textId="77777777" w:rsidTr="005C59DF">
        <w:trPr>
          <w:trHeight w:val="842"/>
        </w:trPr>
        <w:tc>
          <w:tcPr>
            <w:tcW w:w="353" w:type="pct"/>
            <w:vAlign w:val="center"/>
          </w:tcPr>
          <w:p w14:paraId="282B01C5" w14:textId="77777777" w:rsidR="00E9627C" w:rsidRDefault="00E9627C" w:rsidP="005C59DF">
            <w:pPr>
              <w:jc w:val="center"/>
              <w:rPr>
                <w:rFonts w:cs="Arial"/>
                <w:sz w:val="20"/>
                <w:lang w:eastAsia="ja-JP"/>
              </w:rPr>
            </w:pPr>
            <w:r>
              <w:rPr>
                <w:rFonts w:cs="Arial"/>
                <w:sz w:val="20"/>
                <w:lang w:eastAsia="ja-JP"/>
              </w:rPr>
              <w:t>24</w:t>
            </w:r>
          </w:p>
        </w:tc>
        <w:tc>
          <w:tcPr>
            <w:tcW w:w="2518" w:type="pct"/>
            <w:vAlign w:val="center"/>
          </w:tcPr>
          <w:p w14:paraId="14EFBDAF"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C4C9141"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06D4AAC"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BF7746D" w14:textId="77777777" w:rsidTr="005C59DF">
        <w:trPr>
          <w:trHeight w:val="842"/>
        </w:trPr>
        <w:tc>
          <w:tcPr>
            <w:tcW w:w="353" w:type="pct"/>
            <w:vAlign w:val="center"/>
          </w:tcPr>
          <w:p w14:paraId="1E8944E1" w14:textId="77777777" w:rsidR="00E9627C" w:rsidRDefault="00E9627C" w:rsidP="005C59DF">
            <w:pPr>
              <w:jc w:val="center"/>
              <w:rPr>
                <w:rFonts w:cs="Arial"/>
                <w:sz w:val="20"/>
                <w:lang w:eastAsia="ja-JP"/>
              </w:rPr>
            </w:pPr>
            <w:r>
              <w:rPr>
                <w:rFonts w:cs="Arial"/>
                <w:sz w:val="20"/>
                <w:lang w:eastAsia="ja-JP"/>
              </w:rPr>
              <w:t>25</w:t>
            </w:r>
          </w:p>
        </w:tc>
        <w:tc>
          <w:tcPr>
            <w:tcW w:w="2518" w:type="pct"/>
            <w:vAlign w:val="center"/>
          </w:tcPr>
          <w:p w14:paraId="132432B3"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-1.0Hz/sec frequency fall over 2 sec</w:t>
            </w:r>
          </w:p>
          <w:p w14:paraId="6EB9B10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for 30 sec</w:t>
            </w:r>
          </w:p>
          <w:p w14:paraId="64C935A1" w14:textId="7ADE98E7"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161B4479"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F1E8769" w14:textId="77777777" w:rsidR="00E9627C" w:rsidRDefault="00E9627C" w:rsidP="005C59DF">
            <w:pPr>
              <w:autoSpaceDE w:val="0"/>
              <w:autoSpaceDN w:val="0"/>
              <w:adjustRightInd w:val="0"/>
              <w:rPr>
                <w:rFonts w:cs="Arial"/>
                <w:b/>
                <w:sz w:val="18"/>
                <w:szCs w:val="18"/>
                <w:lang w:eastAsia="en-IE"/>
              </w:rPr>
            </w:pPr>
            <w:r w:rsidRPr="00D435C8">
              <w:rPr>
                <w:rFonts w:cs="Arial"/>
                <w:b/>
                <w:sz w:val="18"/>
                <w:szCs w:val="18"/>
                <w:lang w:eastAsia="en-IE"/>
              </w:rPr>
              <w:t>To assess plant performance under islanding and system split conditions</w:t>
            </w:r>
          </w:p>
          <w:p w14:paraId="413D9C7D" w14:textId="77777777" w:rsidR="00E9627C" w:rsidRDefault="00E9627C" w:rsidP="005C59DF">
            <w:pPr>
              <w:autoSpaceDE w:val="0"/>
              <w:autoSpaceDN w:val="0"/>
              <w:adjustRightInd w:val="0"/>
              <w:rPr>
                <w:rFonts w:cs="Arial"/>
                <w:b/>
                <w:sz w:val="18"/>
                <w:szCs w:val="18"/>
                <w:lang w:eastAsia="en-IE"/>
              </w:rPr>
            </w:pPr>
          </w:p>
          <w:p w14:paraId="73A93CFA" w14:textId="77777777" w:rsidR="00E9627C" w:rsidRDefault="00E9627C" w:rsidP="005C59DF">
            <w:pPr>
              <w:autoSpaceDE w:val="0"/>
              <w:autoSpaceDN w:val="0"/>
              <w:adjustRightInd w:val="0"/>
              <w:rPr>
                <w:rFonts w:cs="Arial"/>
                <w:b/>
                <w:sz w:val="18"/>
                <w:szCs w:val="18"/>
                <w:lang w:eastAsia="en-IE"/>
              </w:rPr>
            </w:pPr>
          </w:p>
          <w:p w14:paraId="3E952D4B" w14:textId="77777777" w:rsidR="00E9627C" w:rsidRPr="00D435C8" w:rsidRDefault="00E9627C" w:rsidP="005C59DF">
            <w:pPr>
              <w:autoSpaceDE w:val="0"/>
              <w:autoSpaceDN w:val="0"/>
              <w:adjustRightInd w:val="0"/>
              <w:rPr>
                <w:rFonts w:cs="Arial"/>
                <w:b/>
                <w:sz w:val="20"/>
                <w:lang w:eastAsia="en-IE"/>
              </w:rPr>
            </w:pPr>
          </w:p>
        </w:tc>
      </w:tr>
      <w:tr w:rsidR="00E9627C" w:rsidRPr="00975325" w14:paraId="03DE09F3" w14:textId="77777777" w:rsidTr="005C59DF">
        <w:trPr>
          <w:trHeight w:val="842"/>
        </w:trPr>
        <w:tc>
          <w:tcPr>
            <w:tcW w:w="353" w:type="pct"/>
            <w:vAlign w:val="center"/>
          </w:tcPr>
          <w:p w14:paraId="5F3A8629" w14:textId="77777777" w:rsidR="00E9627C" w:rsidRDefault="00E9627C" w:rsidP="005C59DF">
            <w:pPr>
              <w:jc w:val="center"/>
              <w:rPr>
                <w:rFonts w:cs="Arial"/>
                <w:sz w:val="20"/>
                <w:lang w:eastAsia="ja-JP"/>
              </w:rPr>
            </w:pPr>
            <w:r>
              <w:rPr>
                <w:rFonts w:cs="Arial"/>
                <w:sz w:val="20"/>
                <w:lang w:eastAsia="ja-JP"/>
              </w:rPr>
              <w:t>26</w:t>
            </w:r>
          </w:p>
        </w:tc>
        <w:tc>
          <w:tcPr>
            <w:tcW w:w="2518" w:type="pct"/>
            <w:vAlign w:val="center"/>
          </w:tcPr>
          <w:p w14:paraId="6339C9CE"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AFFC7CA"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01A07611"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2E9F7C29" w14:textId="77777777" w:rsidTr="005C59DF">
        <w:trPr>
          <w:trHeight w:val="842"/>
        </w:trPr>
        <w:tc>
          <w:tcPr>
            <w:tcW w:w="353" w:type="pct"/>
            <w:vAlign w:val="center"/>
          </w:tcPr>
          <w:p w14:paraId="7830635A" w14:textId="77777777" w:rsidR="00E9627C" w:rsidRDefault="00E9627C" w:rsidP="005C59DF">
            <w:pPr>
              <w:jc w:val="center"/>
              <w:rPr>
                <w:rFonts w:cs="Arial"/>
                <w:sz w:val="20"/>
                <w:lang w:eastAsia="ja-JP"/>
              </w:rPr>
            </w:pPr>
            <w:r>
              <w:rPr>
                <w:rFonts w:cs="Arial"/>
                <w:sz w:val="20"/>
                <w:lang w:eastAsia="ja-JP"/>
              </w:rPr>
              <w:lastRenderedPageBreak/>
              <w:t>27</w:t>
            </w:r>
          </w:p>
        </w:tc>
        <w:tc>
          <w:tcPr>
            <w:tcW w:w="2518" w:type="pct"/>
            <w:vAlign w:val="center"/>
          </w:tcPr>
          <w:p w14:paraId="73606240" w14:textId="77777777" w:rsidR="00E9627C" w:rsidRPr="00975325" w:rsidRDefault="00E9627C" w:rsidP="005C59DF">
            <w:pPr>
              <w:autoSpaceDE w:val="0"/>
              <w:autoSpaceDN w:val="0"/>
              <w:adjustRightInd w:val="0"/>
              <w:rPr>
                <w:rFonts w:cs="Arial"/>
                <w:sz w:val="20"/>
                <w:lang w:eastAsia="ja-JP"/>
              </w:rPr>
            </w:pPr>
            <w:r w:rsidRPr="00975325">
              <w:rPr>
                <w:rFonts w:cs="Arial"/>
                <w:sz w:val="20"/>
                <w:lang w:val="en-US" w:eastAsia="ja-JP"/>
              </w:rPr>
              <w:t xml:space="preserve">Inject </w:t>
            </w:r>
            <w:r>
              <w:rPr>
                <w:rFonts w:cs="Arial"/>
                <w:b/>
                <w:sz w:val="20"/>
                <w:lang w:val="en-US" w:eastAsia="ja-JP"/>
              </w:rPr>
              <w:t>Step change of -0.5</w:t>
            </w:r>
            <w:r w:rsidRPr="00975325">
              <w:rPr>
                <w:rFonts w:cs="Arial"/>
                <w:b/>
                <w:sz w:val="20"/>
                <w:lang w:val="en-US" w:eastAsia="ja-JP"/>
              </w:rPr>
              <w:t>Hz</w:t>
            </w:r>
            <w:r w:rsidRPr="00975325">
              <w:rPr>
                <w:rFonts w:cs="Arial"/>
                <w:sz w:val="20"/>
                <w:lang w:val="en-US" w:eastAsia="ja-JP"/>
              </w:rPr>
              <w:t xml:space="preserve"> and maintain the frequency injection for a minimum of </w:t>
            </w:r>
            <w:r w:rsidRPr="00975325">
              <w:rPr>
                <w:rFonts w:cs="Arial"/>
                <w:b/>
                <w:sz w:val="20"/>
                <w:lang w:val="en-US" w:eastAsia="ja-JP"/>
              </w:rPr>
              <w:t>20 minutes</w:t>
            </w:r>
            <w:r w:rsidRPr="00975325">
              <w:rPr>
                <w:rFonts w:cs="Arial"/>
                <w:sz w:val="20"/>
                <w:lang w:val="en-US" w:eastAsia="ja-JP"/>
              </w:rPr>
              <w:t xml:space="preserve"> and note the completion time.</w:t>
            </w:r>
          </w:p>
        </w:tc>
        <w:tc>
          <w:tcPr>
            <w:tcW w:w="592" w:type="pct"/>
            <w:shd w:val="clear" w:color="auto" w:fill="D9D9D9" w:themeFill="background1" w:themeFillShade="D9"/>
            <w:vAlign w:val="center"/>
          </w:tcPr>
          <w:p w14:paraId="53A61EB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6F56139" w14:textId="77777777" w:rsidR="00E9627C" w:rsidRPr="00975325" w:rsidRDefault="00E9627C" w:rsidP="005C59DF">
            <w:pPr>
              <w:rPr>
                <w:rFonts w:cs="Arial"/>
                <w:sz w:val="20"/>
                <w:lang w:eastAsia="en-IE"/>
              </w:rPr>
            </w:pPr>
            <w:r w:rsidRPr="00975325">
              <w:rPr>
                <w:rFonts w:cs="Arial"/>
                <w:sz w:val="20"/>
                <w:lang w:eastAsia="en-IE"/>
              </w:rPr>
              <w:t>Completion time (t+20mins): ____.</w:t>
            </w:r>
          </w:p>
        </w:tc>
      </w:tr>
      <w:tr w:rsidR="00E9627C" w:rsidRPr="00975325" w14:paraId="7B9AE94C" w14:textId="77777777" w:rsidTr="005C59DF">
        <w:trPr>
          <w:trHeight w:val="842"/>
        </w:trPr>
        <w:tc>
          <w:tcPr>
            <w:tcW w:w="353" w:type="pct"/>
            <w:vAlign w:val="center"/>
          </w:tcPr>
          <w:p w14:paraId="376AEA11" w14:textId="77777777" w:rsidR="00E9627C" w:rsidRDefault="00E9627C" w:rsidP="005C59DF">
            <w:pPr>
              <w:jc w:val="center"/>
              <w:rPr>
                <w:rFonts w:cs="Arial"/>
                <w:sz w:val="20"/>
                <w:lang w:eastAsia="ja-JP"/>
              </w:rPr>
            </w:pPr>
            <w:r>
              <w:rPr>
                <w:rFonts w:cs="Arial"/>
                <w:sz w:val="20"/>
                <w:lang w:eastAsia="ja-JP"/>
              </w:rPr>
              <w:t>28</w:t>
            </w:r>
          </w:p>
        </w:tc>
        <w:tc>
          <w:tcPr>
            <w:tcW w:w="2518" w:type="pct"/>
            <w:vAlign w:val="center"/>
          </w:tcPr>
          <w:p w14:paraId="1BA2585B" w14:textId="38F1D741"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3E246E2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6A2B8DE" w14:textId="77777777" w:rsidR="00E9627C" w:rsidRPr="00975325" w:rsidRDefault="00E9627C" w:rsidP="005C59DF">
            <w:pPr>
              <w:rPr>
                <w:rFonts w:cs="Arial"/>
                <w:sz w:val="20"/>
                <w:lang w:eastAsia="en-IE"/>
              </w:rPr>
            </w:pPr>
          </w:p>
        </w:tc>
      </w:tr>
      <w:tr w:rsidR="00E9627C" w:rsidRPr="00975325" w14:paraId="1A35BF69" w14:textId="77777777" w:rsidTr="005C59DF">
        <w:trPr>
          <w:trHeight w:val="842"/>
        </w:trPr>
        <w:tc>
          <w:tcPr>
            <w:tcW w:w="353" w:type="pct"/>
            <w:vAlign w:val="center"/>
          </w:tcPr>
          <w:p w14:paraId="00F501D9" w14:textId="77777777" w:rsidR="00E9627C" w:rsidRDefault="00E9627C" w:rsidP="005C59DF">
            <w:pPr>
              <w:jc w:val="center"/>
              <w:rPr>
                <w:rFonts w:cs="Arial"/>
                <w:sz w:val="20"/>
                <w:lang w:eastAsia="ja-JP"/>
              </w:rPr>
            </w:pPr>
            <w:r>
              <w:rPr>
                <w:rFonts w:cs="Arial"/>
                <w:sz w:val="20"/>
                <w:lang w:eastAsia="ja-JP"/>
              </w:rPr>
              <w:t>29</w:t>
            </w:r>
          </w:p>
        </w:tc>
        <w:tc>
          <w:tcPr>
            <w:tcW w:w="2518" w:type="pct"/>
            <w:vAlign w:val="center"/>
          </w:tcPr>
          <w:p w14:paraId="52549143"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155905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A8FD046"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87CB1BB" w14:textId="77777777" w:rsidTr="005C59DF">
        <w:trPr>
          <w:trHeight w:val="842"/>
        </w:trPr>
        <w:tc>
          <w:tcPr>
            <w:tcW w:w="353" w:type="pct"/>
            <w:vAlign w:val="center"/>
          </w:tcPr>
          <w:p w14:paraId="1AFCD88B" w14:textId="77777777" w:rsidR="00E9627C" w:rsidRDefault="00E9627C" w:rsidP="005C59DF">
            <w:pPr>
              <w:jc w:val="center"/>
              <w:rPr>
                <w:rFonts w:cs="Arial"/>
                <w:sz w:val="20"/>
                <w:lang w:eastAsia="ja-JP"/>
              </w:rPr>
            </w:pPr>
            <w:r>
              <w:rPr>
                <w:rFonts w:cs="Arial"/>
                <w:sz w:val="20"/>
                <w:lang w:eastAsia="ja-JP"/>
              </w:rPr>
              <w:t>30</w:t>
            </w:r>
          </w:p>
        </w:tc>
        <w:tc>
          <w:tcPr>
            <w:tcW w:w="2518" w:type="pct"/>
            <w:vAlign w:val="center"/>
          </w:tcPr>
          <w:p w14:paraId="710C0537" w14:textId="77777777" w:rsidR="00E9627C" w:rsidRPr="00975325" w:rsidRDefault="00E9627C" w:rsidP="005C59DF">
            <w:pPr>
              <w:autoSpaceDE w:val="0"/>
              <w:autoSpaceDN w:val="0"/>
              <w:adjustRightInd w:val="0"/>
              <w:rPr>
                <w:rFonts w:cs="Arial"/>
                <w:sz w:val="20"/>
                <w:lang w:eastAsia="ja-JP"/>
              </w:rPr>
            </w:pPr>
            <w:r w:rsidRPr="00D435C8">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D435C8">
              <w:rPr>
                <w:rFonts w:cs="Arial"/>
                <w:b/>
                <w:sz w:val="20"/>
                <w:lang w:eastAsia="ja-JP"/>
              </w:rPr>
              <w:t>10 minutes</w:t>
            </w:r>
          </w:p>
        </w:tc>
        <w:tc>
          <w:tcPr>
            <w:tcW w:w="592" w:type="pct"/>
            <w:shd w:val="clear" w:color="auto" w:fill="D9D9D9" w:themeFill="background1" w:themeFillShade="D9"/>
            <w:vAlign w:val="center"/>
          </w:tcPr>
          <w:p w14:paraId="7530FC1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734350B9" w14:textId="77777777" w:rsidR="00E9627C" w:rsidRDefault="00E9627C" w:rsidP="005C59DF">
            <w:pPr>
              <w:rPr>
                <w:rFonts w:cs="Arial"/>
                <w:sz w:val="20"/>
                <w:lang w:eastAsia="en-IE"/>
              </w:rPr>
            </w:pPr>
            <w:r w:rsidRPr="00975325">
              <w:rPr>
                <w:rFonts w:cs="Arial"/>
                <w:sz w:val="20"/>
                <w:lang w:eastAsia="en-IE"/>
              </w:rPr>
              <w:t>Completion time (t+10mins): ____</w:t>
            </w:r>
          </w:p>
        </w:tc>
      </w:tr>
      <w:tr w:rsidR="00E9627C" w:rsidRPr="00975325" w14:paraId="46DC186C" w14:textId="77777777" w:rsidTr="005C59DF">
        <w:trPr>
          <w:trHeight w:val="842"/>
        </w:trPr>
        <w:tc>
          <w:tcPr>
            <w:tcW w:w="353" w:type="pct"/>
            <w:vAlign w:val="center"/>
          </w:tcPr>
          <w:p w14:paraId="62BB3BC2" w14:textId="77777777" w:rsidR="00E9627C" w:rsidRDefault="00E9627C" w:rsidP="005C59DF">
            <w:pPr>
              <w:jc w:val="center"/>
              <w:rPr>
                <w:rFonts w:cs="Arial"/>
                <w:sz w:val="20"/>
                <w:lang w:eastAsia="ja-JP"/>
              </w:rPr>
            </w:pPr>
            <w:r>
              <w:rPr>
                <w:rFonts w:cs="Arial"/>
                <w:sz w:val="20"/>
                <w:lang w:eastAsia="ja-JP"/>
              </w:rPr>
              <w:t>32</w:t>
            </w:r>
          </w:p>
        </w:tc>
        <w:tc>
          <w:tcPr>
            <w:tcW w:w="2518" w:type="pct"/>
            <w:vAlign w:val="center"/>
          </w:tcPr>
          <w:p w14:paraId="43F05FD0" w14:textId="310AC3B0"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77987C56"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FE6DDEA" w14:textId="77777777" w:rsidR="00E9627C" w:rsidRDefault="00E9627C" w:rsidP="005C59DF">
            <w:pPr>
              <w:rPr>
                <w:rFonts w:cs="Arial"/>
                <w:sz w:val="20"/>
                <w:lang w:eastAsia="en-IE"/>
              </w:rPr>
            </w:pPr>
          </w:p>
        </w:tc>
      </w:tr>
      <w:tr w:rsidR="00E9627C" w:rsidRPr="00975325" w14:paraId="0195A939" w14:textId="77777777" w:rsidTr="005C59DF">
        <w:trPr>
          <w:trHeight w:val="842"/>
        </w:trPr>
        <w:tc>
          <w:tcPr>
            <w:tcW w:w="353" w:type="pct"/>
            <w:vAlign w:val="center"/>
          </w:tcPr>
          <w:p w14:paraId="04A1CCD7" w14:textId="77777777" w:rsidR="00E9627C" w:rsidRDefault="00E9627C" w:rsidP="005C59DF">
            <w:pPr>
              <w:jc w:val="center"/>
              <w:rPr>
                <w:rFonts w:cs="Arial"/>
                <w:sz w:val="20"/>
                <w:lang w:eastAsia="ja-JP"/>
              </w:rPr>
            </w:pPr>
            <w:r>
              <w:rPr>
                <w:rFonts w:cs="Arial"/>
                <w:sz w:val="20"/>
                <w:lang w:eastAsia="ja-JP"/>
              </w:rPr>
              <w:t>33</w:t>
            </w:r>
          </w:p>
        </w:tc>
        <w:tc>
          <w:tcPr>
            <w:tcW w:w="2518" w:type="pct"/>
            <w:vAlign w:val="center"/>
          </w:tcPr>
          <w:p w14:paraId="4E3C1345"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1BC1CA0"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8A308CE"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F15D5C4" w14:textId="77777777" w:rsidTr="005C59DF">
        <w:trPr>
          <w:trHeight w:val="842"/>
        </w:trPr>
        <w:tc>
          <w:tcPr>
            <w:tcW w:w="353" w:type="pct"/>
            <w:vAlign w:val="center"/>
          </w:tcPr>
          <w:p w14:paraId="65898FC6" w14:textId="77777777" w:rsidR="00E9627C" w:rsidRDefault="00E9627C" w:rsidP="005C59DF">
            <w:pPr>
              <w:jc w:val="center"/>
              <w:rPr>
                <w:rFonts w:cs="Arial"/>
                <w:sz w:val="20"/>
                <w:lang w:eastAsia="ja-JP"/>
              </w:rPr>
            </w:pPr>
            <w:r>
              <w:rPr>
                <w:rFonts w:cs="Arial"/>
                <w:sz w:val="20"/>
                <w:lang w:eastAsia="ja-JP"/>
              </w:rPr>
              <w:t>34</w:t>
            </w:r>
          </w:p>
        </w:tc>
        <w:tc>
          <w:tcPr>
            <w:tcW w:w="2518" w:type="pct"/>
            <w:vAlign w:val="center"/>
          </w:tcPr>
          <w:p w14:paraId="695D953E" w14:textId="77777777" w:rsidR="00E9627C" w:rsidRPr="00975325" w:rsidRDefault="00E9627C" w:rsidP="005C59DF">
            <w:pPr>
              <w:autoSpaceDE w:val="0"/>
              <w:autoSpaceDN w:val="0"/>
              <w:adjustRightInd w:val="0"/>
              <w:rPr>
                <w:rFonts w:cs="Arial"/>
                <w:sz w:val="20"/>
                <w:lang w:eastAsia="ja-JP"/>
              </w:rPr>
            </w:pPr>
            <w:r w:rsidRPr="00D435C8">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D435C8">
              <w:rPr>
                <w:rFonts w:cs="Arial"/>
                <w:b/>
                <w:sz w:val="20"/>
                <w:lang w:eastAsia="ja-JP"/>
              </w:rPr>
              <w:t>10 minutes</w:t>
            </w:r>
          </w:p>
        </w:tc>
        <w:tc>
          <w:tcPr>
            <w:tcW w:w="592" w:type="pct"/>
            <w:shd w:val="clear" w:color="auto" w:fill="D9D9D9" w:themeFill="background1" w:themeFillShade="D9"/>
            <w:vAlign w:val="center"/>
          </w:tcPr>
          <w:p w14:paraId="4633498F"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899CB37" w14:textId="77777777" w:rsidR="00E9627C" w:rsidRDefault="00E9627C" w:rsidP="005C59DF">
            <w:pPr>
              <w:rPr>
                <w:rFonts w:cs="Arial"/>
                <w:sz w:val="20"/>
                <w:lang w:eastAsia="en-IE"/>
              </w:rPr>
            </w:pPr>
            <w:r w:rsidRPr="00975325">
              <w:rPr>
                <w:rFonts w:cs="Arial"/>
                <w:sz w:val="20"/>
                <w:lang w:eastAsia="en-IE"/>
              </w:rPr>
              <w:t>Completion time (t+10mins): ____</w:t>
            </w:r>
          </w:p>
        </w:tc>
      </w:tr>
      <w:tr w:rsidR="00E9627C" w:rsidRPr="00975325" w14:paraId="6D7A64BA" w14:textId="77777777" w:rsidTr="005C59DF">
        <w:trPr>
          <w:trHeight w:val="842"/>
        </w:trPr>
        <w:tc>
          <w:tcPr>
            <w:tcW w:w="353" w:type="pct"/>
            <w:vAlign w:val="center"/>
          </w:tcPr>
          <w:p w14:paraId="03B6C9C7" w14:textId="77777777" w:rsidR="00E9627C" w:rsidRDefault="00E9627C" w:rsidP="005C59DF">
            <w:pPr>
              <w:jc w:val="center"/>
              <w:rPr>
                <w:rFonts w:cs="Arial"/>
                <w:sz w:val="20"/>
                <w:lang w:eastAsia="ja-JP"/>
              </w:rPr>
            </w:pPr>
            <w:r>
              <w:rPr>
                <w:rFonts w:cs="Arial"/>
                <w:sz w:val="20"/>
                <w:lang w:eastAsia="ja-JP"/>
              </w:rPr>
              <w:t>35</w:t>
            </w:r>
          </w:p>
        </w:tc>
        <w:tc>
          <w:tcPr>
            <w:tcW w:w="2518" w:type="pct"/>
            <w:vAlign w:val="center"/>
          </w:tcPr>
          <w:p w14:paraId="1667774A" w14:textId="789C87E4"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A581AD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10B66FA" w14:textId="77777777" w:rsidR="00E9627C" w:rsidRDefault="00E9627C" w:rsidP="005C59DF">
            <w:pPr>
              <w:rPr>
                <w:rFonts w:cs="Arial"/>
                <w:sz w:val="20"/>
                <w:lang w:eastAsia="en-IE"/>
              </w:rPr>
            </w:pPr>
          </w:p>
        </w:tc>
      </w:tr>
      <w:tr w:rsidR="00E9627C" w:rsidRPr="00975325" w14:paraId="40AF2F16" w14:textId="77777777" w:rsidTr="005C59DF">
        <w:trPr>
          <w:trHeight w:val="580"/>
        </w:trPr>
        <w:tc>
          <w:tcPr>
            <w:tcW w:w="353" w:type="pct"/>
            <w:vAlign w:val="center"/>
          </w:tcPr>
          <w:p w14:paraId="0B772098" w14:textId="77777777" w:rsidR="00E9627C" w:rsidRPr="00975325" w:rsidRDefault="00E9627C" w:rsidP="005C59DF">
            <w:pPr>
              <w:jc w:val="center"/>
              <w:rPr>
                <w:rFonts w:cs="Arial"/>
                <w:sz w:val="20"/>
                <w:lang w:eastAsia="ja-JP"/>
              </w:rPr>
            </w:pPr>
            <w:r>
              <w:rPr>
                <w:rFonts w:cs="Arial"/>
                <w:sz w:val="20"/>
                <w:lang w:eastAsia="ja-JP"/>
              </w:rPr>
              <w:t>36</w:t>
            </w:r>
          </w:p>
        </w:tc>
        <w:tc>
          <w:tcPr>
            <w:tcW w:w="2518" w:type="pct"/>
            <w:vAlign w:val="center"/>
          </w:tcPr>
          <w:p w14:paraId="742A25C8" w14:textId="77777777" w:rsidR="00E9627C" w:rsidRPr="00975325" w:rsidRDefault="00E9627C" w:rsidP="005C59DF">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0FF85D3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61C2473" w14:textId="77777777" w:rsidR="00E9627C" w:rsidRPr="00975325" w:rsidRDefault="00E9627C" w:rsidP="005C59DF">
            <w:pPr>
              <w:rPr>
                <w:rFonts w:cs="Arial"/>
                <w:sz w:val="20"/>
                <w:lang w:eastAsia="en-IE"/>
              </w:rPr>
            </w:pPr>
          </w:p>
        </w:tc>
      </w:tr>
      <w:tr w:rsidR="00E9627C" w:rsidRPr="00975325" w14:paraId="6EA29872" w14:textId="77777777" w:rsidTr="005C59DF">
        <w:trPr>
          <w:trHeight w:val="416"/>
        </w:trPr>
        <w:tc>
          <w:tcPr>
            <w:tcW w:w="353" w:type="pct"/>
          </w:tcPr>
          <w:p w14:paraId="1BAE3AA2" w14:textId="77777777" w:rsidR="00E9627C" w:rsidRPr="00975325" w:rsidRDefault="00E9627C" w:rsidP="005C59DF">
            <w:pPr>
              <w:jc w:val="center"/>
              <w:rPr>
                <w:rFonts w:cs="Arial"/>
                <w:sz w:val="20"/>
                <w:lang w:eastAsia="ja-JP"/>
              </w:rPr>
            </w:pPr>
            <w:r>
              <w:rPr>
                <w:rFonts w:cs="Arial"/>
                <w:sz w:val="20"/>
                <w:lang w:eastAsia="ja-JP"/>
              </w:rPr>
              <w:t>37</w:t>
            </w:r>
          </w:p>
        </w:tc>
        <w:tc>
          <w:tcPr>
            <w:tcW w:w="2518" w:type="pct"/>
          </w:tcPr>
          <w:p w14:paraId="060C11F3" w14:textId="77777777" w:rsidR="00E9627C" w:rsidRPr="00975325" w:rsidRDefault="00E9627C" w:rsidP="005C59DF">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18195A7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FB144A1" w14:textId="77777777" w:rsidR="00E9627C" w:rsidRPr="00975325" w:rsidRDefault="00E9627C" w:rsidP="005C59DF">
            <w:pPr>
              <w:rPr>
                <w:rFonts w:cs="Arial"/>
                <w:sz w:val="20"/>
                <w:lang w:eastAsia="en-IE"/>
              </w:rPr>
            </w:pPr>
          </w:p>
        </w:tc>
      </w:tr>
    </w:tbl>
    <w:p w14:paraId="54B8029D" w14:textId="77777777" w:rsidR="00E9627C" w:rsidRDefault="00E9627C" w:rsidP="00712F06">
      <w:pPr>
        <w:pStyle w:val="Heading3"/>
        <w:numPr>
          <w:ilvl w:val="0"/>
          <w:numId w:val="0"/>
        </w:numPr>
        <w:rPr>
          <w:b/>
          <w:sz w:val="20"/>
        </w:rPr>
      </w:pPr>
    </w:p>
    <w:p w14:paraId="559EACC4" w14:textId="77777777" w:rsidR="00121494" w:rsidRDefault="00121494" w:rsidP="00392C1F">
      <w:pPr>
        <w:pStyle w:val="BodyText"/>
      </w:pPr>
    </w:p>
    <w:p w14:paraId="01BA0483" w14:textId="77777777" w:rsidR="00121494" w:rsidRDefault="00121494" w:rsidP="00392C1F">
      <w:pPr>
        <w:pStyle w:val="BodyText"/>
      </w:pPr>
    </w:p>
    <w:p w14:paraId="584BD3A1" w14:textId="77777777" w:rsidR="00121494" w:rsidRDefault="00121494" w:rsidP="00392C1F">
      <w:pPr>
        <w:pStyle w:val="BodyText"/>
      </w:pPr>
    </w:p>
    <w:p w14:paraId="7002B09D" w14:textId="77777777" w:rsidR="00121494" w:rsidRDefault="00121494" w:rsidP="00392C1F">
      <w:pPr>
        <w:pStyle w:val="BodyText"/>
      </w:pPr>
    </w:p>
    <w:p w14:paraId="323E61CF" w14:textId="77777777" w:rsidR="00121494" w:rsidRDefault="00121494" w:rsidP="00392C1F">
      <w:pPr>
        <w:pStyle w:val="BodyText"/>
      </w:pPr>
    </w:p>
    <w:p w14:paraId="1E3B15E6" w14:textId="77777777" w:rsidR="00121494" w:rsidRDefault="00121494" w:rsidP="00392C1F">
      <w:pPr>
        <w:pStyle w:val="BodyText"/>
      </w:pPr>
    </w:p>
    <w:p w14:paraId="5BC3C7E8" w14:textId="77777777" w:rsidR="00121494" w:rsidRDefault="00121494" w:rsidP="00392C1F">
      <w:pPr>
        <w:pStyle w:val="BodyText"/>
      </w:pPr>
    </w:p>
    <w:p w14:paraId="00D907B2" w14:textId="77777777" w:rsidR="00121494" w:rsidRDefault="00121494" w:rsidP="00392C1F">
      <w:pPr>
        <w:pStyle w:val="BodyText"/>
      </w:pPr>
    </w:p>
    <w:p w14:paraId="2108E72C" w14:textId="77777777" w:rsidR="00121494" w:rsidRDefault="00121494" w:rsidP="00392C1F">
      <w:pPr>
        <w:pStyle w:val="BodyText"/>
      </w:pPr>
    </w:p>
    <w:p w14:paraId="6D993C9A" w14:textId="77777777" w:rsidR="00121494" w:rsidRDefault="00121494" w:rsidP="00392C1F">
      <w:pPr>
        <w:pStyle w:val="BodyText"/>
      </w:pPr>
    </w:p>
    <w:p w14:paraId="2AB6DF70" w14:textId="77777777" w:rsidR="00121494" w:rsidRDefault="00121494" w:rsidP="00392C1F">
      <w:pPr>
        <w:pStyle w:val="BodyText"/>
      </w:pPr>
    </w:p>
    <w:p w14:paraId="44A694BE" w14:textId="77777777" w:rsidR="00121494" w:rsidRDefault="00121494" w:rsidP="00392C1F">
      <w:pPr>
        <w:pStyle w:val="BodyText"/>
      </w:pPr>
    </w:p>
    <w:p w14:paraId="45A51AAF" w14:textId="77777777" w:rsidR="00121494" w:rsidRDefault="00121494" w:rsidP="00392C1F">
      <w:pPr>
        <w:pStyle w:val="BodyText"/>
      </w:pPr>
    </w:p>
    <w:p w14:paraId="69FD875C" w14:textId="77777777" w:rsidR="00121494" w:rsidRDefault="00121494" w:rsidP="00392C1F">
      <w:pPr>
        <w:pStyle w:val="BodyText"/>
      </w:pPr>
    </w:p>
    <w:p w14:paraId="3E3EC1D1" w14:textId="77777777" w:rsidR="00121494" w:rsidRDefault="00121494" w:rsidP="00392C1F">
      <w:pPr>
        <w:pStyle w:val="BodyText"/>
      </w:pPr>
    </w:p>
    <w:p w14:paraId="089E5043" w14:textId="77777777" w:rsidR="00121494" w:rsidRDefault="00121494" w:rsidP="00392C1F">
      <w:pPr>
        <w:pStyle w:val="BodyText"/>
      </w:pPr>
    </w:p>
    <w:p w14:paraId="3C79CBF1" w14:textId="77777777" w:rsidR="00121494" w:rsidRPr="00392C1F" w:rsidRDefault="00121494" w:rsidP="00392C1F">
      <w:pPr>
        <w:pStyle w:val="BodyText"/>
      </w:pPr>
    </w:p>
    <w:p w14:paraId="53FE9B81" w14:textId="36D1B633" w:rsidR="00A81FBD" w:rsidRPr="00392C1F" w:rsidRDefault="00A81FBD" w:rsidP="00392C1F">
      <w:pPr>
        <w:pStyle w:val="Heading3"/>
        <w:ind w:hanging="1004"/>
        <w:rPr>
          <w:b/>
          <w:color w:val="auto"/>
          <w:sz w:val="22"/>
        </w:rPr>
      </w:pPr>
      <w:r w:rsidRPr="00392C1F">
        <w:rPr>
          <w:b/>
          <w:color w:val="auto"/>
          <w:sz w:val="22"/>
        </w:rPr>
        <w:lastRenderedPageBreak/>
        <w:t>Response Tests at Designed Minimimum Operating Level (DMOL)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A81FBD" w:rsidRPr="00975325" w14:paraId="4021224C" w14:textId="77777777" w:rsidTr="00A81FBD">
        <w:trPr>
          <w:trHeight w:val="677"/>
        </w:trPr>
        <w:tc>
          <w:tcPr>
            <w:tcW w:w="353" w:type="pct"/>
            <w:shd w:val="clear" w:color="auto" w:fill="D9D9D9" w:themeFill="background1" w:themeFillShade="D9"/>
            <w:vAlign w:val="center"/>
          </w:tcPr>
          <w:p w14:paraId="0DA93E60" w14:textId="62C9D77E" w:rsidR="00A81FBD" w:rsidRPr="00975325" w:rsidRDefault="00A81FBD"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30CAA591" w14:textId="77777777" w:rsidR="00A81FBD" w:rsidRPr="00975325" w:rsidRDefault="00A81FBD" w:rsidP="00A81FBD">
            <w:pPr>
              <w:jc w:val="center"/>
              <w:rPr>
                <w:rFonts w:cs="Arial"/>
                <w:b/>
                <w:sz w:val="20"/>
              </w:rPr>
            </w:pPr>
            <w:r w:rsidRPr="00975325">
              <w:rPr>
                <w:rFonts w:cs="Arial"/>
                <w:b/>
                <w:sz w:val="20"/>
              </w:rPr>
              <w:t>Action</w:t>
            </w:r>
          </w:p>
        </w:tc>
        <w:tc>
          <w:tcPr>
            <w:tcW w:w="592" w:type="pct"/>
            <w:shd w:val="clear" w:color="auto" w:fill="D9D9D9" w:themeFill="background1" w:themeFillShade="D9"/>
            <w:vAlign w:val="center"/>
          </w:tcPr>
          <w:p w14:paraId="693E8A75" w14:textId="77777777" w:rsidR="00A81FBD" w:rsidRPr="00975325" w:rsidRDefault="00A81FBD" w:rsidP="00A81FBD">
            <w:pPr>
              <w:jc w:val="center"/>
              <w:rPr>
                <w:rFonts w:cs="Arial"/>
                <w:b/>
                <w:sz w:val="20"/>
              </w:rPr>
            </w:pPr>
            <w:r w:rsidRPr="00975325">
              <w:rPr>
                <w:rFonts w:cs="Arial"/>
                <w:b/>
                <w:sz w:val="20"/>
              </w:rPr>
              <w:t>Event Time</w:t>
            </w:r>
          </w:p>
        </w:tc>
        <w:tc>
          <w:tcPr>
            <w:tcW w:w="1537" w:type="pct"/>
            <w:shd w:val="clear" w:color="auto" w:fill="D9D9D9" w:themeFill="background1" w:themeFillShade="D9"/>
            <w:vAlign w:val="center"/>
          </w:tcPr>
          <w:p w14:paraId="1F52A217" w14:textId="77777777" w:rsidR="00A81FBD" w:rsidRPr="00975325" w:rsidRDefault="00A81FBD" w:rsidP="00A81FBD">
            <w:pPr>
              <w:jc w:val="center"/>
              <w:rPr>
                <w:rFonts w:cs="Arial"/>
                <w:b/>
                <w:sz w:val="20"/>
              </w:rPr>
            </w:pPr>
            <w:r w:rsidRPr="00975325">
              <w:rPr>
                <w:rFonts w:cs="Arial"/>
                <w:b/>
                <w:sz w:val="20"/>
              </w:rPr>
              <w:t>Comment</w:t>
            </w:r>
          </w:p>
        </w:tc>
      </w:tr>
      <w:tr w:rsidR="00A81FBD" w:rsidRPr="00975325" w14:paraId="33429D82" w14:textId="77777777" w:rsidTr="00A81FBD">
        <w:trPr>
          <w:trHeight w:val="629"/>
        </w:trPr>
        <w:tc>
          <w:tcPr>
            <w:tcW w:w="353" w:type="pct"/>
            <w:vAlign w:val="center"/>
          </w:tcPr>
          <w:p w14:paraId="522DA48F" w14:textId="77777777" w:rsidR="00A81FBD" w:rsidRPr="00975325" w:rsidRDefault="00A81FBD" w:rsidP="00A81FBD">
            <w:pPr>
              <w:jc w:val="center"/>
              <w:rPr>
                <w:rFonts w:cs="Arial"/>
                <w:sz w:val="20"/>
                <w:lang w:eastAsia="ja-JP"/>
              </w:rPr>
            </w:pPr>
            <w:r w:rsidRPr="00975325">
              <w:rPr>
                <w:rFonts w:cs="Arial"/>
                <w:sz w:val="20"/>
                <w:lang w:eastAsia="ja-JP"/>
              </w:rPr>
              <w:t>1</w:t>
            </w:r>
          </w:p>
        </w:tc>
        <w:tc>
          <w:tcPr>
            <w:tcW w:w="2518" w:type="pct"/>
            <w:vAlign w:val="center"/>
          </w:tcPr>
          <w:p w14:paraId="3C0EF1D1" w14:textId="65596464" w:rsidR="00A81FBD" w:rsidRPr="00975325" w:rsidRDefault="00A81FBD"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245FC009" w14:textId="771C65BC" w:rsidR="00A81FBD" w:rsidRPr="00975325" w:rsidRDefault="00A81FBD" w:rsidP="00A81FBD">
            <w:pPr>
              <w:pStyle w:val="ListParagraph"/>
              <w:widowControl w:val="0"/>
              <w:numPr>
                <w:ilvl w:val="0"/>
                <w:numId w:val="34"/>
              </w:numPr>
              <w:autoSpaceDE w:val="0"/>
              <w:autoSpaceDN w:val="0"/>
              <w:adjustRightInd w:val="0"/>
              <w:rPr>
                <w:rFonts w:ascii="Arial" w:hAnsi="Arial" w:cs="Arial"/>
                <w:noProof/>
                <w:sz w:val="20"/>
                <w:lang w:eastAsia="ja-JP"/>
              </w:rPr>
            </w:pPr>
            <w:r w:rsidRPr="00975325">
              <w:rPr>
                <w:rFonts w:ascii="Arial" w:hAnsi="Arial" w:cs="Arial"/>
                <w:sz w:val="20"/>
                <w:lang w:eastAsia="ja-JP"/>
              </w:rPr>
              <w:t xml:space="preserve">Issue an EDIL Dispatch Instruction to bring the unit to </w:t>
            </w:r>
            <w:r>
              <w:rPr>
                <w:rFonts w:ascii="Arial" w:hAnsi="Arial" w:cs="Arial"/>
                <w:sz w:val="20"/>
                <w:lang w:eastAsia="ja-JP"/>
              </w:rPr>
              <w:t>DMOL</w:t>
            </w:r>
            <w:r w:rsidRPr="00975325">
              <w:rPr>
                <w:rFonts w:ascii="Arial" w:hAnsi="Arial" w:cs="Arial"/>
                <w:sz w:val="20"/>
                <w:lang w:eastAsia="ja-JP"/>
              </w:rPr>
              <w:t xml:space="preserve"> of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0856DC56" w14:textId="77777777" w:rsidR="00A81FBD" w:rsidRPr="00975325" w:rsidRDefault="00A81FBD" w:rsidP="00A81FBD">
            <w:pPr>
              <w:pStyle w:val="ListParagraph"/>
              <w:widowControl w:val="0"/>
              <w:numPr>
                <w:ilvl w:val="0"/>
                <w:numId w:val="34"/>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074F722A" w14:textId="77777777" w:rsidR="00A81FBD" w:rsidRPr="00975325" w:rsidRDefault="00A81FBD" w:rsidP="00A81FBD">
            <w:pPr>
              <w:rPr>
                <w:rFonts w:cs="Arial"/>
                <w:sz w:val="20"/>
                <w:lang w:eastAsia="en-IE"/>
              </w:rPr>
            </w:pPr>
          </w:p>
        </w:tc>
        <w:tc>
          <w:tcPr>
            <w:tcW w:w="1537" w:type="pct"/>
            <w:shd w:val="clear" w:color="auto" w:fill="D9D9D9" w:themeFill="background1" w:themeFillShade="D9"/>
            <w:vAlign w:val="center"/>
          </w:tcPr>
          <w:p w14:paraId="0DDB5B1A" w14:textId="71B9941F" w:rsidR="00A81FBD" w:rsidRPr="00975325" w:rsidRDefault="00CF1B7E" w:rsidP="00A81FBD">
            <w:pPr>
              <w:rPr>
                <w:rFonts w:cs="Arial"/>
                <w:sz w:val="20"/>
                <w:lang w:eastAsia="en-IE"/>
              </w:rPr>
            </w:pPr>
            <w:r>
              <w:rPr>
                <w:rFonts w:cs="Arial"/>
                <w:sz w:val="20"/>
                <w:lang w:eastAsia="en-IE"/>
              </w:rPr>
              <w:t xml:space="preserve">DMOL </w:t>
            </w:r>
            <w:r w:rsidR="00A81FBD" w:rsidRPr="00975325">
              <w:rPr>
                <w:rFonts w:cs="Arial"/>
                <w:sz w:val="20"/>
                <w:lang w:eastAsia="en-IE"/>
              </w:rPr>
              <w:t>Load</w:t>
            </w:r>
            <w:r>
              <w:rPr>
                <w:rFonts w:cs="Arial"/>
                <w:sz w:val="20"/>
                <w:lang w:eastAsia="en-IE"/>
              </w:rPr>
              <w:t xml:space="preserve"> Level</w:t>
            </w:r>
            <w:r w:rsidR="00A81FBD" w:rsidRPr="00975325">
              <w:rPr>
                <w:rFonts w:cs="Arial"/>
                <w:sz w:val="20"/>
                <w:lang w:eastAsia="en-IE"/>
              </w:rPr>
              <w:t xml:space="preserve">: ____ MW. </w:t>
            </w:r>
          </w:p>
        </w:tc>
      </w:tr>
      <w:tr w:rsidR="00A81FBD" w:rsidRPr="00975325" w14:paraId="0444667F" w14:textId="77777777" w:rsidTr="00A81FBD">
        <w:trPr>
          <w:trHeight w:val="832"/>
        </w:trPr>
        <w:tc>
          <w:tcPr>
            <w:tcW w:w="353" w:type="pct"/>
            <w:vAlign w:val="center"/>
          </w:tcPr>
          <w:p w14:paraId="1DA14C63" w14:textId="77777777" w:rsidR="00A81FBD" w:rsidRPr="00975325" w:rsidRDefault="00A81FBD" w:rsidP="00A81FBD">
            <w:pPr>
              <w:jc w:val="center"/>
              <w:rPr>
                <w:rFonts w:cs="Arial"/>
                <w:sz w:val="20"/>
                <w:lang w:eastAsia="ja-JP"/>
              </w:rPr>
            </w:pPr>
            <w:r w:rsidRPr="00975325">
              <w:rPr>
                <w:rFonts w:cs="Arial"/>
                <w:sz w:val="20"/>
                <w:lang w:eastAsia="ja-JP"/>
              </w:rPr>
              <w:t>2</w:t>
            </w:r>
          </w:p>
        </w:tc>
        <w:tc>
          <w:tcPr>
            <w:tcW w:w="2518" w:type="pct"/>
            <w:vAlign w:val="center"/>
          </w:tcPr>
          <w:p w14:paraId="4FFC225E" w14:textId="4CA1EF2E" w:rsidR="00A81FBD" w:rsidRPr="00975325" w:rsidRDefault="00A81FBD" w:rsidP="00A81FBD">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16BF5707" w14:textId="77777777" w:rsidR="00A81FBD" w:rsidRPr="00975325" w:rsidRDefault="00A81FBD" w:rsidP="00A81FBD">
            <w:pPr>
              <w:rPr>
                <w:rFonts w:cs="Arial"/>
                <w:sz w:val="20"/>
                <w:lang w:eastAsia="en-IE"/>
              </w:rPr>
            </w:pPr>
          </w:p>
        </w:tc>
        <w:tc>
          <w:tcPr>
            <w:tcW w:w="1537" w:type="pct"/>
            <w:shd w:val="clear" w:color="auto" w:fill="D9D9D9" w:themeFill="background1" w:themeFillShade="D9"/>
            <w:vAlign w:val="center"/>
          </w:tcPr>
          <w:p w14:paraId="457A6A14" w14:textId="77777777" w:rsidR="00A81FBD" w:rsidRPr="00975325" w:rsidRDefault="00A81FBD" w:rsidP="00A81FBD">
            <w:pPr>
              <w:rPr>
                <w:rFonts w:cs="Arial"/>
                <w:sz w:val="20"/>
                <w:lang w:eastAsia="en-IE"/>
              </w:rPr>
            </w:pPr>
          </w:p>
        </w:tc>
      </w:tr>
      <w:tr w:rsidR="006069D9" w:rsidRPr="00975325" w14:paraId="0FD6DB55" w14:textId="77777777" w:rsidTr="00A81FBD">
        <w:trPr>
          <w:trHeight w:val="1128"/>
        </w:trPr>
        <w:tc>
          <w:tcPr>
            <w:tcW w:w="353" w:type="pct"/>
            <w:vAlign w:val="center"/>
          </w:tcPr>
          <w:p w14:paraId="4FDFA4B7" w14:textId="381F9EC9" w:rsidR="006069D9" w:rsidRPr="00975325" w:rsidRDefault="006069D9" w:rsidP="00A81FBD">
            <w:pPr>
              <w:jc w:val="center"/>
              <w:rPr>
                <w:rFonts w:cs="Arial"/>
                <w:sz w:val="20"/>
                <w:lang w:eastAsia="ja-JP"/>
              </w:rPr>
            </w:pPr>
            <w:r>
              <w:rPr>
                <w:rFonts w:cs="Arial"/>
                <w:sz w:val="20"/>
                <w:lang w:eastAsia="ja-JP"/>
              </w:rPr>
              <w:t>3</w:t>
            </w:r>
          </w:p>
        </w:tc>
        <w:tc>
          <w:tcPr>
            <w:tcW w:w="2518" w:type="pct"/>
            <w:vAlign w:val="center"/>
          </w:tcPr>
          <w:p w14:paraId="732280DE" w14:textId="61BBE62A" w:rsidR="006069D9" w:rsidRPr="00712F06" w:rsidRDefault="006069D9" w:rsidP="006069D9">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0.20Hz frequency rise over 10 sec</w:t>
            </w:r>
          </w:p>
          <w:p w14:paraId="0DB6C441" w14:textId="77777777" w:rsidR="006069D9" w:rsidRPr="00712F06" w:rsidRDefault="006069D9" w:rsidP="006069D9">
            <w:pPr>
              <w:autoSpaceDE w:val="0"/>
              <w:autoSpaceDN w:val="0"/>
              <w:adjustRightInd w:val="0"/>
              <w:rPr>
                <w:rFonts w:cs="Arial"/>
                <w:sz w:val="20"/>
                <w:lang w:eastAsia="ja-JP"/>
              </w:rPr>
            </w:pPr>
            <w:r w:rsidRPr="00712F06">
              <w:rPr>
                <w:rFonts w:cs="Arial"/>
                <w:sz w:val="20"/>
                <w:lang w:eastAsia="ja-JP"/>
              </w:rPr>
              <w:t>Hold until conditions stabilise</w:t>
            </w:r>
          </w:p>
          <w:p w14:paraId="51BED2FA" w14:textId="019D44FE" w:rsidR="006069D9" w:rsidRPr="00975325" w:rsidRDefault="006069D9" w:rsidP="00712F06">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20B09A23"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3215F7F9" w14:textId="77777777" w:rsidR="006069D9" w:rsidRPr="00975325" w:rsidRDefault="006069D9" w:rsidP="00A81FBD">
            <w:pPr>
              <w:rPr>
                <w:rFonts w:cs="Arial"/>
                <w:sz w:val="20"/>
                <w:lang w:eastAsia="en-IE"/>
              </w:rPr>
            </w:pPr>
          </w:p>
        </w:tc>
      </w:tr>
      <w:tr w:rsidR="006069D9" w:rsidRPr="00975325" w14:paraId="603949CE" w14:textId="77777777" w:rsidTr="00A81FBD">
        <w:trPr>
          <w:trHeight w:val="1128"/>
        </w:trPr>
        <w:tc>
          <w:tcPr>
            <w:tcW w:w="353" w:type="pct"/>
            <w:vAlign w:val="center"/>
          </w:tcPr>
          <w:p w14:paraId="40A9177B" w14:textId="2EF08D05" w:rsidR="006069D9" w:rsidRPr="00975325" w:rsidRDefault="006069D9" w:rsidP="00A81FBD">
            <w:pPr>
              <w:jc w:val="center"/>
              <w:rPr>
                <w:rFonts w:cs="Arial"/>
                <w:sz w:val="20"/>
                <w:lang w:eastAsia="ja-JP"/>
              </w:rPr>
            </w:pPr>
            <w:r>
              <w:rPr>
                <w:rFonts w:cs="Arial"/>
                <w:sz w:val="20"/>
                <w:lang w:eastAsia="ja-JP"/>
              </w:rPr>
              <w:t>4</w:t>
            </w:r>
          </w:p>
        </w:tc>
        <w:tc>
          <w:tcPr>
            <w:tcW w:w="2518" w:type="pct"/>
            <w:vAlign w:val="center"/>
          </w:tcPr>
          <w:p w14:paraId="31F6AE17" w14:textId="492EAA96" w:rsidR="006069D9" w:rsidRPr="00975325" w:rsidRDefault="006069D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F816B1D"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02F731AC" w14:textId="1E532312" w:rsidR="006069D9" w:rsidRPr="00975325" w:rsidRDefault="006069D9" w:rsidP="00A81FBD">
            <w:pPr>
              <w:rPr>
                <w:rFonts w:cs="Arial"/>
                <w:sz w:val="20"/>
                <w:lang w:eastAsia="en-IE"/>
              </w:rPr>
            </w:pPr>
            <w:r w:rsidRPr="00975325">
              <w:rPr>
                <w:rFonts w:cs="Arial"/>
                <w:sz w:val="20"/>
                <w:lang w:eastAsia="en-IE"/>
              </w:rPr>
              <w:t>Load: ____ MW</w:t>
            </w:r>
          </w:p>
        </w:tc>
      </w:tr>
      <w:tr w:rsidR="006069D9" w:rsidRPr="00975325" w14:paraId="67656B70" w14:textId="77777777" w:rsidTr="00A81FBD">
        <w:trPr>
          <w:trHeight w:val="1128"/>
        </w:trPr>
        <w:tc>
          <w:tcPr>
            <w:tcW w:w="353" w:type="pct"/>
            <w:vAlign w:val="center"/>
          </w:tcPr>
          <w:p w14:paraId="10D15821" w14:textId="0079C502" w:rsidR="006069D9" w:rsidRPr="00975325" w:rsidRDefault="006069D9" w:rsidP="00A81FBD">
            <w:pPr>
              <w:jc w:val="center"/>
              <w:rPr>
                <w:rFonts w:cs="Arial"/>
                <w:sz w:val="20"/>
                <w:lang w:eastAsia="ja-JP"/>
              </w:rPr>
            </w:pPr>
            <w:r>
              <w:rPr>
                <w:rFonts w:cs="Arial"/>
                <w:sz w:val="20"/>
                <w:lang w:eastAsia="ja-JP"/>
              </w:rPr>
              <w:t>5</w:t>
            </w:r>
          </w:p>
        </w:tc>
        <w:tc>
          <w:tcPr>
            <w:tcW w:w="2518" w:type="pct"/>
            <w:vAlign w:val="center"/>
          </w:tcPr>
          <w:p w14:paraId="16B1CC6E" w14:textId="4A532F03"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0.80Hz frequency fall over 10 sec</w:t>
            </w:r>
          </w:p>
          <w:p w14:paraId="3DFC6403" w14:textId="77777777"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Hold for 20 sec</w:t>
            </w:r>
          </w:p>
          <w:p w14:paraId="1695AEF1" w14:textId="743F7282"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0.30Hz frequency rise over 30 sec</w:t>
            </w:r>
          </w:p>
          <w:p w14:paraId="076523F4" w14:textId="77777777"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4A2EB0DF" w14:textId="383B0584" w:rsidR="006069D9" w:rsidRPr="00975325" w:rsidRDefault="006069D9" w:rsidP="006069D9">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7C442E67"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5EB52BFD" w14:textId="77777777" w:rsidR="006069D9" w:rsidRPr="00975325" w:rsidRDefault="006069D9" w:rsidP="00A81FBD">
            <w:pPr>
              <w:rPr>
                <w:rFonts w:cs="Arial"/>
                <w:sz w:val="20"/>
                <w:lang w:eastAsia="en-IE"/>
              </w:rPr>
            </w:pPr>
          </w:p>
        </w:tc>
      </w:tr>
      <w:tr w:rsidR="000D05AE" w:rsidRPr="00975325" w14:paraId="4EEC9C8C" w14:textId="77777777" w:rsidTr="00A81FBD">
        <w:trPr>
          <w:trHeight w:val="1128"/>
        </w:trPr>
        <w:tc>
          <w:tcPr>
            <w:tcW w:w="353" w:type="pct"/>
            <w:vAlign w:val="center"/>
          </w:tcPr>
          <w:p w14:paraId="1345BF71" w14:textId="14458B92" w:rsidR="000D05AE" w:rsidRPr="00975325" w:rsidRDefault="000D05AE" w:rsidP="00A81FBD">
            <w:pPr>
              <w:jc w:val="center"/>
              <w:rPr>
                <w:rFonts w:cs="Arial"/>
                <w:sz w:val="20"/>
                <w:lang w:eastAsia="ja-JP"/>
              </w:rPr>
            </w:pPr>
            <w:r>
              <w:rPr>
                <w:rFonts w:cs="Arial"/>
                <w:sz w:val="20"/>
                <w:lang w:eastAsia="ja-JP"/>
              </w:rPr>
              <w:t>6</w:t>
            </w:r>
          </w:p>
        </w:tc>
        <w:tc>
          <w:tcPr>
            <w:tcW w:w="2518" w:type="pct"/>
            <w:vAlign w:val="center"/>
          </w:tcPr>
          <w:p w14:paraId="75CE048D" w14:textId="6DB1D0DE" w:rsidR="000D05AE" w:rsidRPr="00975325" w:rsidRDefault="000D05AE"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B917F65"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17D12E5E" w14:textId="59A6BCDF" w:rsidR="000D05AE" w:rsidRPr="00975325" w:rsidRDefault="000D05AE" w:rsidP="00A81FBD">
            <w:pPr>
              <w:rPr>
                <w:rFonts w:cs="Arial"/>
                <w:sz w:val="20"/>
                <w:lang w:eastAsia="en-IE"/>
              </w:rPr>
            </w:pPr>
            <w:r w:rsidRPr="00975325">
              <w:rPr>
                <w:rFonts w:cs="Arial"/>
                <w:sz w:val="20"/>
                <w:lang w:eastAsia="en-IE"/>
              </w:rPr>
              <w:t>Load: ____ MW</w:t>
            </w:r>
          </w:p>
        </w:tc>
      </w:tr>
      <w:tr w:rsidR="000D05AE" w:rsidRPr="00975325" w14:paraId="29A25615" w14:textId="77777777" w:rsidTr="00A81FBD">
        <w:trPr>
          <w:trHeight w:val="1128"/>
        </w:trPr>
        <w:tc>
          <w:tcPr>
            <w:tcW w:w="353" w:type="pct"/>
            <w:vAlign w:val="center"/>
          </w:tcPr>
          <w:p w14:paraId="35ECF0BC" w14:textId="04FA205E" w:rsidR="000D05AE" w:rsidRPr="00975325" w:rsidRDefault="000D05AE" w:rsidP="000D05AE">
            <w:pPr>
              <w:jc w:val="center"/>
              <w:rPr>
                <w:rFonts w:cs="Arial"/>
                <w:sz w:val="20"/>
                <w:lang w:eastAsia="ja-JP"/>
              </w:rPr>
            </w:pPr>
            <w:r>
              <w:rPr>
                <w:rFonts w:cs="Arial"/>
                <w:sz w:val="20"/>
                <w:lang w:eastAsia="ja-JP"/>
              </w:rPr>
              <w:t>7</w:t>
            </w:r>
          </w:p>
        </w:tc>
        <w:tc>
          <w:tcPr>
            <w:tcW w:w="2518" w:type="pct"/>
            <w:vAlign w:val="center"/>
          </w:tcPr>
          <w:p w14:paraId="5DDC25CD" w14:textId="39053012" w:rsidR="000D05AE" w:rsidRPr="00975325" w:rsidRDefault="000D05AE" w:rsidP="00CF1B7E">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Pr="00975325">
              <w:rPr>
                <w:rFonts w:cs="Arial"/>
                <w:b/>
                <w:sz w:val="20"/>
                <w:lang w:val="en-US" w:eastAsia="ja-JP"/>
              </w:rPr>
              <w:t xml:space="preserve">Step change of </w:t>
            </w:r>
            <w:r>
              <w:rPr>
                <w:rFonts w:cs="Arial"/>
                <w:b/>
                <w:sz w:val="20"/>
                <w:lang w:val="en-US" w:eastAsia="ja-JP"/>
              </w:rPr>
              <w:t>-</w:t>
            </w:r>
            <w:r w:rsidRPr="00975325">
              <w:rPr>
                <w:rFonts w:cs="Arial"/>
                <w:b/>
                <w:sz w:val="20"/>
                <w:lang w:val="en-US" w:eastAsia="ja-JP"/>
              </w:rPr>
              <w:t>0.</w:t>
            </w:r>
            <w:r w:rsidR="00CF1B7E">
              <w:rPr>
                <w:rFonts w:cs="Arial"/>
                <w:b/>
                <w:sz w:val="20"/>
                <w:lang w:val="en-US" w:eastAsia="ja-JP"/>
              </w:rPr>
              <w:t>5</w:t>
            </w:r>
            <w:r w:rsidRPr="00975325">
              <w:rPr>
                <w:rFonts w:cs="Arial"/>
                <w:b/>
                <w:sz w:val="20"/>
                <w:lang w:val="en-US" w:eastAsia="ja-JP"/>
              </w:rPr>
              <w:t xml:space="preserve"> Hz</w:t>
            </w:r>
            <w:r w:rsidRPr="00975325">
              <w:rPr>
                <w:rFonts w:cs="Arial"/>
                <w:sz w:val="20"/>
              </w:rPr>
              <w:t xml:space="preserve"> and maintain the frequency injection for a minimum of </w:t>
            </w:r>
            <w:r w:rsidRPr="00975325">
              <w:rPr>
                <w:rFonts w:cs="Arial"/>
                <w:b/>
                <w:sz w:val="20"/>
              </w:rPr>
              <w:t>20 minutes</w:t>
            </w:r>
            <w:r w:rsidRPr="00975325">
              <w:rPr>
                <w:rFonts w:cs="Arial"/>
                <w:sz w:val="20"/>
              </w:rPr>
              <w:t xml:space="preserve"> and note the completion time</w:t>
            </w:r>
          </w:p>
        </w:tc>
        <w:tc>
          <w:tcPr>
            <w:tcW w:w="592" w:type="pct"/>
            <w:shd w:val="clear" w:color="auto" w:fill="D9D9D9" w:themeFill="background1" w:themeFillShade="D9"/>
            <w:vAlign w:val="center"/>
          </w:tcPr>
          <w:p w14:paraId="61A30A94"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46D9B931" w14:textId="4301B04E" w:rsidR="000D05AE" w:rsidRPr="00975325" w:rsidRDefault="000D05AE" w:rsidP="00A81FBD">
            <w:pPr>
              <w:rPr>
                <w:rFonts w:cs="Arial"/>
                <w:sz w:val="20"/>
                <w:lang w:eastAsia="en-IE"/>
              </w:rPr>
            </w:pPr>
            <w:r w:rsidRPr="00975325">
              <w:rPr>
                <w:rFonts w:cs="Arial"/>
                <w:sz w:val="20"/>
                <w:lang w:eastAsia="en-IE"/>
              </w:rPr>
              <w:t>Completion time (t+20mins) ______.</w:t>
            </w:r>
          </w:p>
        </w:tc>
      </w:tr>
      <w:tr w:rsidR="000D05AE" w:rsidRPr="00975325" w14:paraId="12039C34" w14:textId="77777777" w:rsidTr="00A81FBD">
        <w:trPr>
          <w:trHeight w:val="1128"/>
        </w:trPr>
        <w:tc>
          <w:tcPr>
            <w:tcW w:w="353" w:type="pct"/>
            <w:vAlign w:val="center"/>
          </w:tcPr>
          <w:p w14:paraId="17294071" w14:textId="22E9FEC2" w:rsidR="000D05AE" w:rsidRPr="00975325" w:rsidRDefault="000D05AE" w:rsidP="000D05AE">
            <w:pPr>
              <w:jc w:val="center"/>
              <w:rPr>
                <w:rFonts w:cs="Arial"/>
                <w:sz w:val="20"/>
                <w:lang w:eastAsia="ja-JP"/>
              </w:rPr>
            </w:pPr>
            <w:r>
              <w:rPr>
                <w:rFonts w:cs="Arial"/>
                <w:sz w:val="20"/>
                <w:lang w:eastAsia="ja-JP"/>
              </w:rPr>
              <w:t>8</w:t>
            </w:r>
          </w:p>
        </w:tc>
        <w:tc>
          <w:tcPr>
            <w:tcW w:w="2518" w:type="pct"/>
            <w:vAlign w:val="center"/>
          </w:tcPr>
          <w:p w14:paraId="2499E6F3" w14:textId="67838B71" w:rsidR="000D05AE" w:rsidRPr="00975325" w:rsidRDefault="000D05AE" w:rsidP="000D05AE">
            <w:pPr>
              <w:widowControl w:val="0"/>
              <w:autoSpaceDE w:val="0"/>
              <w:autoSpaceDN w:val="0"/>
              <w:adjustRightInd w:val="0"/>
              <w:rPr>
                <w:rFonts w:cs="Arial"/>
                <w:sz w:val="20"/>
                <w:lang w:val="en-US"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3F3DBF16"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3ED87B6B" w14:textId="2CAB7FF5" w:rsidR="000D05AE" w:rsidRPr="00975325" w:rsidRDefault="000D05AE" w:rsidP="00A81FBD">
            <w:pPr>
              <w:rPr>
                <w:rFonts w:cs="Arial"/>
                <w:sz w:val="20"/>
                <w:lang w:eastAsia="en-IE"/>
              </w:rPr>
            </w:pPr>
          </w:p>
        </w:tc>
      </w:tr>
      <w:tr w:rsidR="000D05AE" w:rsidRPr="00975325" w14:paraId="014C1967" w14:textId="77777777" w:rsidTr="00A81FBD">
        <w:trPr>
          <w:trHeight w:val="1128"/>
        </w:trPr>
        <w:tc>
          <w:tcPr>
            <w:tcW w:w="353" w:type="pct"/>
            <w:vAlign w:val="center"/>
          </w:tcPr>
          <w:p w14:paraId="2F8C32AF" w14:textId="00B88C79" w:rsidR="000D05AE" w:rsidRPr="00975325" w:rsidRDefault="000D05AE" w:rsidP="000D05AE">
            <w:pPr>
              <w:jc w:val="center"/>
              <w:rPr>
                <w:rFonts w:cs="Arial"/>
                <w:sz w:val="20"/>
                <w:lang w:eastAsia="ja-JP"/>
              </w:rPr>
            </w:pPr>
            <w:r>
              <w:rPr>
                <w:rFonts w:cs="Arial"/>
                <w:sz w:val="20"/>
                <w:lang w:eastAsia="ja-JP"/>
              </w:rPr>
              <w:t>9</w:t>
            </w:r>
          </w:p>
        </w:tc>
        <w:tc>
          <w:tcPr>
            <w:tcW w:w="2518" w:type="pct"/>
            <w:vAlign w:val="center"/>
          </w:tcPr>
          <w:p w14:paraId="30813B77" w14:textId="5C023D7B" w:rsidR="000D05AE" w:rsidRPr="00975325" w:rsidRDefault="000D05AE"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8D3208A"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069445F2" w14:textId="2EFE51FC" w:rsidR="000D05AE" w:rsidRPr="00975325" w:rsidRDefault="000D05AE" w:rsidP="00A81FBD">
            <w:pPr>
              <w:rPr>
                <w:rFonts w:cs="Arial"/>
                <w:sz w:val="20"/>
                <w:lang w:eastAsia="en-IE"/>
              </w:rPr>
            </w:pPr>
            <w:r w:rsidRPr="00975325">
              <w:rPr>
                <w:rFonts w:cs="Arial"/>
                <w:sz w:val="20"/>
                <w:lang w:eastAsia="en-IE"/>
              </w:rPr>
              <w:t>Load: ____ MW</w:t>
            </w:r>
          </w:p>
        </w:tc>
      </w:tr>
      <w:tr w:rsidR="000D05AE" w:rsidRPr="00975325" w14:paraId="479DDAC8" w14:textId="77777777" w:rsidTr="00A81FBD">
        <w:trPr>
          <w:trHeight w:val="1128"/>
        </w:trPr>
        <w:tc>
          <w:tcPr>
            <w:tcW w:w="353" w:type="pct"/>
            <w:vAlign w:val="center"/>
          </w:tcPr>
          <w:p w14:paraId="4F1CD8D3" w14:textId="17384680" w:rsidR="000D05AE" w:rsidRPr="00975325" w:rsidRDefault="000D05AE" w:rsidP="000D05AE">
            <w:pPr>
              <w:jc w:val="center"/>
              <w:rPr>
                <w:rFonts w:cs="Arial"/>
                <w:sz w:val="20"/>
                <w:lang w:eastAsia="ja-JP"/>
              </w:rPr>
            </w:pPr>
            <w:r>
              <w:rPr>
                <w:rFonts w:cs="Arial"/>
                <w:sz w:val="20"/>
                <w:lang w:eastAsia="ja-JP"/>
              </w:rPr>
              <w:t>10</w:t>
            </w:r>
          </w:p>
        </w:tc>
        <w:tc>
          <w:tcPr>
            <w:tcW w:w="2518" w:type="pct"/>
            <w:vAlign w:val="center"/>
          </w:tcPr>
          <w:p w14:paraId="20B6E375" w14:textId="31A458A5" w:rsidR="000D05AE" w:rsidRPr="00975325" w:rsidRDefault="000D05AE" w:rsidP="00A81FBD">
            <w:pPr>
              <w:widowControl w:val="0"/>
              <w:autoSpaceDE w:val="0"/>
              <w:autoSpaceDN w:val="0"/>
              <w:adjustRightInd w:val="0"/>
              <w:rPr>
                <w:rFonts w:cs="Arial"/>
                <w:b/>
                <w:sz w:val="20"/>
                <w:lang w:val="en-US" w:eastAsia="ja-JP"/>
              </w:rPr>
            </w:pPr>
            <w:r w:rsidRPr="00975325">
              <w:rPr>
                <w:rFonts w:cs="Arial"/>
                <w:sz w:val="20"/>
                <w:lang w:val="en-US" w:eastAsia="ja-JP"/>
              </w:rPr>
              <w:t xml:space="preserve">Inject </w:t>
            </w:r>
            <w:r w:rsidRPr="00975325">
              <w:rPr>
                <w:rFonts w:cs="Arial"/>
                <w:b/>
                <w:sz w:val="20"/>
                <w:lang w:val="en-US" w:eastAsia="ja-JP"/>
              </w:rPr>
              <w:t>Ramp change of -0.5Hz</w:t>
            </w:r>
            <w:r w:rsidRPr="00975325">
              <w:rPr>
                <w:rFonts w:cs="Arial"/>
                <w:b/>
                <w:sz w:val="20"/>
              </w:rPr>
              <w:t xml:space="preserve"> at a rate of 1Hz per second </w:t>
            </w:r>
            <w:r w:rsidRPr="00975325">
              <w:rPr>
                <w:rFonts w:cs="Arial"/>
                <w:sz w:val="20"/>
              </w:rPr>
              <w:t xml:space="preserve">and maintain the frequency injection for a minimum of </w:t>
            </w:r>
            <w:r w:rsidRPr="00975325">
              <w:rPr>
                <w:rFonts w:cs="Arial"/>
                <w:b/>
                <w:sz w:val="20"/>
              </w:rPr>
              <w:t>10 minutes</w:t>
            </w:r>
            <w:r w:rsidRPr="00975325">
              <w:rPr>
                <w:rFonts w:cs="Arial"/>
                <w:sz w:val="20"/>
              </w:rPr>
              <w:t xml:space="preserve"> and note the completion time.</w:t>
            </w:r>
          </w:p>
        </w:tc>
        <w:tc>
          <w:tcPr>
            <w:tcW w:w="592" w:type="pct"/>
            <w:shd w:val="clear" w:color="auto" w:fill="D9D9D9" w:themeFill="background1" w:themeFillShade="D9"/>
            <w:vAlign w:val="center"/>
          </w:tcPr>
          <w:p w14:paraId="2340B9F3"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052A6CD5" w14:textId="77110870" w:rsidR="000D05AE" w:rsidRPr="00975325" w:rsidRDefault="000D05AE" w:rsidP="00A81FBD">
            <w:pPr>
              <w:rPr>
                <w:rFonts w:cs="Arial"/>
                <w:sz w:val="20"/>
                <w:lang w:eastAsia="en-IE"/>
              </w:rPr>
            </w:pPr>
            <w:r w:rsidRPr="00975325">
              <w:rPr>
                <w:rFonts w:cs="Arial"/>
                <w:sz w:val="20"/>
                <w:lang w:eastAsia="en-IE"/>
              </w:rPr>
              <w:t>Completion time (t+10mins): ____.</w:t>
            </w:r>
          </w:p>
        </w:tc>
      </w:tr>
      <w:tr w:rsidR="000D05AE" w:rsidRPr="00975325" w14:paraId="2AAC22D9" w14:textId="77777777" w:rsidTr="00A81FBD">
        <w:trPr>
          <w:trHeight w:val="842"/>
        </w:trPr>
        <w:tc>
          <w:tcPr>
            <w:tcW w:w="353" w:type="pct"/>
            <w:vAlign w:val="center"/>
          </w:tcPr>
          <w:p w14:paraId="0DDEF55D" w14:textId="5D8175EA" w:rsidR="000D05AE" w:rsidRPr="00975325" w:rsidRDefault="000D05AE" w:rsidP="000D05AE">
            <w:pPr>
              <w:jc w:val="center"/>
              <w:rPr>
                <w:rFonts w:cs="Arial"/>
                <w:sz w:val="20"/>
                <w:lang w:eastAsia="ja-JP"/>
              </w:rPr>
            </w:pPr>
            <w:r>
              <w:rPr>
                <w:rFonts w:cs="Arial"/>
                <w:sz w:val="20"/>
                <w:lang w:eastAsia="ja-JP"/>
              </w:rPr>
              <w:t>11</w:t>
            </w:r>
          </w:p>
        </w:tc>
        <w:tc>
          <w:tcPr>
            <w:tcW w:w="2518" w:type="pct"/>
            <w:vAlign w:val="center"/>
          </w:tcPr>
          <w:p w14:paraId="3D77A7EF" w14:textId="79B662CE" w:rsidR="000D05AE" w:rsidRPr="00975325" w:rsidRDefault="000D05AE" w:rsidP="00A81FBD">
            <w:pPr>
              <w:widowControl w:val="0"/>
              <w:autoSpaceDE w:val="0"/>
              <w:autoSpaceDN w:val="0"/>
              <w:adjustRightInd w:val="0"/>
              <w:rPr>
                <w:rFonts w:cs="Arial"/>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327249AD" w14:textId="77777777" w:rsidR="000D05AE" w:rsidRPr="00975325" w:rsidRDefault="000D05AE" w:rsidP="00A81FBD">
            <w:pPr>
              <w:rPr>
                <w:rFonts w:cs="Arial"/>
                <w:sz w:val="20"/>
                <w:lang w:eastAsia="en-IE"/>
              </w:rPr>
            </w:pPr>
          </w:p>
        </w:tc>
        <w:tc>
          <w:tcPr>
            <w:tcW w:w="1537" w:type="pct"/>
            <w:shd w:val="clear" w:color="auto" w:fill="D9D9D9" w:themeFill="background1" w:themeFillShade="D9"/>
            <w:vAlign w:val="center"/>
          </w:tcPr>
          <w:p w14:paraId="6581411F" w14:textId="6759635C" w:rsidR="000D05AE" w:rsidRPr="00975325" w:rsidRDefault="000D05AE" w:rsidP="00A81FBD">
            <w:pPr>
              <w:rPr>
                <w:rFonts w:cs="Arial"/>
                <w:sz w:val="20"/>
                <w:lang w:eastAsia="en-IE"/>
              </w:rPr>
            </w:pPr>
          </w:p>
        </w:tc>
      </w:tr>
      <w:tr w:rsidR="007A57F2" w:rsidRPr="00975325" w14:paraId="67E1C85C" w14:textId="77777777" w:rsidTr="00A81FBD">
        <w:trPr>
          <w:trHeight w:val="580"/>
        </w:trPr>
        <w:tc>
          <w:tcPr>
            <w:tcW w:w="353" w:type="pct"/>
            <w:vAlign w:val="center"/>
          </w:tcPr>
          <w:p w14:paraId="1317197B" w14:textId="4F85B8FC" w:rsidR="007A57F2" w:rsidRDefault="007A57F2" w:rsidP="000D05AE">
            <w:pPr>
              <w:jc w:val="center"/>
              <w:rPr>
                <w:rFonts w:cs="Arial"/>
                <w:sz w:val="20"/>
                <w:lang w:eastAsia="ja-JP"/>
              </w:rPr>
            </w:pPr>
            <w:r>
              <w:rPr>
                <w:rFonts w:cs="Arial"/>
                <w:sz w:val="20"/>
                <w:lang w:eastAsia="ja-JP"/>
              </w:rPr>
              <w:lastRenderedPageBreak/>
              <w:t>12</w:t>
            </w:r>
          </w:p>
        </w:tc>
        <w:tc>
          <w:tcPr>
            <w:tcW w:w="2518" w:type="pct"/>
            <w:vAlign w:val="center"/>
          </w:tcPr>
          <w:p w14:paraId="78394F35" w14:textId="4AE7A4DC" w:rsidR="007A57F2" w:rsidRPr="00975325" w:rsidRDefault="007A57F2" w:rsidP="00A81FBD">
            <w:pPr>
              <w:autoSpaceDE w:val="0"/>
              <w:autoSpaceDN w:val="0"/>
              <w:adjustRightInd w:val="0"/>
              <w:rPr>
                <w:rFonts w:cs="Arial"/>
                <w:noProof/>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9A0A80D"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335BE80B" w14:textId="189224AD" w:rsidR="007A57F2" w:rsidRDefault="007A57F2" w:rsidP="00A81FBD">
            <w:pPr>
              <w:rPr>
                <w:rFonts w:cs="Arial"/>
                <w:sz w:val="20"/>
                <w:lang w:eastAsia="en-IE"/>
              </w:rPr>
            </w:pPr>
            <w:r w:rsidRPr="00975325">
              <w:rPr>
                <w:rFonts w:cs="Arial"/>
                <w:sz w:val="20"/>
                <w:lang w:eastAsia="en-IE"/>
              </w:rPr>
              <w:t>Load: ____ MW</w:t>
            </w:r>
          </w:p>
        </w:tc>
      </w:tr>
      <w:tr w:rsidR="007A57F2" w:rsidRPr="00975325" w14:paraId="2B31F7F2" w14:textId="77777777" w:rsidTr="00A81FBD">
        <w:trPr>
          <w:trHeight w:val="580"/>
        </w:trPr>
        <w:tc>
          <w:tcPr>
            <w:tcW w:w="353" w:type="pct"/>
            <w:vAlign w:val="center"/>
          </w:tcPr>
          <w:p w14:paraId="7F4E2975" w14:textId="5816699F" w:rsidR="007A57F2" w:rsidRDefault="007A57F2" w:rsidP="000D05AE">
            <w:pPr>
              <w:jc w:val="center"/>
              <w:rPr>
                <w:rFonts w:cs="Arial"/>
                <w:sz w:val="20"/>
                <w:lang w:eastAsia="ja-JP"/>
              </w:rPr>
            </w:pPr>
            <w:r>
              <w:rPr>
                <w:rFonts w:cs="Arial"/>
                <w:sz w:val="20"/>
                <w:lang w:eastAsia="ja-JP"/>
              </w:rPr>
              <w:t>13</w:t>
            </w:r>
          </w:p>
        </w:tc>
        <w:tc>
          <w:tcPr>
            <w:tcW w:w="2518" w:type="pct"/>
            <w:vAlign w:val="center"/>
          </w:tcPr>
          <w:p w14:paraId="7499641D" w14:textId="3C49AEEE" w:rsidR="007A57F2" w:rsidRPr="00975325" w:rsidRDefault="007A57F2" w:rsidP="00A81FBD">
            <w:pPr>
              <w:autoSpaceDE w:val="0"/>
              <w:autoSpaceDN w:val="0"/>
              <w:adjustRightInd w:val="0"/>
              <w:rPr>
                <w:rFonts w:cs="Arial"/>
                <w:noProof/>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3BA29B0E"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2C9B18BE" w14:textId="77777777" w:rsidR="007A57F2" w:rsidRPr="00B802A6" w:rsidRDefault="007A57F2" w:rsidP="007A57F2">
            <w:pPr>
              <w:rPr>
                <w:rFonts w:cs="Arial"/>
                <w:sz w:val="20"/>
                <w:lang w:eastAsia="en-IE"/>
              </w:rPr>
            </w:pPr>
            <w:r w:rsidRPr="00B802A6">
              <w:rPr>
                <w:rFonts w:cs="Arial"/>
                <w:sz w:val="20"/>
                <w:lang w:eastAsia="en-IE"/>
              </w:rPr>
              <w:t xml:space="preserve">Start time           </w:t>
            </w:r>
          </w:p>
          <w:p w14:paraId="68233EED" w14:textId="5510F595" w:rsidR="007A57F2" w:rsidRDefault="007A57F2" w:rsidP="007A57F2">
            <w:pPr>
              <w:rPr>
                <w:rFonts w:cs="Arial"/>
                <w:sz w:val="20"/>
                <w:lang w:eastAsia="en-IE"/>
              </w:rPr>
            </w:pPr>
            <w:r w:rsidRPr="00B802A6">
              <w:rPr>
                <w:rFonts w:cs="Arial"/>
                <w:sz w:val="20"/>
                <w:lang w:eastAsia="en-IE"/>
              </w:rPr>
              <w:t>Completion time</w:t>
            </w:r>
          </w:p>
        </w:tc>
      </w:tr>
      <w:tr w:rsidR="007A57F2" w:rsidRPr="00975325" w14:paraId="72BDB571" w14:textId="77777777" w:rsidTr="00A81FBD">
        <w:trPr>
          <w:trHeight w:val="580"/>
        </w:trPr>
        <w:tc>
          <w:tcPr>
            <w:tcW w:w="353" w:type="pct"/>
            <w:vAlign w:val="center"/>
          </w:tcPr>
          <w:p w14:paraId="2C94FC49" w14:textId="6DF12D4A" w:rsidR="007A57F2" w:rsidRDefault="007A57F2" w:rsidP="000D05AE">
            <w:pPr>
              <w:jc w:val="center"/>
              <w:rPr>
                <w:rFonts w:cs="Arial"/>
                <w:sz w:val="20"/>
                <w:lang w:eastAsia="ja-JP"/>
              </w:rPr>
            </w:pPr>
            <w:r>
              <w:rPr>
                <w:rFonts w:cs="Arial"/>
                <w:sz w:val="20"/>
                <w:lang w:eastAsia="ja-JP"/>
              </w:rPr>
              <w:t>14</w:t>
            </w:r>
          </w:p>
        </w:tc>
        <w:tc>
          <w:tcPr>
            <w:tcW w:w="2518" w:type="pct"/>
            <w:vAlign w:val="center"/>
          </w:tcPr>
          <w:p w14:paraId="6A9F3C82" w14:textId="0392CEAF" w:rsidR="007A57F2" w:rsidRPr="00975325" w:rsidRDefault="007A57F2" w:rsidP="00A81FBD">
            <w:pPr>
              <w:autoSpaceDE w:val="0"/>
              <w:autoSpaceDN w:val="0"/>
              <w:adjustRightInd w:val="0"/>
              <w:rPr>
                <w:rFonts w:cs="Arial"/>
                <w:noProof/>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79E125B5"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4D7092D4" w14:textId="0A39F029" w:rsidR="007A57F2" w:rsidRPr="00975325" w:rsidRDefault="007A57F2" w:rsidP="00A81FBD">
            <w:pPr>
              <w:rPr>
                <w:rFonts w:cs="Arial"/>
                <w:sz w:val="20"/>
                <w:lang w:eastAsia="en-IE"/>
              </w:rPr>
            </w:pPr>
          </w:p>
        </w:tc>
      </w:tr>
      <w:tr w:rsidR="003277CE" w:rsidRPr="00975325" w14:paraId="0175B5F7" w14:textId="77777777" w:rsidTr="00A81FBD">
        <w:trPr>
          <w:trHeight w:val="580"/>
        </w:trPr>
        <w:tc>
          <w:tcPr>
            <w:tcW w:w="353" w:type="pct"/>
            <w:vAlign w:val="center"/>
          </w:tcPr>
          <w:p w14:paraId="59D1DC49" w14:textId="7FF8BD91" w:rsidR="003277CE" w:rsidRDefault="003277CE" w:rsidP="000D05AE">
            <w:pPr>
              <w:jc w:val="center"/>
              <w:rPr>
                <w:rFonts w:cs="Arial"/>
                <w:sz w:val="20"/>
                <w:lang w:eastAsia="ja-JP"/>
              </w:rPr>
            </w:pPr>
            <w:r>
              <w:rPr>
                <w:rFonts w:cs="Arial"/>
                <w:sz w:val="20"/>
                <w:lang w:eastAsia="ja-JP"/>
              </w:rPr>
              <w:t>15</w:t>
            </w:r>
          </w:p>
        </w:tc>
        <w:tc>
          <w:tcPr>
            <w:tcW w:w="2518" w:type="pct"/>
            <w:vAlign w:val="center"/>
          </w:tcPr>
          <w:p w14:paraId="62FCC02C" w14:textId="050109EA" w:rsidR="003277CE" w:rsidRPr="00975325" w:rsidRDefault="003277CE" w:rsidP="00A81FBD">
            <w:pPr>
              <w:autoSpaceDE w:val="0"/>
              <w:autoSpaceDN w:val="0"/>
              <w:adjustRightInd w:val="0"/>
              <w:rPr>
                <w:rFonts w:cs="Arial"/>
                <w:noProof/>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5654828"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698DD6C8" w14:textId="749247B7" w:rsidR="003277CE" w:rsidRDefault="003277CE" w:rsidP="00A81FBD">
            <w:pPr>
              <w:rPr>
                <w:rFonts w:cs="Arial"/>
                <w:sz w:val="20"/>
                <w:lang w:eastAsia="en-IE"/>
              </w:rPr>
            </w:pPr>
            <w:r w:rsidRPr="00975325">
              <w:rPr>
                <w:rFonts w:cs="Arial"/>
                <w:sz w:val="20"/>
                <w:lang w:eastAsia="en-IE"/>
              </w:rPr>
              <w:t>Load: ____ MW</w:t>
            </w:r>
          </w:p>
        </w:tc>
      </w:tr>
      <w:tr w:rsidR="003277CE" w:rsidRPr="00975325" w14:paraId="099699F4" w14:textId="77777777" w:rsidTr="00A81FBD">
        <w:trPr>
          <w:trHeight w:val="580"/>
        </w:trPr>
        <w:tc>
          <w:tcPr>
            <w:tcW w:w="353" w:type="pct"/>
            <w:vAlign w:val="center"/>
          </w:tcPr>
          <w:p w14:paraId="1BD26926" w14:textId="55D721A2" w:rsidR="003277CE" w:rsidRDefault="003277CE" w:rsidP="000D05AE">
            <w:pPr>
              <w:jc w:val="center"/>
              <w:rPr>
                <w:rFonts w:cs="Arial"/>
                <w:sz w:val="20"/>
                <w:lang w:eastAsia="ja-JP"/>
              </w:rPr>
            </w:pPr>
            <w:r>
              <w:rPr>
                <w:rFonts w:cs="Arial"/>
                <w:sz w:val="20"/>
                <w:lang w:eastAsia="ja-JP"/>
              </w:rPr>
              <w:t>16</w:t>
            </w:r>
          </w:p>
        </w:tc>
        <w:tc>
          <w:tcPr>
            <w:tcW w:w="2518" w:type="pct"/>
            <w:vAlign w:val="center"/>
          </w:tcPr>
          <w:p w14:paraId="721894EB" w14:textId="7E7E3E8F" w:rsidR="003277CE" w:rsidRPr="00975325" w:rsidRDefault="003277CE" w:rsidP="00A81FBD">
            <w:pPr>
              <w:autoSpaceDE w:val="0"/>
              <w:autoSpaceDN w:val="0"/>
              <w:adjustRightInd w:val="0"/>
              <w:rPr>
                <w:rFonts w:cs="Arial"/>
                <w:noProof/>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Pr>
                <w:rFonts w:cs="Arial"/>
                <w:b/>
                <w:sz w:val="20"/>
                <w:lang w:val="en-US" w:eastAsia="ja-JP"/>
              </w:rPr>
              <w:t>of +</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3415F6F7"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658E8D89" w14:textId="77777777" w:rsidR="003277CE" w:rsidRPr="00B802A6" w:rsidRDefault="003277CE" w:rsidP="00712F06">
            <w:pPr>
              <w:rPr>
                <w:rFonts w:cs="Arial"/>
                <w:sz w:val="20"/>
                <w:lang w:eastAsia="en-IE"/>
              </w:rPr>
            </w:pPr>
            <w:r w:rsidRPr="00B802A6">
              <w:rPr>
                <w:rFonts w:cs="Arial"/>
                <w:sz w:val="20"/>
                <w:lang w:eastAsia="en-IE"/>
              </w:rPr>
              <w:t xml:space="preserve">Start time           </w:t>
            </w:r>
          </w:p>
          <w:p w14:paraId="49B04011" w14:textId="28786774" w:rsidR="003277CE" w:rsidRDefault="003277CE" w:rsidP="00A81FBD">
            <w:pPr>
              <w:rPr>
                <w:rFonts w:cs="Arial"/>
                <w:sz w:val="20"/>
                <w:lang w:eastAsia="en-IE"/>
              </w:rPr>
            </w:pPr>
            <w:r w:rsidRPr="00B802A6">
              <w:rPr>
                <w:rFonts w:cs="Arial"/>
                <w:sz w:val="20"/>
                <w:lang w:eastAsia="en-IE"/>
              </w:rPr>
              <w:t>Completion time</w:t>
            </w:r>
          </w:p>
        </w:tc>
      </w:tr>
      <w:tr w:rsidR="003277CE" w:rsidRPr="00975325" w14:paraId="7B68936F" w14:textId="77777777" w:rsidTr="00A81FBD">
        <w:trPr>
          <w:trHeight w:val="580"/>
        </w:trPr>
        <w:tc>
          <w:tcPr>
            <w:tcW w:w="353" w:type="pct"/>
            <w:vAlign w:val="center"/>
          </w:tcPr>
          <w:p w14:paraId="5DFB34CF" w14:textId="44D68EED" w:rsidR="003277CE" w:rsidRDefault="003277CE" w:rsidP="000D05AE">
            <w:pPr>
              <w:jc w:val="center"/>
              <w:rPr>
                <w:rFonts w:cs="Arial"/>
                <w:sz w:val="20"/>
                <w:lang w:eastAsia="ja-JP"/>
              </w:rPr>
            </w:pPr>
            <w:r>
              <w:rPr>
                <w:rFonts w:cs="Arial"/>
                <w:sz w:val="20"/>
                <w:lang w:eastAsia="ja-JP"/>
              </w:rPr>
              <w:t>17</w:t>
            </w:r>
          </w:p>
        </w:tc>
        <w:tc>
          <w:tcPr>
            <w:tcW w:w="2518" w:type="pct"/>
            <w:vAlign w:val="center"/>
          </w:tcPr>
          <w:p w14:paraId="0925D330" w14:textId="402BE29D" w:rsidR="003277CE" w:rsidRPr="00975325" w:rsidRDefault="003277CE" w:rsidP="00A81FBD">
            <w:pPr>
              <w:autoSpaceDE w:val="0"/>
              <w:autoSpaceDN w:val="0"/>
              <w:adjustRightInd w:val="0"/>
              <w:rPr>
                <w:rFonts w:cs="Arial"/>
                <w:noProof/>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0B239C7A"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7036A519" w14:textId="1F96FBBF" w:rsidR="003277CE" w:rsidRDefault="003277CE" w:rsidP="00A81FBD">
            <w:pPr>
              <w:rPr>
                <w:rFonts w:cs="Arial"/>
                <w:sz w:val="20"/>
                <w:lang w:eastAsia="en-IE"/>
              </w:rPr>
            </w:pPr>
          </w:p>
        </w:tc>
      </w:tr>
      <w:tr w:rsidR="003277CE" w:rsidRPr="00975325" w14:paraId="6AF496A7" w14:textId="77777777" w:rsidTr="00A81FBD">
        <w:trPr>
          <w:trHeight w:val="580"/>
        </w:trPr>
        <w:tc>
          <w:tcPr>
            <w:tcW w:w="353" w:type="pct"/>
            <w:vAlign w:val="center"/>
          </w:tcPr>
          <w:p w14:paraId="28C1977B" w14:textId="7E52CBF3" w:rsidR="003277CE" w:rsidRPr="00975325" w:rsidRDefault="003277CE" w:rsidP="000D05AE">
            <w:pPr>
              <w:jc w:val="center"/>
              <w:rPr>
                <w:rFonts w:cs="Arial"/>
                <w:sz w:val="20"/>
                <w:lang w:eastAsia="ja-JP"/>
              </w:rPr>
            </w:pPr>
            <w:r>
              <w:rPr>
                <w:rFonts w:cs="Arial"/>
                <w:sz w:val="20"/>
                <w:lang w:eastAsia="ja-JP"/>
              </w:rPr>
              <w:t>18</w:t>
            </w:r>
          </w:p>
        </w:tc>
        <w:tc>
          <w:tcPr>
            <w:tcW w:w="2518" w:type="pct"/>
            <w:vAlign w:val="center"/>
          </w:tcPr>
          <w:p w14:paraId="25DD0973" w14:textId="77777777" w:rsidR="003277CE" w:rsidRPr="00975325" w:rsidRDefault="003277CE" w:rsidP="00A81FBD">
            <w:pPr>
              <w:autoSpaceDE w:val="0"/>
              <w:autoSpaceDN w:val="0"/>
              <w:adjustRightInd w:val="0"/>
              <w:rPr>
                <w:rFonts w:cs="Arial"/>
                <w:noProof/>
                <w:sz w:val="20"/>
                <w:lang w:eastAsia="ja-JP"/>
              </w:rPr>
            </w:pPr>
            <w:r w:rsidRPr="00975325">
              <w:rPr>
                <w:rFonts w:cs="Arial"/>
                <w:noProof/>
                <w:sz w:val="20"/>
                <w:lang w:eastAsia="ja-JP"/>
              </w:rPr>
              <w:t>Stop data recording</w:t>
            </w:r>
          </w:p>
        </w:tc>
        <w:tc>
          <w:tcPr>
            <w:tcW w:w="592" w:type="pct"/>
            <w:shd w:val="clear" w:color="auto" w:fill="D9D9D9" w:themeFill="background1" w:themeFillShade="D9"/>
            <w:vAlign w:val="center"/>
          </w:tcPr>
          <w:p w14:paraId="2BC04A5C"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0AF16D23" w14:textId="604D155D" w:rsidR="003277CE" w:rsidRPr="00975325" w:rsidRDefault="003277CE" w:rsidP="00A81FBD">
            <w:pPr>
              <w:rPr>
                <w:rFonts w:cs="Arial"/>
                <w:sz w:val="20"/>
                <w:lang w:eastAsia="en-IE"/>
              </w:rPr>
            </w:pPr>
          </w:p>
        </w:tc>
      </w:tr>
      <w:tr w:rsidR="003277CE" w:rsidRPr="00975325" w14:paraId="4CB11A55" w14:textId="77777777" w:rsidTr="00A81FBD">
        <w:trPr>
          <w:trHeight w:val="416"/>
        </w:trPr>
        <w:tc>
          <w:tcPr>
            <w:tcW w:w="353" w:type="pct"/>
            <w:vAlign w:val="center"/>
          </w:tcPr>
          <w:p w14:paraId="444474B0" w14:textId="36ED14A1" w:rsidR="003277CE" w:rsidRPr="00975325" w:rsidRDefault="003277CE" w:rsidP="000D05AE">
            <w:pPr>
              <w:jc w:val="center"/>
              <w:rPr>
                <w:rFonts w:cs="Arial"/>
                <w:sz w:val="20"/>
                <w:lang w:eastAsia="ja-JP"/>
              </w:rPr>
            </w:pPr>
            <w:r>
              <w:rPr>
                <w:rFonts w:cs="Arial"/>
                <w:sz w:val="20"/>
                <w:lang w:eastAsia="ja-JP"/>
              </w:rPr>
              <w:t>19</w:t>
            </w:r>
          </w:p>
        </w:tc>
        <w:tc>
          <w:tcPr>
            <w:tcW w:w="2518" w:type="pct"/>
            <w:vAlign w:val="center"/>
          </w:tcPr>
          <w:p w14:paraId="113D4CB2" w14:textId="35D623BF" w:rsidR="003277CE" w:rsidRPr="00975325" w:rsidRDefault="003277CE" w:rsidP="000D05AE">
            <w:pPr>
              <w:autoSpaceDE w:val="0"/>
              <w:autoSpaceDN w:val="0"/>
              <w:adjustRightInd w:val="0"/>
              <w:rPr>
                <w:rFonts w:cs="Arial"/>
                <w:sz w:val="20"/>
                <w:lang w:eastAsia="ja-JP"/>
              </w:rPr>
            </w:pPr>
            <w:r>
              <w:rPr>
                <w:rFonts w:cs="Arial"/>
                <w:sz w:val="20"/>
                <w:lang w:eastAsia="ja-JP"/>
              </w:rPr>
              <w:t xml:space="preserve">Test </w:t>
            </w:r>
            <w:r w:rsidRPr="00975325">
              <w:rPr>
                <w:rFonts w:cs="Arial"/>
                <w:sz w:val="20"/>
                <w:lang w:eastAsia="ja-JP"/>
              </w:rPr>
              <w:t>completed</w:t>
            </w:r>
          </w:p>
        </w:tc>
        <w:tc>
          <w:tcPr>
            <w:tcW w:w="592" w:type="pct"/>
            <w:shd w:val="clear" w:color="auto" w:fill="D9D9D9" w:themeFill="background1" w:themeFillShade="D9"/>
            <w:vAlign w:val="center"/>
          </w:tcPr>
          <w:p w14:paraId="77B40A73"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5101CA0C" w14:textId="60EDF80D" w:rsidR="003277CE" w:rsidRPr="00975325" w:rsidRDefault="003277CE" w:rsidP="00A81FBD">
            <w:pPr>
              <w:rPr>
                <w:rFonts w:cs="Arial"/>
                <w:sz w:val="20"/>
                <w:lang w:eastAsia="en-IE"/>
              </w:rPr>
            </w:pPr>
          </w:p>
        </w:tc>
      </w:tr>
    </w:tbl>
    <w:p w14:paraId="1FA6F7E6" w14:textId="16DBA4EA" w:rsidR="0037049D" w:rsidRDefault="0037049D" w:rsidP="00392C1F">
      <w:pPr>
        <w:pStyle w:val="Heading3"/>
        <w:numPr>
          <w:ilvl w:val="0"/>
          <w:numId w:val="0"/>
        </w:numPr>
        <w:ind w:left="1004"/>
        <w:rPr>
          <w:b/>
          <w:sz w:val="20"/>
        </w:rPr>
      </w:pPr>
    </w:p>
    <w:p w14:paraId="6D55FD19" w14:textId="77777777" w:rsidR="00121494" w:rsidRDefault="00121494" w:rsidP="00392C1F">
      <w:pPr>
        <w:pStyle w:val="BodyText"/>
      </w:pPr>
    </w:p>
    <w:p w14:paraId="0352702A" w14:textId="77777777" w:rsidR="00121494" w:rsidRDefault="00121494" w:rsidP="00392C1F">
      <w:pPr>
        <w:pStyle w:val="BodyText"/>
      </w:pPr>
    </w:p>
    <w:p w14:paraId="18BCA17C" w14:textId="77777777" w:rsidR="00121494" w:rsidRDefault="00121494" w:rsidP="00392C1F">
      <w:pPr>
        <w:pStyle w:val="BodyText"/>
      </w:pPr>
    </w:p>
    <w:p w14:paraId="10B1891A" w14:textId="77777777" w:rsidR="00121494" w:rsidRDefault="00121494" w:rsidP="00392C1F">
      <w:pPr>
        <w:pStyle w:val="BodyText"/>
      </w:pPr>
    </w:p>
    <w:p w14:paraId="4606B34D" w14:textId="77777777" w:rsidR="00121494" w:rsidRDefault="00121494" w:rsidP="00392C1F">
      <w:pPr>
        <w:pStyle w:val="BodyText"/>
      </w:pPr>
    </w:p>
    <w:p w14:paraId="11435AA7" w14:textId="77777777" w:rsidR="00121494" w:rsidRDefault="00121494" w:rsidP="00392C1F">
      <w:pPr>
        <w:pStyle w:val="BodyText"/>
      </w:pPr>
    </w:p>
    <w:p w14:paraId="6CDB6BBB" w14:textId="77777777" w:rsidR="00121494" w:rsidRDefault="00121494" w:rsidP="00392C1F">
      <w:pPr>
        <w:pStyle w:val="BodyText"/>
      </w:pPr>
    </w:p>
    <w:p w14:paraId="775705CA" w14:textId="77777777" w:rsidR="00121494" w:rsidRDefault="00121494" w:rsidP="00392C1F">
      <w:pPr>
        <w:pStyle w:val="BodyText"/>
      </w:pPr>
    </w:p>
    <w:p w14:paraId="16F10839" w14:textId="77777777" w:rsidR="00121494" w:rsidRDefault="00121494" w:rsidP="00392C1F">
      <w:pPr>
        <w:pStyle w:val="BodyText"/>
      </w:pPr>
    </w:p>
    <w:p w14:paraId="09ADE1B5" w14:textId="77777777" w:rsidR="00121494" w:rsidRDefault="00121494" w:rsidP="00392C1F">
      <w:pPr>
        <w:pStyle w:val="BodyText"/>
      </w:pPr>
    </w:p>
    <w:p w14:paraId="5627FD37" w14:textId="77777777" w:rsidR="00121494" w:rsidRDefault="00121494" w:rsidP="00392C1F">
      <w:pPr>
        <w:pStyle w:val="BodyText"/>
      </w:pPr>
    </w:p>
    <w:p w14:paraId="5872AFCC" w14:textId="77777777" w:rsidR="00121494" w:rsidRDefault="00121494" w:rsidP="00392C1F">
      <w:pPr>
        <w:pStyle w:val="BodyText"/>
      </w:pPr>
    </w:p>
    <w:p w14:paraId="180A3516" w14:textId="77777777" w:rsidR="00121494" w:rsidRDefault="00121494" w:rsidP="00392C1F">
      <w:pPr>
        <w:pStyle w:val="BodyText"/>
      </w:pPr>
    </w:p>
    <w:p w14:paraId="6FEF8E29" w14:textId="77777777" w:rsidR="00121494" w:rsidRDefault="00121494" w:rsidP="00392C1F">
      <w:pPr>
        <w:pStyle w:val="BodyText"/>
      </w:pPr>
    </w:p>
    <w:p w14:paraId="2140C2D0" w14:textId="77777777" w:rsidR="00121494" w:rsidRDefault="00121494" w:rsidP="00392C1F">
      <w:pPr>
        <w:pStyle w:val="BodyText"/>
      </w:pPr>
    </w:p>
    <w:p w14:paraId="57C8F9A6" w14:textId="77777777" w:rsidR="00121494" w:rsidRDefault="00121494" w:rsidP="00392C1F">
      <w:pPr>
        <w:pStyle w:val="BodyText"/>
      </w:pPr>
    </w:p>
    <w:p w14:paraId="0A74F3C9" w14:textId="77777777" w:rsidR="00121494" w:rsidRDefault="00121494" w:rsidP="00392C1F">
      <w:pPr>
        <w:pStyle w:val="BodyText"/>
      </w:pPr>
    </w:p>
    <w:p w14:paraId="22A0DEE6" w14:textId="77777777" w:rsidR="00121494" w:rsidRDefault="00121494" w:rsidP="00392C1F">
      <w:pPr>
        <w:pStyle w:val="BodyText"/>
      </w:pPr>
    </w:p>
    <w:p w14:paraId="6C98D0C0" w14:textId="77777777" w:rsidR="00121494" w:rsidRDefault="00121494" w:rsidP="00392C1F">
      <w:pPr>
        <w:pStyle w:val="BodyText"/>
      </w:pPr>
    </w:p>
    <w:p w14:paraId="0AEF53E8" w14:textId="77777777" w:rsidR="00121494" w:rsidRDefault="00121494" w:rsidP="00392C1F">
      <w:pPr>
        <w:pStyle w:val="BodyText"/>
      </w:pPr>
    </w:p>
    <w:p w14:paraId="4E59ABCF" w14:textId="77777777" w:rsidR="00121494" w:rsidRDefault="00121494" w:rsidP="00392C1F">
      <w:pPr>
        <w:pStyle w:val="BodyText"/>
      </w:pPr>
    </w:p>
    <w:p w14:paraId="5A967552" w14:textId="77777777" w:rsidR="00121494" w:rsidRDefault="00121494" w:rsidP="00392C1F">
      <w:pPr>
        <w:pStyle w:val="BodyText"/>
      </w:pPr>
    </w:p>
    <w:p w14:paraId="56AE0F76" w14:textId="77777777" w:rsidR="00121494" w:rsidRDefault="00121494" w:rsidP="00392C1F">
      <w:pPr>
        <w:pStyle w:val="BodyText"/>
      </w:pPr>
    </w:p>
    <w:p w14:paraId="0043535A" w14:textId="77777777" w:rsidR="00121494" w:rsidRDefault="00121494" w:rsidP="00392C1F">
      <w:pPr>
        <w:pStyle w:val="BodyText"/>
      </w:pPr>
    </w:p>
    <w:p w14:paraId="386D995E" w14:textId="77777777" w:rsidR="00121494" w:rsidRDefault="00121494" w:rsidP="00392C1F">
      <w:pPr>
        <w:pStyle w:val="BodyText"/>
      </w:pPr>
    </w:p>
    <w:p w14:paraId="05D3AC41" w14:textId="77777777" w:rsidR="00121494" w:rsidRDefault="00121494" w:rsidP="00392C1F">
      <w:pPr>
        <w:pStyle w:val="BodyText"/>
      </w:pPr>
    </w:p>
    <w:p w14:paraId="10917C37" w14:textId="77777777" w:rsidR="00121494" w:rsidRDefault="00121494" w:rsidP="00392C1F">
      <w:pPr>
        <w:pStyle w:val="BodyText"/>
      </w:pPr>
    </w:p>
    <w:p w14:paraId="0DB7DCD4" w14:textId="77777777" w:rsidR="00121494" w:rsidRDefault="00121494" w:rsidP="00392C1F">
      <w:pPr>
        <w:pStyle w:val="BodyText"/>
      </w:pPr>
    </w:p>
    <w:p w14:paraId="22A8E7E9" w14:textId="77777777" w:rsidR="00121494" w:rsidRDefault="00121494" w:rsidP="00392C1F">
      <w:pPr>
        <w:pStyle w:val="BodyText"/>
      </w:pPr>
    </w:p>
    <w:p w14:paraId="01701D73" w14:textId="77777777" w:rsidR="00121494" w:rsidRDefault="00121494" w:rsidP="00392C1F">
      <w:pPr>
        <w:pStyle w:val="BodyText"/>
      </w:pPr>
    </w:p>
    <w:p w14:paraId="1D564E4E" w14:textId="77777777" w:rsidR="00121494" w:rsidRPr="00392C1F" w:rsidRDefault="00121494" w:rsidP="00392C1F">
      <w:pPr>
        <w:pStyle w:val="BodyText"/>
      </w:pPr>
    </w:p>
    <w:tbl>
      <w:tblPr>
        <w:tblStyle w:val="TableGrid"/>
        <w:tblW w:w="0" w:type="auto"/>
        <w:tblLook w:val="04A0" w:firstRow="1" w:lastRow="0" w:firstColumn="1" w:lastColumn="0" w:noHBand="0" w:noVBand="1"/>
      </w:tblPr>
      <w:tblGrid>
        <w:gridCol w:w="9571"/>
      </w:tblGrid>
      <w:tr w:rsidR="00975325" w:rsidRPr="00975325" w14:paraId="03484E7C" w14:textId="77777777" w:rsidTr="00F81B5D">
        <w:tc>
          <w:tcPr>
            <w:tcW w:w="9571" w:type="dxa"/>
          </w:tcPr>
          <w:p w14:paraId="03484E60" w14:textId="77777777" w:rsidR="00420AFF" w:rsidRPr="00975325" w:rsidRDefault="00420AFF" w:rsidP="002A1351">
            <w:pPr>
              <w:spacing w:before="480" w:after="480"/>
              <w:jc w:val="both"/>
              <w:rPr>
                <w:rFonts w:cs="Arial"/>
                <w:b/>
                <w:sz w:val="28"/>
                <w:szCs w:val="28"/>
              </w:rPr>
            </w:pPr>
            <w:r w:rsidRPr="00975325">
              <w:rPr>
                <w:rFonts w:cs="Arial"/>
                <w:b/>
                <w:sz w:val="28"/>
                <w:szCs w:val="28"/>
              </w:rPr>
              <w:t xml:space="preserve">Comments: </w:t>
            </w:r>
          </w:p>
          <w:p w14:paraId="03484E61" w14:textId="77777777" w:rsidR="00420AFF" w:rsidRPr="00975325" w:rsidRDefault="00420AFF" w:rsidP="002A1351">
            <w:pPr>
              <w:jc w:val="both"/>
            </w:pPr>
          </w:p>
          <w:p w14:paraId="03484E62" w14:textId="77777777" w:rsidR="00420AFF" w:rsidRPr="00975325" w:rsidRDefault="00420AFF" w:rsidP="002A1351">
            <w:pPr>
              <w:jc w:val="both"/>
            </w:pPr>
          </w:p>
          <w:p w14:paraId="03484E63" w14:textId="77777777" w:rsidR="00420AFF" w:rsidRPr="00975325" w:rsidRDefault="00420AFF" w:rsidP="002A1351">
            <w:pPr>
              <w:jc w:val="both"/>
            </w:pPr>
          </w:p>
          <w:p w14:paraId="03484E64" w14:textId="77777777" w:rsidR="00420AFF" w:rsidRPr="00975325" w:rsidRDefault="00420AFF" w:rsidP="002A1351">
            <w:pPr>
              <w:jc w:val="both"/>
            </w:pPr>
          </w:p>
          <w:p w14:paraId="03484E65" w14:textId="77777777" w:rsidR="00420AFF" w:rsidRPr="00975325" w:rsidRDefault="00420AFF" w:rsidP="002A1351">
            <w:pPr>
              <w:jc w:val="both"/>
            </w:pPr>
          </w:p>
          <w:p w14:paraId="03484E66" w14:textId="77777777" w:rsidR="00420AFF" w:rsidRPr="00975325" w:rsidRDefault="00420AFF" w:rsidP="002A1351">
            <w:pPr>
              <w:jc w:val="both"/>
            </w:pPr>
          </w:p>
          <w:p w14:paraId="03484E67" w14:textId="77777777" w:rsidR="00420AFF" w:rsidRPr="00975325" w:rsidRDefault="00420AFF" w:rsidP="002A1351">
            <w:pPr>
              <w:jc w:val="both"/>
            </w:pPr>
          </w:p>
          <w:p w14:paraId="03484E68" w14:textId="77777777" w:rsidR="00420AFF" w:rsidRPr="00975325" w:rsidRDefault="00420AFF" w:rsidP="002A1351">
            <w:pPr>
              <w:jc w:val="both"/>
            </w:pPr>
          </w:p>
          <w:p w14:paraId="03484E69" w14:textId="77777777" w:rsidR="00420AFF" w:rsidRPr="00975325" w:rsidRDefault="00420AFF" w:rsidP="002A1351">
            <w:pPr>
              <w:jc w:val="both"/>
            </w:pPr>
          </w:p>
          <w:p w14:paraId="03484E6A" w14:textId="77777777" w:rsidR="00420AFF" w:rsidRPr="00975325" w:rsidRDefault="00420AFF" w:rsidP="002A1351">
            <w:pPr>
              <w:jc w:val="both"/>
            </w:pPr>
          </w:p>
          <w:p w14:paraId="03484E6B" w14:textId="77777777" w:rsidR="00420AFF" w:rsidRPr="00975325" w:rsidRDefault="00420AFF" w:rsidP="002A1351">
            <w:pPr>
              <w:jc w:val="both"/>
            </w:pPr>
          </w:p>
          <w:p w14:paraId="03484E6C" w14:textId="77777777" w:rsidR="00420AFF" w:rsidRPr="00975325" w:rsidRDefault="00420AFF" w:rsidP="002A1351">
            <w:pPr>
              <w:jc w:val="both"/>
            </w:pPr>
          </w:p>
          <w:p w14:paraId="03484E6D" w14:textId="77777777" w:rsidR="00420AFF" w:rsidRPr="00975325" w:rsidRDefault="00420AFF" w:rsidP="002A1351">
            <w:pPr>
              <w:jc w:val="both"/>
            </w:pPr>
          </w:p>
          <w:p w14:paraId="03484E6E" w14:textId="77777777" w:rsidR="00420AFF" w:rsidRPr="00975325" w:rsidRDefault="00420AFF" w:rsidP="002A1351">
            <w:pPr>
              <w:jc w:val="both"/>
            </w:pPr>
          </w:p>
          <w:p w14:paraId="03484E6F" w14:textId="77777777" w:rsidR="00420AFF" w:rsidRPr="00975325" w:rsidRDefault="00420AFF" w:rsidP="002A1351">
            <w:pPr>
              <w:jc w:val="both"/>
            </w:pPr>
          </w:p>
          <w:p w14:paraId="03484E70" w14:textId="77777777" w:rsidR="00420AFF" w:rsidRPr="00975325" w:rsidRDefault="00420AFF" w:rsidP="002A1351">
            <w:pPr>
              <w:jc w:val="both"/>
            </w:pPr>
          </w:p>
          <w:p w14:paraId="03484E71" w14:textId="77777777" w:rsidR="00420AFF" w:rsidRPr="00975325" w:rsidRDefault="00420AFF" w:rsidP="002A1351">
            <w:pPr>
              <w:jc w:val="both"/>
            </w:pPr>
          </w:p>
          <w:p w14:paraId="03484E72" w14:textId="77777777" w:rsidR="00420AFF" w:rsidRPr="00975325" w:rsidRDefault="00420AFF" w:rsidP="002A1351">
            <w:pPr>
              <w:jc w:val="both"/>
            </w:pPr>
          </w:p>
          <w:p w14:paraId="03484E73" w14:textId="77777777" w:rsidR="00420AFF" w:rsidRPr="00975325" w:rsidRDefault="00420AFF" w:rsidP="002A1351">
            <w:pPr>
              <w:jc w:val="both"/>
            </w:pPr>
          </w:p>
          <w:p w14:paraId="03484E74" w14:textId="77777777" w:rsidR="00420AFF" w:rsidRPr="00975325" w:rsidRDefault="00420AFF" w:rsidP="002A1351">
            <w:pPr>
              <w:jc w:val="both"/>
            </w:pPr>
          </w:p>
          <w:p w14:paraId="03484E75" w14:textId="77777777" w:rsidR="00420AFF" w:rsidRPr="00975325" w:rsidRDefault="00420AFF" w:rsidP="002A1351">
            <w:pPr>
              <w:jc w:val="both"/>
            </w:pPr>
          </w:p>
          <w:p w14:paraId="03484E76" w14:textId="77777777" w:rsidR="00420AFF" w:rsidRPr="00975325" w:rsidRDefault="00420AFF" w:rsidP="002A1351">
            <w:pPr>
              <w:jc w:val="both"/>
            </w:pPr>
          </w:p>
          <w:p w14:paraId="03484E77" w14:textId="77777777" w:rsidR="00420AFF" w:rsidRPr="00975325" w:rsidRDefault="00420AFF" w:rsidP="002A1351">
            <w:pPr>
              <w:jc w:val="both"/>
            </w:pPr>
          </w:p>
          <w:p w14:paraId="03484E78" w14:textId="77777777" w:rsidR="00420AFF" w:rsidRPr="00975325" w:rsidRDefault="00420AFF" w:rsidP="002A1351">
            <w:pPr>
              <w:jc w:val="both"/>
            </w:pPr>
          </w:p>
          <w:p w14:paraId="03484E79" w14:textId="77777777" w:rsidR="00420AFF" w:rsidRPr="00975325" w:rsidRDefault="00420AFF" w:rsidP="002A1351">
            <w:pPr>
              <w:jc w:val="both"/>
            </w:pPr>
          </w:p>
          <w:p w14:paraId="03484E7A" w14:textId="77777777" w:rsidR="00420AFF" w:rsidRPr="00975325" w:rsidRDefault="00420AFF" w:rsidP="002A1351">
            <w:pPr>
              <w:jc w:val="both"/>
            </w:pPr>
          </w:p>
          <w:p w14:paraId="03484E7B" w14:textId="77777777" w:rsidR="00420AFF" w:rsidRPr="00975325" w:rsidRDefault="00420AFF" w:rsidP="002A1351">
            <w:pPr>
              <w:jc w:val="both"/>
            </w:pPr>
          </w:p>
        </w:tc>
      </w:tr>
      <w:tr w:rsidR="00975325" w:rsidRPr="00975325" w14:paraId="03484E7F" w14:textId="77777777" w:rsidTr="00F81B5D">
        <w:tc>
          <w:tcPr>
            <w:tcW w:w="9571" w:type="dxa"/>
            <w:vAlign w:val="center"/>
          </w:tcPr>
          <w:p w14:paraId="03484E7D" w14:textId="77777777" w:rsidR="004B490F" w:rsidRPr="00975325" w:rsidRDefault="00312C19" w:rsidP="004B490F">
            <w:pPr>
              <w:spacing w:before="480" w:after="480"/>
              <w:rPr>
                <w:rFonts w:cs="Arial"/>
                <w:sz w:val="20"/>
              </w:rPr>
            </w:pPr>
            <w:r w:rsidRPr="00975325">
              <w:rPr>
                <w:rFonts w:cs="Arial"/>
                <w:sz w:val="20"/>
              </w:rPr>
              <w:t>Unit</w:t>
            </w:r>
            <w:r w:rsidR="004B490F" w:rsidRPr="00975325">
              <w:rPr>
                <w:rFonts w:cs="Arial"/>
                <w:sz w:val="20"/>
              </w:rPr>
              <w:t xml:space="preserve"> Witness signoff that this test has been carried out </w:t>
            </w:r>
            <w:r w:rsidR="00CB50EB" w:rsidRPr="00975325">
              <w:rPr>
                <w:rFonts w:cs="Arial"/>
                <w:sz w:val="20"/>
              </w:rPr>
              <w:t>according to the test procedure</w:t>
            </w:r>
            <w:r w:rsidR="004B490F" w:rsidRPr="00975325">
              <w:rPr>
                <w:rFonts w:cs="Arial"/>
                <w:sz w:val="20"/>
              </w:rPr>
              <w:t xml:space="preserve"> above.</w:t>
            </w:r>
          </w:p>
          <w:p w14:paraId="03484E7E" w14:textId="77777777" w:rsidR="00420AFF" w:rsidRPr="00975325" w:rsidRDefault="004B490F" w:rsidP="004B490F">
            <w:pPr>
              <w:spacing w:before="480" w:after="480"/>
              <w:jc w:val="both"/>
              <w:rPr>
                <w:rFonts w:cs="Arial"/>
                <w:sz w:val="20"/>
              </w:rPr>
            </w:pPr>
            <w:r w:rsidRPr="00975325">
              <w:rPr>
                <w:rFonts w:cs="Arial"/>
                <w:sz w:val="20"/>
              </w:rPr>
              <w:t>Signature: __________________________________                   Date  / Time: ____________________</w:t>
            </w:r>
          </w:p>
        </w:tc>
      </w:tr>
      <w:tr w:rsidR="00975325" w:rsidRPr="00975325" w14:paraId="03484E82" w14:textId="77777777" w:rsidTr="00F81B5D">
        <w:tc>
          <w:tcPr>
            <w:tcW w:w="9571" w:type="dxa"/>
            <w:vAlign w:val="center"/>
          </w:tcPr>
          <w:p w14:paraId="03484E80" w14:textId="03BFBD19" w:rsidR="004B490F" w:rsidRPr="00975325" w:rsidRDefault="001C7D87" w:rsidP="004B490F">
            <w:pPr>
              <w:spacing w:before="480" w:after="480"/>
              <w:rPr>
                <w:rFonts w:cs="Arial"/>
                <w:sz w:val="20"/>
              </w:rPr>
            </w:pPr>
            <w:r w:rsidRPr="00975325">
              <w:rPr>
                <w:rFonts w:cs="Arial"/>
                <w:sz w:val="20"/>
              </w:rPr>
              <w:t>SONI</w:t>
            </w:r>
            <w:r w:rsidR="004B490F" w:rsidRPr="00975325">
              <w:rPr>
                <w:rFonts w:cs="Arial"/>
                <w:sz w:val="20"/>
              </w:rPr>
              <w:t xml:space="preserve"> Witness signoff that this test has been carried out </w:t>
            </w:r>
            <w:r w:rsidR="00CB50EB" w:rsidRPr="00975325">
              <w:rPr>
                <w:rFonts w:cs="Arial"/>
                <w:sz w:val="20"/>
              </w:rPr>
              <w:t>according to the test procedure</w:t>
            </w:r>
            <w:r w:rsidR="004B490F" w:rsidRPr="00975325">
              <w:rPr>
                <w:rFonts w:cs="Arial"/>
                <w:sz w:val="20"/>
              </w:rPr>
              <w:t xml:space="preserve"> above.</w:t>
            </w:r>
          </w:p>
          <w:p w14:paraId="03484E81" w14:textId="77777777" w:rsidR="00420AFF" w:rsidRPr="00975325" w:rsidRDefault="004B490F" w:rsidP="004B490F">
            <w:pPr>
              <w:spacing w:before="480" w:after="480"/>
              <w:jc w:val="both"/>
              <w:rPr>
                <w:rFonts w:cs="Arial"/>
                <w:sz w:val="20"/>
              </w:rPr>
            </w:pPr>
            <w:r w:rsidRPr="00975325">
              <w:rPr>
                <w:rFonts w:cs="Arial"/>
                <w:sz w:val="20"/>
              </w:rPr>
              <w:t>Signature: __________________________________                  Date  / Time: ____________________</w:t>
            </w:r>
          </w:p>
        </w:tc>
      </w:tr>
    </w:tbl>
    <w:p w14:paraId="03484E83" w14:textId="77777777" w:rsidR="00756453" w:rsidRPr="00975325" w:rsidRDefault="00756453" w:rsidP="004B3427">
      <w:pPr>
        <w:jc w:val="both"/>
        <w:rPr>
          <w:rFonts w:ascii="Arial Bold" w:hAnsi="Arial Bold" w:cs="Arial"/>
          <w:b/>
          <w:bCs/>
          <w:caps/>
          <w:kern w:val="32"/>
          <w:sz w:val="28"/>
          <w:szCs w:val="32"/>
        </w:rPr>
      </w:pPr>
    </w:p>
    <w:sectPr w:rsidR="00756453" w:rsidRPr="00975325" w:rsidSect="00D7684D">
      <w:footerReference w:type="default" r:id="rId25"/>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F178C" w14:textId="77777777" w:rsidR="00712F06" w:rsidRDefault="00712F06">
      <w:r>
        <w:separator/>
      </w:r>
    </w:p>
  </w:endnote>
  <w:endnote w:type="continuationSeparator" w:id="0">
    <w:p w14:paraId="75D89571" w14:textId="77777777" w:rsidR="00712F06" w:rsidRDefault="0071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Wingdings-Regular,Bold">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71493893" w:rsidR="00712F06" w:rsidRDefault="00712F06" w:rsidP="00CC1DB4">
    <w:pPr>
      <w:pStyle w:val="Footer"/>
      <w:pBdr>
        <w:top w:val="single" w:sz="12" w:space="1" w:color="auto"/>
      </w:pBdr>
      <w:tabs>
        <w:tab w:val="clear" w:pos="9923"/>
        <w:tab w:val="right" w:pos="8364"/>
      </w:tabs>
    </w:pPr>
    <w:r>
      <w:t xml:space="preserve">RfG_Governor Response and Operating Reserves Test Procedure Template – June 2020                 </w:t>
    </w:r>
    <w:r>
      <w:tab/>
      <w:t xml:space="preserve">Page </w:t>
    </w:r>
    <w:r>
      <w:fldChar w:fldCharType="begin"/>
    </w:r>
    <w:r>
      <w:instrText xml:space="preserve"> PAGE </w:instrText>
    </w:r>
    <w:r>
      <w:fldChar w:fldCharType="separate"/>
    </w:r>
    <w:r w:rsidR="00B967BB">
      <w:rPr>
        <w:noProof/>
      </w:rPr>
      <w:t>28</w:t>
    </w:r>
    <w:r>
      <w:rPr>
        <w:noProof/>
      </w:rPr>
      <w:fldChar w:fldCharType="end"/>
    </w:r>
    <w:bookmarkStart w:id="25" w:name="_Toc75310453"/>
    <w:bookmarkStart w:id="26" w:name="_Toc75310621"/>
    <w:bookmarkStart w:id="27" w:name="_Toc75311309"/>
    <w:bookmarkStart w:id="28" w:name="_Toc75311563"/>
    <w:bookmarkStart w:id="29" w:name="_Toc75311654"/>
    <w:r>
      <w:t xml:space="preserve"> of </w:t>
    </w:r>
    <w:fldSimple w:instr=" NUMPAGES ">
      <w:r w:rsidR="00B967BB">
        <w:rPr>
          <w:noProof/>
        </w:rPr>
        <w:t>28</w:t>
      </w:r>
    </w:fldSimple>
    <w:bookmarkEnd w:id="25"/>
    <w:bookmarkEnd w:id="26"/>
    <w:bookmarkEnd w:id="27"/>
    <w:bookmarkEnd w:id="28"/>
    <w:bookmarkEnd w:id="29"/>
  </w:p>
  <w:p w14:paraId="03484E96" w14:textId="07E0A41E" w:rsidR="00712F06" w:rsidRDefault="00712F06"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14FE7" w14:textId="77777777" w:rsidR="00712F06" w:rsidRDefault="00712F06">
      <w:r>
        <w:separator/>
      </w:r>
    </w:p>
  </w:footnote>
  <w:footnote w:type="continuationSeparator" w:id="0">
    <w:p w14:paraId="167FA9A9" w14:textId="77777777" w:rsidR="00712F06" w:rsidRDefault="00712F06">
      <w:r>
        <w:continuationSeparator/>
      </w:r>
    </w:p>
  </w:footnote>
  <w:footnote w:id="1">
    <w:p w14:paraId="03484E97" w14:textId="68D1A906" w:rsidR="00712F06" w:rsidRDefault="00712F06" w:rsidP="008A17AF">
      <w:pPr>
        <w:pStyle w:val="FootnoteText"/>
      </w:pPr>
      <w:r>
        <w:rPr>
          <w:rStyle w:val="FootnoteReference"/>
        </w:rPr>
        <w:footnoteRef/>
      </w:r>
      <w:r>
        <w:t xml:space="preserve"> </w:t>
      </w:r>
      <w:r w:rsidRPr="00712F06">
        <w:t>https://www.soni.ltd.uk/how-the-grid-works/grid-codes/</w:t>
      </w:r>
    </w:p>
  </w:footnote>
  <w:footnote w:id="2">
    <w:p w14:paraId="398BFE07" w14:textId="77777777" w:rsidR="00712F06" w:rsidRDefault="00712F06" w:rsidP="0014430C">
      <w:pPr>
        <w:pStyle w:val="FootnoteText"/>
      </w:pPr>
      <w:r>
        <w:rPr>
          <w:rStyle w:val="FootnoteReference"/>
        </w:rPr>
        <w:footnoteRef/>
      </w:r>
      <w:r>
        <w:t xml:space="preserve"> For example a simulation model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3">
    <w:nsid w:val="06701FBD"/>
    <w:multiLevelType w:val="hybridMultilevel"/>
    <w:tmpl w:val="6A0CA4BA"/>
    <w:lvl w:ilvl="0" w:tplc="466E58E2">
      <w:start w:val="1"/>
      <w:numFmt w:val="lowerRoman"/>
      <w:lvlText w:val="(%1)"/>
      <w:lvlJc w:val="left"/>
      <w:pPr>
        <w:ind w:left="2138"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D06702"/>
    <w:multiLevelType w:val="hybridMultilevel"/>
    <w:tmpl w:val="0D46B2A6"/>
    <w:lvl w:ilvl="0" w:tplc="DA8009EA">
      <w:start w:val="1"/>
      <w:numFmt w:val="lowerRoman"/>
      <w:lvlText w:val="(%1)"/>
      <w:lvlJc w:val="left"/>
      <w:pPr>
        <w:ind w:left="1778" w:hanging="360"/>
      </w:pPr>
      <w:rPr>
        <w:rFonts w:hint="default"/>
        <w:b w:val="0"/>
        <w:i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1F5E2066"/>
    <w:multiLevelType w:val="hybridMultilevel"/>
    <w:tmpl w:val="594ACEC4"/>
    <w:lvl w:ilvl="0" w:tplc="F26CCAFE">
      <w:start w:val="1"/>
      <w:numFmt w:val="bullet"/>
      <w:lvlText w:val="-"/>
      <w:lvlJc w:val="left"/>
      <w:pPr>
        <w:ind w:left="2913" w:hanging="360"/>
      </w:pPr>
      <w:rPr>
        <w:rFonts w:ascii="Arial" w:hAnsi="Arial" w:hint="default"/>
        <w:color w:val="auto"/>
        <w:sz w:val="20"/>
        <w:szCs w:val="20"/>
        <w:u w:color="FF0000"/>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abstractNum w:abstractNumId="11">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21F3B12"/>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BC97D73"/>
    <w:multiLevelType w:val="multilevel"/>
    <w:tmpl w:val="6846E38E"/>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b/>
      </w:rPr>
    </w:lvl>
    <w:lvl w:ilvl="2">
      <w:start w:val="1"/>
      <w:numFmt w:val="decimal"/>
      <w:pStyle w:val="Heading3"/>
      <w:lvlText w:val="%1.%2.%3"/>
      <w:lvlJc w:val="left"/>
      <w:pPr>
        <w:tabs>
          <w:tab w:val="num" w:pos="1004"/>
        </w:tabs>
        <w:ind w:left="1004" w:hanging="720"/>
      </w:pPr>
      <w:rPr>
        <w:rFonts w:hint="default"/>
        <w:color w:val="auto"/>
        <w:sz w:val="22"/>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5">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B06063C"/>
    <w:multiLevelType w:val="hybridMultilevel"/>
    <w:tmpl w:val="48D0E6D6"/>
    <w:lvl w:ilvl="0" w:tplc="46A82F7C">
      <w:start w:val="1"/>
      <w:numFmt w:val="decimal"/>
      <w:lvlText w:val="%1."/>
      <w:lvlJc w:val="left"/>
      <w:pPr>
        <w:ind w:left="720" w:hanging="360"/>
      </w:pPr>
      <w:rPr>
        <w:rFonts w:ascii="Arial" w:eastAsia="Times New Roman" w:hAnsi="Arial"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896004"/>
    <w:multiLevelType w:val="multilevel"/>
    <w:tmpl w:val="93885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C43942"/>
    <w:multiLevelType w:val="multilevel"/>
    <w:tmpl w:val="AF106B56"/>
    <w:lvl w:ilvl="0">
      <w:start w:val="1"/>
      <w:numFmt w:val="decimal"/>
      <w:lvlText w:val="OC.%1"/>
      <w:lvlJc w:val="left"/>
      <w:pPr>
        <w:ind w:left="360" w:hanging="360"/>
      </w:pPr>
      <w:rPr>
        <w:rFonts w:hint="default"/>
      </w:rPr>
    </w:lvl>
    <w:lvl w:ilvl="1">
      <w:start w:val="1"/>
      <w:numFmt w:val="decimal"/>
      <w:lvlText w:val="OC.%1.%2"/>
      <w:lvlJc w:val="left"/>
      <w:pPr>
        <w:ind w:left="720" w:hanging="360"/>
      </w:pPr>
      <w:rPr>
        <w:rFonts w:hint="default"/>
      </w:rPr>
    </w:lvl>
    <w:lvl w:ilvl="2">
      <w:start w:val="1"/>
      <w:numFmt w:val="decimal"/>
      <w:lvlText w:val="OC.%1.%2.%3"/>
      <w:lvlJc w:val="left"/>
      <w:pPr>
        <w:ind w:left="1080" w:hanging="360"/>
      </w:pPr>
      <w:rPr>
        <w:rFonts w:hint="default"/>
        <w:b/>
      </w:rPr>
    </w:lvl>
    <w:lvl w:ilvl="3">
      <w:start w:val="1"/>
      <w:numFmt w:val="decimal"/>
      <w:lvlText w:val="OC.%1.%2.%3.%4"/>
      <w:lvlJc w:val="left"/>
      <w:pPr>
        <w:ind w:left="1440" w:hanging="360"/>
      </w:pPr>
      <w:rPr>
        <w:rFonts w:hint="default"/>
        <w:b w:val="0"/>
      </w:rPr>
    </w:lvl>
    <w:lvl w:ilvl="4">
      <w:start w:val="1"/>
      <w:numFmt w:val="decimal"/>
      <w:lvlText w:val="OC.%1.%2.%3.%4.%5"/>
      <w:lvlJc w:val="left"/>
      <w:pPr>
        <w:ind w:left="1800" w:hanging="360"/>
      </w:pPr>
      <w:rPr>
        <w:rFonts w:hint="default"/>
        <w:b w:val="0"/>
        <w:i w:val="0"/>
      </w:rPr>
    </w:lvl>
    <w:lvl w:ilvl="5">
      <w:start w:val="1"/>
      <w:numFmt w:val="decimal"/>
      <w:lvlText w:val="OC.%1.%2.%3.%4.%5.%6"/>
      <w:lvlJc w:val="left"/>
      <w:pPr>
        <w:ind w:left="2160" w:hanging="360"/>
      </w:pPr>
      <w:rPr>
        <w:rFonts w:hint="default"/>
      </w:rPr>
    </w:lvl>
    <w:lvl w:ilvl="6">
      <w:start w:val="1"/>
      <w:numFmt w:val="decimal"/>
      <w:lvlText w:val="OC.%1.%2.%3.%4.%5.%6.%7"/>
      <w:lvlJc w:val="left"/>
      <w:pPr>
        <w:ind w:left="2520" w:hanging="360"/>
      </w:pPr>
      <w:rPr>
        <w:rFonts w:hint="default"/>
      </w:rPr>
    </w:lvl>
    <w:lvl w:ilvl="7">
      <w:start w:val="1"/>
      <w:numFmt w:val="decimal"/>
      <w:lvlText w:val="OC.%1.%2.%3.%4.%5.%6.%8"/>
      <w:lvlJc w:val="left"/>
      <w:pPr>
        <w:ind w:left="2880" w:hanging="360"/>
      </w:pPr>
      <w:rPr>
        <w:rFonts w:hint="default"/>
      </w:rPr>
    </w:lvl>
    <w:lvl w:ilvl="8">
      <w:start w:val="1"/>
      <w:numFmt w:val="decimal"/>
      <w:lvlText w:val="OC.%1.%2.%3.%4.%5.%6.%9"/>
      <w:lvlJc w:val="left"/>
      <w:pPr>
        <w:ind w:left="3240" w:hanging="360"/>
      </w:pPr>
      <w:rPr>
        <w:rFonts w:hint="default"/>
      </w:rPr>
    </w:lvl>
  </w:abstractNum>
  <w:abstractNum w:abstractNumId="25">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6">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AE4FF7"/>
    <w:multiLevelType w:val="hybridMultilevel"/>
    <w:tmpl w:val="9AE48DA6"/>
    <w:lvl w:ilvl="0" w:tplc="44D62BC4">
      <w:start w:val="1"/>
      <w:numFmt w:val="lowerLetter"/>
      <w:lvlText w:val="(%1)"/>
      <w:lvlJc w:val="left"/>
      <w:pPr>
        <w:ind w:left="2160" w:hanging="360"/>
      </w:pPr>
      <w:rPr>
        <w:b w:val="0"/>
        <w:i w:val="0"/>
      </w:r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8">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4892CC7"/>
    <w:multiLevelType w:val="hybridMultilevel"/>
    <w:tmpl w:val="2C4A6980"/>
    <w:lvl w:ilvl="0" w:tplc="AA1C73BE">
      <w:start w:val="2"/>
      <w:numFmt w:val="lowerRoman"/>
      <w:lvlText w:val="(%1)"/>
      <w:lvlJc w:val="left"/>
      <w:pPr>
        <w:ind w:left="213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6">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5"/>
  </w:num>
  <w:num w:numId="4">
    <w:abstractNumId w:val="26"/>
  </w:num>
  <w:num w:numId="5">
    <w:abstractNumId w:val="46"/>
  </w:num>
  <w:num w:numId="6">
    <w:abstractNumId w:val="30"/>
  </w:num>
  <w:num w:numId="7">
    <w:abstractNumId w:val="37"/>
  </w:num>
  <w:num w:numId="8">
    <w:abstractNumId w:val="17"/>
  </w:num>
  <w:num w:numId="9">
    <w:abstractNumId w:val="22"/>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0"/>
  </w:num>
  <w:num w:numId="19">
    <w:abstractNumId w:val="39"/>
  </w:num>
  <w:num w:numId="20">
    <w:abstractNumId w:val="29"/>
  </w:num>
  <w:num w:numId="21">
    <w:abstractNumId w:val="4"/>
  </w:num>
  <w:num w:numId="22">
    <w:abstractNumId w:val="45"/>
  </w:num>
  <w:num w:numId="23">
    <w:abstractNumId w:val="42"/>
  </w:num>
  <w:num w:numId="24">
    <w:abstractNumId w:val="47"/>
  </w:num>
  <w:num w:numId="25">
    <w:abstractNumId w:val="43"/>
  </w:num>
  <w:num w:numId="26">
    <w:abstractNumId w:val="23"/>
  </w:num>
  <w:num w:numId="27">
    <w:abstractNumId w:val="31"/>
  </w:num>
  <w:num w:numId="28">
    <w:abstractNumId w:val="14"/>
  </w:num>
  <w:num w:numId="29">
    <w:abstractNumId w:val="41"/>
  </w:num>
  <w:num w:numId="30">
    <w:abstractNumId w:val="4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5"/>
  </w:num>
  <w:num w:numId="34">
    <w:abstractNumId w:val="32"/>
  </w:num>
  <w:num w:numId="35">
    <w:abstractNumId w:val="11"/>
  </w:num>
  <w:num w:numId="36">
    <w:abstractNumId w:val="16"/>
  </w:num>
  <w:num w:numId="37">
    <w:abstractNumId w:val="7"/>
  </w:num>
  <w:num w:numId="38">
    <w:abstractNumId w:val="44"/>
  </w:num>
  <w:num w:numId="39">
    <w:abstractNumId w:val="28"/>
  </w:num>
  <w:num w:numId="40">
    <w:abstractNumId w:val="6"/>
  </w:num>
  <w:num w:numId="41">
    <w:abstractNumId w:val="13"/>
  </w:num>
  <w:num w:numId="42">
    <w:abstractNumId w:val="18"/>
  </w:num>
  <w:num w:numId="43">
    <w:abstractNumId w:val="36"/>
  </w:num>
  <w:num w:numId="44">
    <w:abstractNumId w:val="14"/>
  </w:num>
  <w:num w:numId="45">
    <w:abstractNumId w:val="14"/>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1"/>
  </w:num>
  <w:num w:numId="49">
    <w:abstractNumId w:val="27"/>
  </w:num>
  <w:num w:numId="50">
    <w:abstractNumId w:val="3"/>
  </w:num>
  <w:num w:numId="51">
    <w:abstractNumId w:val="10"/>
  </w:num>
  <w:num w:numId="52">
    <w:abstractNumId w:val="12"/>
  </w:num>
  <w:num w:numId="53">
    <w:abstractNumId w:val="9"/>
  </w:num>
  <w:num w:numId="54">
    <w:abstractNumId w:val="3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30721">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3DA0"/>
    <w:rsid w:val="00006200"/>
    <w:rsid w:val="0000734D"/>
    <w:rsid w:val="00011263"/>
    <w:rsid w:val="0001166A"/>
    <w:rsid w:val="00013D2D"/>
    <w:rsid w:val="00017C0C"/>
    <w:rsid w:val="00017CD8"/>
    <w:rsid w:val="0002036A"/>
    <w:rsid w:val="0002081B"/>
    <w:rsid w:val="00021FA3"/>
    <w:rsid w:val="000235DA"/>
    <w:rsid w:val="00030DC7"/>
    <w:rsid w:val="00030E06"/>
    <w:rsid w:val="0003232B"/>
    <w:rsid w:val="000342D6"/>
    <w:rsid w:val="00034ED8"/>
    <w:rsid w:val="00035293"/>
    <w:rsid w:val="00036458"/>
    <w:rsid w:val="00037610"/>
    <w:rsid w:val="00044084"/>
    <w:rsid w:val="00044176"/>
    <w:rsid w:val="000446AF"/>
    <w:rsid w:val="00044EBB"/>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80B"/>
    <w:rsid w:val="00067EE1"/>
    <w:rsid w:val="000706FB"/>
    <w:rsid w:val="000734A8"/>
    <w:rsid w:val="00073E8A"/>
    <w:rsid w:val="000749F7"/>
    <w:rsid w:val="00074F67"/>
    <w:rsid w:val="0007502A"/>
    <w:rsid w:val="000812B3"/>
    <w:rsid w:val="000821F5"/>
    <w:rsid w:val="00082713"/>
    <w:rsid w:val="00082845"/>
    <w:rsid w:val="000875FB"/>
    <w:rsid w:val="00090627"/>
    <w:rsid w:val="000923C4"/>
    <w:rsid w:val="00093F1E"/>
    <w:rsid w:val="00094D81"/>
    <w:rsid w:val="000A0153"/>
    <w:rsid w:val="000A3E56"/>
    <w:rsid w:val="000A44B0"/>
    <w:rsid w:val="000A562D"/>
    <w:rsid w:val="000A707E"/>
    <w:rsid w:val="000B0CA3"/>
    <w:rsid w:val="000B36DF"/>
    <w:rsid w:val="000B36F6"/>
    <w:rsid w:val="000B560D"/>
    <w:rsid w:val="000B5A00"/>
    <w:rsid w:val="000B6501"/>
    <w:rsid w:val="000B6C91"/>
    <w:rsid w:val="000B739D"/>
    <w:rsid w:val="000B78EB"/>
    <w:rsid w:val="000C0362"/>
    <w:rsid w:val="000C04F2"/>
    <w:rsid w:val="000C0536"/>
    <w:rsid w:val="000C2396"/>
    <w:rsid w:val="000C58FA"/>
    <w:rsid w:val="000C5E8A"/>
    <w:rsid w:val="000C6656"/>
    <w:rsid w:val="000C798E"/>
    <w:rsid w:val="000D05AE"/>
    <w:rsid w:val="000D0C11"/>
    <w:rsid w:val="000D14BB"/>
    <w:rsid w:val="000D25A7"/>
    <w:rsid w:val="000D31B6"/>
    <w:rsid w:val="000D419E"/>
    <w:rsid w:val="000D51E5"/>
    <w:rsid w:val="000E0340"/>
    <w:rsid w:val="000E053B"/>
    <w:rsid w:val="000E1033"/>
    <w:rsid w:val="000E10E8"/>
    <w:rsid w:val="000E11D2"/>
    <w:rsid w:val="000E15EA"/>
    <w:rsid w:val="000E1915"/>
    <w:rsid w:val="000E496E"/>
    <w:rsid w:val="000E5EEA"/>
    <w:rsid w:val="000F0149"/>
    <w:rsid w:val="000F0234"/>
    <w:rsid w:val="000F08A6"/>
    <w:rsid w:val="000F1E04"/>
    <w:rsid w:val="000F26BF"/>
    <w:rsid w:val="000F2BF4"/>
    <w:rsid w:val="000F2E2F"/>
    <w:rsid w:val="000F31A1"/>
    <w:rsid w:val="000F364B"/>
    <w:rsid w:val="000F46F9"/>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D75"/>
    <w:rsid w:val="00120F26"/>
    <w:rsid w:val="00121494"/>
    <w:rsid w:val="00123711"/>
    <w:rsid w:val="0012387F"/>
    <w:rsid w:val="00124680"/>
    <w:rsid w:val="00124A2E"/>
    <w:rsid w:val="00125931"/>
    <w:rsid w:val="0012602E"/>
    <w:rsid w:val="0012626B"/>
    <w:rsid w:val="001316E0"/>
    <w:rsid w:val="001371E1"/>
    <w:rsid w:val="00137EF2"/>
    <w:rsid w:val="00140874"/>
    <w:rsid w:val="00140DC7"/>
    <w:rsid w:val="00141820"/>
    <w:rsid w:val="00141841"/>
    <w:rsid w:val="00142343"/>
    <w:rsid w:val="00142B33"/>
    <w:rsid w:val="00143599"/>
    <w:rsid w:val="00144243"/>
    <w:rsid w:val="0014430C"/>
    <w:rsid w:val="00144B61"/>
    <w:rsid w:val="0014682C"/>
    <w:rsid w:val="001469BE"/>
    <w:rsid w:val="00147A79"/>
    <w:rsid w:val="001517E1"/>
    <w:rsid w:val="001575D7"/>
    <w:rsid w:val="001623E0"/>
    <w:rsid w:val="0016242A"/>
    <w:rsid w:val="0016441A"/>
    <w:rsid w:val="00164714"/>
    <w:rsid w:val="0016628E"/>
    <w:rsid w:val="00166E7E"/>
    <w:rsid w:val="001677B7"/>
    <w:rsid w:val="001736B1"/>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500F"/>
    <w:rsid w:val="00196F08"/>
    <w:rsid w:val="001971AF"/>
    <w:rsid w:val="001976A9"/>
    <w:rsid w:val="001A4A12"/>
    <w:rsid w:val="001A4EED"/>
    <w:rsid w:val="001A5F67"/>
    <w:rsid w:val="001B3C89"/>
    <w:rsid w:val="001B6137"/>
    <w:rsid w:val="001B6BA3"/>
    <w:rsid w:val="001C094C"/>
    <w:rsid w:val="001C2D3C"/>
    <w:rsid w:val="001C4B61"/>
    <w:rsid w:val="001C510B"/>
    <w:rsid w:val="001C777F"/>
    <w:rsid w:val="001C7D87"/>
    <w:rsid w:val="001D0708"/>
    <w:rsid w:val="001D376F"/>
    <w:rsid w:val="001D6611"/>
    <w:rsid w:val="001E0D27"/>
    <w:rsid w:val="001E157D"/>
    <w:rsid w:val="001E45B8"/>
    <w:rsid w:val="001E57F6"/>
    <w:rsid w:val="001E6400"/>
    <w:rsid w:val="001F1EBE"/>
    <w:rsid w:val="001F23CE"/>
    <w:rsid w:val="001F2AEA"/>
    <w:rsid w:val="001F3A21"/>
    <w:rsid w:val="001F3C81"/>
    <w:rsid w:val="001F4165"/>
    <w:rsid w:val="001F6249"/>
    <w:rsid w:val="001F7F51"/>
    <w:rsid w:val="002005E3"/>
    <w:rsid w:val="00202A2C"/>
    <w:rsid w:val="002039AC"/>
    <w:rsid w:val="002054CC"/>
    <w:rsid w:val="00206172"/>
    <w:rsid w:val="002065B2"/>
    <w:rsid w:val="002075DC"/>
    <w:rsid w:val="002125F2"/>
    <w:rsid w:val="00213285"/>
    <w:rsid w:val="00214D01"/>
    <w:rsid w:val="00214F81"/>
    <w:rsid w:val="00223502"/>
    <w:rsid w:val="00223ABA"/>
    <w:rsid w:val="0022651C"/>
    <w:rsid w:val="00226990"/>
    <w:rsid w:val="002307F4"/>
    <w:rsid w:val="00230A7B"/>
    <w:rsid w:val="002323F8"/>
    <w:rsid w:val="00232BE4"/>
    <w:rsid w:val="00232F80"/>
    <w:rsid w:val="002344EC"/>
    <w:rsid w:val="00234B67"/>
    <w:rsid w:val="00235A84"/>
    <w:rsid w:val="00235B08"/>
    <w:rsid w:val="00235E2C"/>
    <w:rsid w:val="00237038"/>
    <w:rsid w:val="00237195"/>
    <w:rsid w:val="00237999"/>
    <w:rsid w:val="00237BC0"/>
    <w:rsid w:val="00237C14"/>
    <w:rsid w:val="00240D44"/>
    <w:rsid w:val="0024318D"/>
    <w:rsid w:val="00246C6C"/>
    <w:rsid w:val="0024704F"/>
    <w:rsid w:val="00251BB7"/>
    <w:rsid w:val="00252E05"/>
    <w:rsid w:val="002539F7"/>
    <w:rsid w:val="00254D75"/>
    <w:rsid w:val="00257A04"/>
    <w:rsid w:val="002603C7"/>
    <w:rsid w:val="00263583"/>
    <w:rsid w:val="0026366F"/>
    <w:rsid w:val="002643F3"/>
    <w:rsid w:val="002662A5"/>
    <w:rsid w:val="00266F20"/>
    <w:rsid w:val="00272929"/>
    <w:rsid w:val="00273213"/>
    <w:rsid w:val="002756B7"/>
    <w:rsid w:val="002760D5"/>
    <w:rsid w:val="00277779"/>
    <w:rsid w:val="002805A6"/>
    <w:rsid w:val="00283035"/>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C2608"/>
    <w:rsid w:val="002D13DD"/>
    <w:rsid w:val="002D3088"/>
    <w:rsid w:val="002D317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1FA0"/>
    <w:rsid w:val="002F588C"/>
    <w:rsid w:val="002F75A2"/>
    <w:rsid w:val="003018ED"/>
    <w:rsid w:val="00302822"/>
    <w:rsid w:val="003045C7"/>
    <w:rsid w:val="003061BD"/>
    <w:rsid w:val="00306586"/>
    <w:rsid w:val="00306C13"/>
    <w:rsid w:val="00307468"/>
    <w:rsid w:val="003103E5"/>
    <w:rsid w:val="00310697"/>
    <w:rsid w:val="003109C2"/>
    <w:rsid w:val="00312286"/>
    <w:rsid w:val="00312C06"/>
    <w:rsid w:val="00312C19"/>
    <w:rsid w:val="0031519C"/>
    <w:rsid w:val="003172EB"/>
    <w:rsid w:val="003177BC"/>
    <w:rsid w:val="00320D51"/>
    <w:rsid w:val="00321DCE"/>
    <w:rsid w:val="0032257C"/>
    <w:rsid w:val="00324BFC"/>
    <w:rsid w:val="0032662F"/>
    <w:rsid w:val="0032745E"/>
    <w:rsid w:val="003277CE"/>
    <w:rsid w:val="00330D51"/>
    <w:rsid w:val="003331CB"/>
    <w:rsid w:val="003335D3"/>
    <w:rsid w:val="003352BF"/>
    <w:rsid w:val="003419F7"/>
    <w:rsid w:val="00341A3D"/>
    <w:rsid w:val="003429F8"/>
    <w:rsid w:val="0034373A"/>
    <w:rsid w:val="00343B74"/>
    <w:rsid w:val="00346B5B"/>
    <w:rsid w:val="00346D21"/>
    <w:rsid w:val="00347C04"/>
    <w:rsid w:val="003504D2"/>
    <w:rsid w:val="00353039"/>
    <w:rsid w:val="003535CA"/>
    <w:rsid w:val="0035436A"/>
    <w:rsid w:val="00354A17"/>
    <w:rsid w:val="0035532B"/>
    <w:rsid w:val="00355B07"/>
    <w:rsid w:val="00357842"/>
    <w:rsid w:val="00357DCF"/>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905C8"/>
    <w:rsid w:val="00392C1F"/>
    <w:rsid w:val="00392D36"/>
    <w:rsid w:val="00393D98"/>
    <w:rsid w:val="003955B9"/>
    <w:rsid w:val="00396339"/>
    <w:rsid w:val="003970AA"/>
    <w:rsid w:val="00397A60"/>
    <w:rsid w:val="003A1A49"/>
    <w:rsid w:val="003A2095"/>
    <w:rsid w:val="003A2FFC"/>
    <w:rsid w:val="003A39A0"/>
    <w:rsid w:val="003A45DB"/>
    <w:rsid w:val="003A5A20"/>
    <w:rsid w:val="003A7D61"/>
    <w:rsid w:val="003B291A"/>
    <w:rsid w:val="003B35CE"/>
    <w:rsid w:val="003B5FD0"/>
    <w:rsid w:val="003B7C14"/>
    <w:rsid w:val="003C0A3B"/>
    <w:rsid w:val="003C1205"/>
    <w:rsid w:val="003C1F7F"/>
    <w:rsid w:val="003C2F3A"/>
    <w:rsid w:val="003C32AB"/>
    <w:rsid w:val="003C36AD"/>
    <w:rsid w:val="003C3C48"/>
    <w:rsid w:val="003C3F24"/>
    <w:rsid w:val="003C6FBE"/>
    <w:rsid w:val="003D1490"/>
    <w:rsid w:val="003D1B5D"/>
    <w:rsid w:val="003D21D7"/>
    <w:rsid w:val="003D3DB5"/>
    <w:rsid w:val="003D46E4"/>
    <w:rsid w:val="003D506F"/>
    <w:rsid w:val="003D6C85"/>
    <w:rsid w:val="003E00EE"/>
    <w:rsid w:val="003E1222"/>
    <w:rsid w:val="003E49CC"/>
    <w:rsid w:val="003E77D8"/>
    <w:rsid w:val="003E7E64"/>
    <w:rsid w:val="003F00B2"/>
    <w:rsid w:val="003F0AD8"/>
    <w:rsid w:val="003F1E4A"/>
    <w:rsid w:val="003F2057"/>
    <w:rsid w:val="003F465C"/>
    <w:rsid w:val="003F481B"/>
    <w:rsid w:val="003F60AE"/>
    <w:rsid w:val="00400A7B"/>
    <w:rsid w:val="00400E29"/>
    <w:rsid w:val="00402B98"/>
    <w:rsid w:val="0040361D"/>
    <w:rsid w:val="00404861"/>
    <w:rsid w:val="00410BE1"/>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0457"/>
    <w:rsid w:val="00453CC3"/>
    <w:rsid w:val="00454249"/>
    <w:rsid w:val="00455E0B"/>
    <w:rsid w:val="00456891"/>
    <w:rsid w:val="00461675"/>
    <w:rsid w:val="004619CF"/>
    <w:rsid w:val="00461F6B"/>
    <w:rsid w:val="00462F50"/>
    <w:rsid w:val="0046400C"/>
    <w:rsid w:val="004645C7"/>
    <w:rsid w:val="00464D68"/>
    <w:rsid w:val="00465180"/>
    <w:rsid w:val="004672EC"/>
    <w:rsid w:val="00467850"/>
    <w:rsid w:val="004709E2"/>
    <w:rsid w:val="00472A14"/>
    <w:rsid w:val="00472AFF"/>
    <w:rsid w:val="0047403B"/>
    <w:rsid w:val="004748CD"/>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60D6"/>
    <w:rsid w:val="0049615A"/>
    <w:rsid w:val="004966F0"/>
    <w:rsid w:val="0049701A"/>
    <w:rsid w:val="004979D7"/>
    <w:rsid w:val="004A0333"/>
    <w:rsid w:val="004A0BEC"/>
    <w:rsid w:val="004A2837"/>
    <w:rsid w:val="004A49BC"/>
    <w:rsid w:val="004A5BC9"/>
    <w:rsid w:val="004A6070"/>
    <w:rsid w:val="004A6D57"/>
    <w:rsid w:val="004A79F5"/>
    <w:rsid w:val="004A7FF6"/>
    <w:rsid w:val="004B2808"/>
    <w:rsid w:val="004B3427"/>
    <w:rsid w:val="004B4367"/>
    <w:rsid w:val="004B4640"/>
    <w:rsid w:val="004B490F"/>
    <w:rsid w:val="004B4CA1"/>
    <w:rsid w:val="004B4F9B"/>
    <w:rsid w:val="004C0E1D"/>
    <w:rsid w:val="004C2DF1"/>
    <w:rsid w:val="004C67E3"/>
    <w:rsid w:val="004D39ED"/>
    <w:rsid w:val="004D3AA9"/>
    <w:rsid w:val="004D3FD0"/>
    <w:rsid w:val="004D641F"/>
    <w:rsid w:val="004E04E0"/>
    <w:rsid w:val="004E0BF3"/>
    <w:rsid w:val="004E12D7"/>
    <w:rsid w:val="004E488A"/>
    <w:rsid w:val="004E5B87"/>
    <w:rsid w:val="004E7EA2"/>
    <w:rsid w:val="004F04B5"/>
    <w:rsid w:val="004F13AD"/>
    <w:rsid w:val="004F196B"/>
    <w:rsid w:val="004F223C"/>
    <w:rsid w:val="004F4D3D"/>
    <w:rsid w:val="004F5665"/>
    <w:rsid w:val="004F7D30"/>
    <w:rsid w:val="00502FDE"/>
    <w:rsid w:val="005033C0"/>
    <w:rsid w:val="005053E5"/>
    <w:rsid w:val="00505B05"/>
    <w:rsid w:val="005064FB"/>
    <w:rsid w:val="00506684"/>
    <w:rsid w:val="00507FF9"/>
    <w:rsid w:val="00510F16"/>
    <w:rsid w:val="00511456"/>
    <w:rsid w:val="00512BC7"/>
    <w:rsid w:val="005142D2"/>
    <w:rsid w:val="00515DB2"/>
    <w:rsid w:val="0052148C"/>
    <w:rsid w:val="00524BAC"/>
    <w:rsid w:val="00525DAF"/>
    <w:rsid w:val="00526DA7"/>
    <w:rsid w:val="00527980"/>
    <w:rsid w:val="00533EDC"/>
    <w:rsid w:val="005343E4"/>
    <w:rsid w:val="00534DB0"/>
    <w:rsid w:val="005361C5"/>
    <w:rsid w:val="00537A8D"/>
    <w:rsid w:val="00537CE5"/>
    <w:rsid w:val="00540DE5"/>
    <w:rsid w:val="005415E8"/>
    <w:rsid w:val="0054184A"/>
    <w:rsid w:val="005425A3"/>
    <w:rsid w:val="00543A3C"/>
    <w:rsid w:val="0054442A"/>
    <w:rsid w:val="005448E8"/>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4D36"/>
    <w:rsid w:val="005A4F2D"/>
    <w:rsid w:val="005A514B"/>
    <w:rsid w:val="005A52E9"/>
    <w:rsid w:val="005A5DDA"/>
    <w:rsid w:val="005A6190"/>
    <w:rsid w:val="005A70AE"/>
    <w:rsid w:val="005A7264"/>
    <w:rsid w:val="005A7C9E"/>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59DF"/>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F1D69"/>
    <w:rsid w:val="005F260E"/>
    <w:rsid w:val="005F291B"/>
    <w:rsid w:val="005F32C2"/>
    <w:rsid w:val="005F5F22"/>
    <w:rsid w:val="005F6D64"/>
    <w:rsid w:val="006009D9"/>
    <w:rsid w:val="006010EF"/>
    <w:rsid w:val="00601EB4"/>
    <w:rsid w:val="006021F3"/>
    <w:rsid w:val="00603C73"/>
    <w:rsid w:val="006049A5"/>
    <w:rsid w:val="00604FB4"/>
    <w:rsid w:val="0060581C"/>
    <w:rsid w:val="00605D87"/>
    <w:rsid w:val="00605FC1"/>
    <w:rsid w:val="006069D9"/>
    <w:rsid w:val="00607CB7"/>
    <w:rsid w:val="0061177B"/>
    <w:rsid w:val="00611D84"/>
    <w:rsid w:val="00613F1E"/>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2F2A"/>
    <w:rsid w:val="0065309F"/>
    <w:rsid w:val="00653689"/>
    <w:rsid w:val="00653724"/>
    <w:rsid w:val="00656447"/>
    <w:rsid w:val="00657A5B"/>
    <w:rsid w:val="00661A5D"/>
    <w:rsid w:val="00662A48"/>
    <w:rsid w:val="00662FEA"/>
    <w:rsid w:val="006630F5"/>
    <w:rsid w:val="00663F09"/>
    <w:rsid w:val="00665E31"/>
    <w:rsid w:val="00666C63"/>
    <w:rsid w:val="00666F4F"/>
    <w:rsid w:val="0066703B"/>
    <w:rsid w:val="00670501"/>
    <w:rsid w:val="006709B4"/>
    <w:rsid w:val="00670A8F"/>
    <w:rsid w:val="00670D8B"/>
    <w:rsid w:val="0067291E"/>
    <w:rsid w:val="00672948"/>
    <w:rsid w:val="006736CF"/>
    <w:rsid w:val="00674206"/>
    <w:rsid w:val="006743A6"/>
    <w:rsid w:val="0067553D"/>
    <w:rsid w:val="006828AB"/>
    <w:rsid w:val="006834DB"/>
    <w:rsid w:val="00684F66"/>
    <w:rsid w:val="00685101"/>
    <w:rsid w:val="00685F44"/>
    <w:rsid w:val="00685F55"/>
    <w:rsid w:val="00691D7B"/>
    <w:rsid w:val="00692F69"/>
    <w:rsid w:val="00693978"/>
    <w:rsid w:val="00693DE2"/>
    <w:rsid w:val="00697888"/>
    <w:rsid w:val="006A178F"/>
    <w:rsid w:val="006A2CA5"/>
    <w:rsid w:val="006A34AB"/>
    <w:rsid w:val="006A360C"/>
    <w:rsid w:val="006A5F4A"/>
    <w:rsid w:val="006A626A"/>
    <w:rsid w:val="006A742A"/>
    <w:rsid w:val="006B4520"/>
    <w:rsid w:val="006B4C6A"/>
    <w:rsid w:val="006B4CED"/>
    <w:rsid w:val="006B53FC"/>
    <w:rsid w:val="006B564D"/>
    <w:rsid w:val="006B58BB"/>
    <w:rsid w:val="006B64D9"/>
    <w:rsid w:val="006C1C71"/>
    <w:rsid w:val="006C2385"/>
    <w:rsid w:val="006C4FAE"/>
    <w:rsid w:val="006C50A0"/>
    <w:rsid w:val="006C5436"/>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4FDF"/>
    <w:rsid w:val="007058B2"/>
    <w:rsid w:val="00711F7F"/>
    <w:rsid w:val="00712F06"/>
    <w:rsid w:val="00714B9E"/>
    <w:rsid w:val="007154B6"/>
    <w:rsid w:val="00715683"/>
    <w:rsid w:val="00716D50"/>
    <w:rsid w:val="00717A5F"/>
    <w:rsid w:val="0072068E"/>
    <w:rsid w:val="00720D9F"/>
    <w:rsid w:val="00721179"/>
    <w:rsid w:val="00721250"/>
    <w:rsid w:val="00721702"/>
    <w:rsid w:val="00724D13"/>
    <w:rsid w:val="00724F6D"/>
    <w:rsid w:val="00725E58"/>
    <w:rsid w:val="00726FF0"/>
    <w:rsid w:val="007274EB"/>
    <w:rsid w:val="00730A56"/>
    <w:rsid w:val="0073122F"/>
    <w:rsid w:val="0073186A"/>
    <w:rsid w:val="007328BC"/>
    <w:rsid w:val="00735D94"/>
    <w:rsid w:val="00735EC6"/>
    <w:rsid w:val="00736113"/>
    <w:rsid w:val="00736FF7"/>
    <w:rsid w:val="00742DBB"/>
    <w:rsid w:val="007439B4"/>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0B8D"/>
    <w:rsid w:val="007713B7"/>
    <w:rsid w:val="00772C38"/>
    <w:rsid w:val="007739AA"/>
    <w:rsid w:val="00775DDA"/>
    <w:rsid w:val="0077680C"/>
    <w:rsid w:val="00777113"/>
    <w:rsid w:val="00777894"/>
    <w:rsid w:val="007821ED"/>
    <w:rsid w:val="00783D1F"/>
    <w:rsid w:val="007853B3"/>
    <w:rsid w:val="00786D0F"/>
    <w:rsid w:val="007903C0"/>
    <w:rsid w:val="00791370"/>
    <w:rsid w:val="007921AA"/>
    <w:rsid w:val="00792434"/>
    <w:rsid w:val="007924D4"/>
    <w:rsid w:val="007925FA"/>
    <w:rsid w:val="00792FDA"/>
    <w:rsid w:val="00793103"/>
    <w:rsid w:val="007932E8"/>
    <w:rsid w:val="00797E9C"/>
    <w:rsid w:val="007A11F2"/>
    <w:rsid w:val="007A148A"/>
    <w:rsid w:val="007A42D3"/>
    <w:rsid w:val="007A4B05"/>
    <w:rsid w:val="007A57F2"/>
    <w:rsid w:val="007A6A93"/>
    <w:rsid w:val="007A70A0"/>
    <w:rsid w:val="007A7909"/>
    <w:rsid w:val="007B05A7"/>
    <w:rsid w:val="007B19EF"/>
    <w:rsid w:val="007B1F79"/>
    <w:rsid w:val="007B34DF"/>
    <w:rsid w:val="007B3A74"/>
    <w:rsid w:val="007B3BCD"/>
    <w:rsid w:val="007B5322"/>
    <w:rsid w:val="007B69CB"/>
    <w:rsid w:val="007C12AA"/>
    <w:rsid w:val="007C147B"/>
    <w:rsid w:val="007C2565"/>
    <w:rsid w:val="007C29DA"/>
    <w:rsid w:val="007C2A67"/>
    <w:rsid w:val="007C3CAF"/>
    <w:rsid w:val="007C4D31"/>
    <w:rsid w:val="007C54A7"/>
    <w:rsid w:val="007C6757"/>
    <w:rsid w:val="007D026B"/>
    <w:rsid w:val="007D0DA9"/>
    <w:rsid w:val="007D2283"/>
    <w:rsid w:val="007D5AE3"/>
    <w:rsid w:val="007D5B62"/>
    <w:rsid w:val="007E0E25"/>
    <w:rsid w:val="007E0E81"/>
    <w:rsid w:val="007E47ED"/>
    <w:rsid w:val="007E515E"/>
    <w:rsid w:val="007E621D"/>
    <w:rsid w:val="007E647B"/>
    <w:rsid w:val="007E674F"/>
    <w:rsid w:val="007E68BA"/>
    <w:rsid w:val="007F02AB"/>
    <w:rsid w:val="007F153B"/>
    <w:rsid w:val="007F1739"/>
    <w:rsid w:val="007F26A9"/>
    <w:rsid w:val="007F2DF0"/>
    <w:rsid w:val="007F2E23"/>
    <w:rsid w:val="007F5820"/>
    <w:rsid w:val="007F76E9"/>
    <w:rsid w:val="007F7762"/>
    <w:rsid w:val="00800C24"/>
    <w:rsid w:val="008032B5"/>
    <w:rsid w:val="00803FFB"/>
    <w:rsid w:val="008043E6"/>
    <w:rsid w:val="008068DE"/>
    <w:rsid w:val="0080695B"/>
    <w:rsid w:val="008077ED"/>
    <w:rsid w:val="00810B9F"/>
    <w:rsid w:val="00810C41"/>
    <w:rsid w:val="00812C92"/>
    <w:rsid w:val="00814851"/>
    <w:rsid w:val="00815392"/>
    <w:rsid w:val="00816A8D"/>
    <w:rsid w:val="00816B4B"/>
    <w:rsid w:val="00817585"/>
    <w:rsid w:val="0081763F"/>
    <w:rsid w:val="00822B80"/>
    <w:rsid w:val="00823BB4"/>
    <w:rsid w:val="00825109"/>
    <w:rsid w:val="008262F7"/>
    <w:rsid w:val="0082664D"/>
    <w:rsid w:val="00830956"/>
    <w:rsid w:val="008326EA"/>
    <w:rsid w:val="00832824"/>
    <w:rsid w:val="00832B52"/>
    <w:rsid w:val="00833BC7"/>
    <w:rsid w:val="00833E5C"/>
    <w:rsid w:val="00834DE6"/>
    <w:rsid w:val="00841CEE"/>
    <w:rsid w:val="00846645"/>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D8E"/>
    <w:rsid w:val="00857D69"/>
    <w:rsid w:val="00860484"/>
    <w:rsid w:val="00863817"/>
    <w:rsid w:val="0086525A"/>
    <w:rsid w:val="008659B5"/>
    <w:rsid w:val="00866496"/>
    <w:rsid w:val="00866795"/>
    <w:rsid w:val="00866C4F"/>
    <w:rsid w:val="00866E4C"/>
    <w:rsid w:val="00867D14"/>
    <w:rsid w:val="00867F09"/>
    <w:rsid w:val="008704EA"/>
    <w:rsid w:val="00870690"/>
    <w:rsid w:val="00870B04"/>
    <w:rsid w:val="008713AA"/>
    <w:rsid w:val="00874408"/>
    <w:rsid w:val="008747FB"/>
    <w:rsid w:val="00874D76"/>
    <w:rsid w:val="00874D79"/>
    <w:rsid w:val="008767B7"/>
    <w:rsid w:val="00880201"/>
    <w:rsid w:val="00881706"/>
    <w:rsid w:val="00882247"/>
    <w:rsid w:val="00883D6F"/>
    <w:rsid w:val="008866D9"/>
    <w:rsid w:val="00886ACE"/>
    <w:rsid w:val="0088703E"/>
    <w:rsid w:val="00890F02"/>
    <w:rsid w:val="0089154F"/>
    <w:rsid w:val="008917E4"/>
    <w:rsid w:val="00892B2D"/>
    <w:rsid w:val="00894D02"/>
    <w:rsid w:val="00895432"/>
    <w:rsid w:val="008960CD"/>
    <w:rsid w:val="00896D94"/>
    <w:rsid w:val="008978F2"/>
    <w:rsid w:val="008A10B3"/>
    <w:rsid w:val="008A17AF"/>
    <w:rsid w:val="008A18BA"/>
    <w:rsid w:val="008A27AD"/>
    <w:rsid w:val="008A4F08"/>
    <w:rsid w:val="008A5D4E"/>
    <w:rsid w:val="008A69CC"/>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6C53"/>
    <w:rsid w:val="008D79DF"/>
    <w:rsid w:val="008E2AED"/>
    <w:rsid w:val="008E4BB6"/>
    <w:rsid w:val="008E5063"/>
    <w:rsid w:val="008E6630"/>
    <w:rsid w:val="008E67D4"/>
    <w:rsid w:val="008E6F90"/>
    <w:rsid w:val="008F0AF8"/>
    <w:rsid w:val="008F49E6"/>
    <w:rsid w:val="008F595F"/>
    <w:rsid w:val="008F676B"/>
    <w:rsid w:val="008F71A3"/>
    <w:rsid w:val="00902697"/>
    <w:rsid w:val="00903104"/>
    <w:rsid w:val="009044A4"/>
    <w:rsid w:val="0090490C"/>
    <w:rsid w:val="00905277"/>
    <w:rsid w:val="009057BE"/>
    <w:rsid w:val="00905AC4"/>
    <w:rsid w:val="00905DA4"/>
    <w:rsid w:val="009070B0"/>
    <w:rsid w:val="0090787B"/>
    <w:rsid w:val="009079CF"/>
    <w:rsid w:val="00910ED7"/>
    <w:rsid w:val="00911786"/>
    <w:rsid w:val="00911B78"/>
    <w:rsid w:val="0091218C"/>
    <w:rsid w:val="009133DF"/>
    <w:rsid w:val="00914607"/>
    <w:rsid w:val="00914BD6"/>
    <w:rsid w:val="00921175"/>
    <w:rsid w:val="0092194F"/>
    <w:rsid w:val="00923F59"/>
    <w:rsid w:val="00925030"/>
    <w:rsid w:val="009264F7"/>
    <w:rsid w:val="00926915"/>
    <w:rsid w:val="00931878"/>
    <w:rsid w:val="00932E58"/>
    <w:rsid w:val="00933A14"/>
    <w:rsid w:val="0093675A"/>
    <w:rsid w:val="00936A09"/>
    <w:rsid w:val="00937475"/>
    <w:rsid w:val="009445CC"/>
    <w:rsid w:val="0094481E"/>
    <w:rsid w:val="00944C43"/>
    <w:rsid w:val="00950557"/>
    <w:rsid w:val="00950DB9"/>
    <w:rsid w:val="00951AB9"/>
    <w:rsid w:val="00952757"/>
    <w:rsid w:val="00952B1F"/>
    <w:rsid w:val="0095339A"/>
    <w:rsid w:val="00954744"/>
    <w:rsid w:val="00962BA0"/>
    <w:rsid w:val="009636C6"/>
    <w:rsid w:val="00963803"/>
    <w:rsid w:val="00963C1D"/>
    <w:rsid w:val="0096535A"/>
    <w:rsid w:val="009678E2"/>
    <w:rsid w:val="00967EFF"/>
    <w:rsid w:val="00970111"/>
    <w:rsid w:val="00973024"/>
    <w:rsid w:val="00974812"/>
    <w:rsid w:val="00975325"/>
    <w:rsid w:val="009763BD"/>
    <w:rsid w:val="00977285"/>
    <w:rsid w:val="00977C47"/>
    <w:rsid w:val="00980017"/>
    <w:rsid w:val="00980060"/>
    <w:rsid w:val="00980498"/>
    <w:rsid w:val="00982674"/>
    <w:rsid w:val="009831FC"/>
    <w:rsid w:val="00984F45"/>
    <w:rsid w:val="00985E03"/>
    <w:rsid w:val="00985E14"/>
    <w:rsid w:val="009909C2"/>
    <w:rsid w:val="00990DA1"/>
    <w:rsid w:val="0099279A"/>
    <w:rsid w:val="00993712"/>
    <w:rsid w:val="00993D22"/>
    <w:rsid w:val="00994E10"/>
    <w:rsid w:val="009952A1"/>
    <w:rsid w:val="00995AA4"/>
    <w:rsid w:val="009966FB"/>
    <w:rsid w:val="009A0ADA"/>
    <w:rsid w:val="009A1433"/>
    <w:rsid w:val="009A1F52"/>
    <w:rsid w:val="009A2170"/>
    <w:rsid w:val="009A2EDC"/>
    <w:rsid w:val="009A43FA"/>
    <w:rsid w:val="009A5522"/>
    <w:rsid w:val="009A6459"/>
    <w:rsid w:val="009A6825"/>
    <w:rsid w:val="009B05BE"/>
    <w:rsid w:val="009B103B"/>
    <w:rsid w:val="009B29B5"/>
    <w:rsid w:val="009B33E1"/>
    <w:rsid w:val="009B3D63"/>
    <w:rsid w:val="009C5850"/>
    <w:rsid w:val="009C5B34"/>
    <w:rsid w:val="009C669B"/>
    <w:rsid w:val="009C7156"/>
    <w:rsid w:val="009D0993"/>
    <w:rsid w:val="009D1357"/>
    <w:rsid w:val="009E3CBB"/>
    <w:rsid w:val="009E73F3"/>
    <w:rsid w:val="009E75B8"/>
    <w:rsid w:val="009F1A27"/>
    <w:rsid w:val="009F62DC"/>
    <w:rsid w:val="009F758C"/>
    <w:rsid w:val="009F7860"/>
    <w:rsid w:val="00A000D7"/>
    <w:rsid w:val="00A00801"/>
    <w:rsid w:val="00A02DDC"/>
    <w:rsid w:val="00A04D77"/>
    <w:rsid w:val="00A0515D"/>
    <w:rsid w:val="00A074AC"/>
    <w:rsid w:val="00A1036F"/>
    <w:rsid w:val="00A103AD"/>
    <w:rsid w:val="00A10BE5"/>
    <w:rsid w:val="00A12FAE"/>
    <w:rsid w:val="00A16520"/>
    <w:rsid w:val="00A16AEB"/>
    <w:rsid w:val="00A20D9E"/>
    <w:rsid w:val="00A239EC"/>
    <w:rsid w:val="00A24535"/>
    <w:rsid w:val="00A24910"/>
    <w:rsid w:val="00A31FD7"/>
    <w:rsid w:val="00A32BB4"/>
    <w:rsid w:val="00A34C66"/>
    <w:rsid w:val="00A36E19"/>
    <w:rsid w:val="00A41BDC"/>
    <w:rsid w:val="00A4551C"/>
    <w:rsid w:val="00A46A13"/>
    <w:rsid w:val="00A476EE"/>
    <w:rsid w:val="00A5463A"/>
    <w:rsid w:val="00A548A3"/>
    <w:rsid w:val="00A549FF"/>
    <w:rsid w:val="00A5518F"/>
    <w:rsid w:val="00A5534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58AE"/>
    <w:rsid w:val="00A7663F"/>
    <w:rsid w:val="00A802E4"/>
    <w:rsid w:val="00A81120"/>
    <w:rsid w:val="00A81FBD"/>
    <w:rsid w:val="00A8499B"/>
    <w:rsid w:val="00A85677"/>
    <w:rsid w:val="00A87068"/>
    <w:rsid w:val="00A87F73"/>
    <w:rsid w:val="00A900C6"/>
    <w:rsid w:val="00A91F02"/>
    <w:rsid w:val="00A92D09"/>
    <w:rsid w:val="00A9456E"/>
    <w:rsid w:val="00A9471C"/>
    <w:rsid w:val="00A94CBF"/>
    <w:rsid w:val="00A952D7"/>
    <w:rsid w:val="00A977DF"/>
    <w:rsid w:val="00AA0126"/>
    <w:rsid w:val="00AA5058"/>
    <w:rsid w:val="00AA62C6"/>
    <w:rsid w:val="00AB0034"/>
    <w:rsid w:val="00AB05D7"/>
    <w:rsid w:val="00AB135F"/>
    <w:rsid w:val="00AB1DAE"/>
    <w:rsid w:val="00AB2D4A"/>
    <w:rsid w:val="00AC20D1"/>
    <w:rsid w:val="00AC2E65"/>
    <w:rsid w:val="00AC4C50"/>
    <w:rsid w:val="00AC5C5C"/>
    <w:rsid w:val="00AC70A8"/>
    <w:rsid w:val="00AC76C0"/>
    <w:rsid w:val="00AD32F5"/>
    <w:rsid w:val="00AD3A59"/>
    <w:rsid w:val="00AD4403"/>
    <w:rsid w:val="00AD5858"/>
    <w:rsid w:val="00AD5D6E"/>
    <w:rsid w:val="00AD701C"/>
    <w:rsid w:val="00AE0200"/>
    <w:rsid w:val="00AE1508"/>
    <w:rsid w:val="00AE2196"/>
    <w:rsid w:val="00AE23EC"/>
    <w:rsid w:val="00AE6531"/>
    <w:rsid w:val="00AE73CE"/>
    <w:rsid w:val="00AF0ECA"/>
    <w:rsid w:val="00AF24C6"/>
    <w:rsid w:val="00AF3009"/>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17B50"/>
    <w:rsid w:val="00B20E90"/>
    <w:rsid w:val="00B23592"/>
    <w:rsid w:val="00B23BBC"/>
    <w:rsid w:val="00B25965"/>
    <w:rsid w:val="00B25B45"/>
    <w:rsid w:val="00B33229"/>
    <w:rsid w:val="00B33BDE"/>
    <w:rsid w:val="00B34288"/>
    <w:rsid w:val="00B35533"/>
    <w:rsid w:val="00B371AE"/>
    <w:rsid w:val="00B37F90"/>
    <w:rsid w:val="00B408D5"/>
    <w:rsid w:val="00B43B42"/>
    <w:rsid w:val="00B448C9"/>
    <w:rsid w:val="00B4665E"/>
    <w:rsid w:val="00B5000F"/>
    <w:rsid w:val="00B50366"/>
    <w:rsid w:val="00B50E6E"/>
    <w:rsid w:val="00B55780"/>
    <w:rsid w:val="00B566B6"/>
    <w:rsid w:val="00B56B05"/>
    <w:rsid w:val="00B5704A"/>
    <w:rsid w:val="00B57093"/>
    <w:rsid w:val="00B57AE4"/>
    <w:rsid w:val="00B608D7"/>
    <w:rsid w:val="00B67428"/>
    <w:rsid w:val="00B67788"/>
    <w:rsid w:val="00B70AF6"/>
    <w:rsid w:val="00B70FD2"/>
    <w:rsid w:val="00B724C2"/>
    <w:rsid w:val="00B72CCB"/>
    <w:rsid w:val="00B73FD3"/>
    <w:rsid w:val="00B74145"/>
    <w:rsid w:val="00B75017"/>
    <w:rsid w:val="00B759FF"/>
    <w:rsid w:val="00B7692F"/>
    <w:rsid w:val="00B774FE"/>
    <w:rsid w:val="00B805AE"/>
    <w:rsid w:val="00B81B0A"/>
    <w:rsid w:val="00B83437"/>
    <w:rsid w:val="00B83C28"/>
    <w:rsid w:val="00B8430A"/>
    <w:rsid w:val="00B849CE"/>
    <w:rsid w:val="00B84E57"/>
    <w:rsid w:val="00B8539B"/>
    <w:rsid w:val="00B85FEB"/>
    <w:rsid w:val="00B8717E"/>
    <w:rsid w:val="00B874C1"/>
    <w:rsid w:val="00B87E5F"/>
    <w:rsid w:val="00B9364A"/>
    <w:rsid w:val="00B947FD"/>
    <w:rsid w:val="00B94907"/>
    <w:rsid w:val="00B95EAB"/>
    <w:rsid w:val="00B967BB"/>
    <w:rsid w:val="00B974BB"/>
    <w:rsid w:val="00BA0BEC"/>
    <w:rsid w:val="00BA3048"/>
    <w:rsid w:val="00BA3AE4"/>
    <w:rsid w:val="00BA6637"/>
    <w:rsid w:val="00BA6D67"/>
    <w:rsid w:val="00BA785A"/>
    <w:rsid w:val="00BB2AEE"/>
    <w:rsid w:val="00BB4302"/>
    <w:rsid w:val="00BB5112"/>
    <w:rsid w:val="00BB6DB1"/>
    <w:rsid w:val="00BC21EA"/>
    <w:rsid w:val="00BD024E"/>
    <w:rsid w:val="00BD0B8C"/>
    <w:rsid w:val="00BD1065"/>
    <w:rsid w:val="00BD2570"/>
    <w:rsid w:val="00BD38F8"/>
    <w:rsid w:val="00BD6AE2"/>
    <w:rsid w:val="00BD6D00"/>
    <w:rsid w:val="00BD7CE8"/>
    <w:rsid w:val="00BE0646"/>
    <w:rsid w:val="00BE1D9F"/>
    <w:rsid w:val="00BE348E"/>
    <w:rsid w:val="00BE45D6"/>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1415"/>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363"/>
    <w:rsid w:val="00C2574E"/>
    <w:rsid w:val="00C27E60"/>
    <w:rsid w:val="00C27F76"/>
    <w:rsid w:val="00C30509"/>
    <w:rsid w:val="00C31874"/>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0D64"/>
    <w:rsid w:val="00C51094"/>
    <w:rsid w:val="00C52D7F"/>
    <w:rsid w:val="00C5421E"/>
    <w:rsid w:val="00C546B9"/>
    <w:rsid w:val="00C54701"/>
    <w:rsid w:val="00C57902"/>
    <w:rsid w:val="00C57A51"/>
    <w:rsid w:val="00C60F58"/>
    <w:rsid w:val="00C62E2C"/>
    <w:rsid w:val="00C62E78"/>
    <w:rsid w:val="00C651FD"/>
    <w:rsid w:val="00C65BEA"/>
    <w:rsid w:val="00C65D90"/>
    <w:rsid w:val="00C71A3D"/>
    <w:rsid w:val="00C74B47"/>
    <w:rsid w:val="00C7577B"/>
    <w:rsid w:val="00C759C6"/>
    <w:rsid w:val="00C764C8"/>
    <w:rsid w:val="00C77F55"/>
    <w:rsid w:val="00C805FA"/>
    <w:rsid w:val="00C813B4"/>
    <w:rsid w:val="00C9076E"/>
    <w:rsid w:val="00C909D9"/>
    <w:rsid w:val="00C927EF"/>
    <w:rsid w:val="00C93493"/>
    <w:rsid w:val="00C94A0C"/>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1DB4"/>
    <w:rsid w:val="00CC363B"/>
    <w:rsid w:val="00CC6F87"/>
    <w:rsid w:val="00CD0A29"/>
    <w:rsid w:val="00CD112A"/>
    <w:rsid w:val="00CD4FF3"/>
    <w:rsid w:val="00CE0748"/>
    <w:rsid w:val="00CE0905"/>
    <w:rsid w:val="00CE1420"/>
    <w:rsid w:val="00CE3547"/>
    <w:rsid w:val="00CE3FFB"/>
    <w:rsid w:val="00CE4780"/>
    <w:rsid w:val="00CE5722"/>
    <w:rsid w:val="00CF1AE3"/>
    <w:rsid w:val="00CF1B7E"/>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583E"/>
    <w:rsid w:val="00D05ACC"/>
    <w:rsid w:val="00D06277"/>
    <w:rsid w:val="00D107FF"/>
    <w:rsid w:val="00D13DCE"/>
    <w:rsid w:val="00D14F9B"/>
    <w:rsid w:val="00D16060"/>
    <w:rsid w:val="00D16528"/>
    <w:rsid w:val="00D17786"/>
    <w:rsid w:val="00D2271C"/>
    <w:rsid w:val="00D2286C"/>
    <w:rsid w:val="00D257A0"/>
    <w:rsid w:val="00D263D2"/>
    <w:rsid w:val="00D266F2"/>
    <w:rsid w:val="00D26B17"/>
    <w:rsid w:val="00D32393"/>
    <w:rsid w:val="00D357C0"/>
    <w:rsid w:val="00D37F35"/>
    <w:rsid w:val="00D40598"/>
    <w:rsid w:val="00D40FC8"/>
    <w:rsid w:val="00D41721"/>
    <w:rsid w:val="00D4412F"/>
    <w:rsid w:val="00D4558F"/>
    <w:rsid w:val="00D47380"/>
    <w:rsid w:val="00D47E61"/>
    <w:rsid w:val="00D5112F"/>
    <w:rsid w:val="00D525C4"/>
    <w:rsid w:val="00D52CEE"/>
    <w:rsid w:val="00D53F44"/>
    <w:rsid w:val="00D542F1"/>
    <w:rsid w:val="00D547E0"/>
    <w:rsid w:val="00D55E80"/>
    <w:rsid w:val="00D61ACC"/>
    <w:rsid w:val="00D63013"/>
    <w:rsid w:val="00D64BBC"/>
    <w:rsid w:val="00D64DA5"/>
    <w:rsid w:val="00D65B23"/>
    <w:rsid w:val="00D71F33"/>
    <w:rsid w:val="00D7246F"/>
    <w:rsid w:val="00D73F2E"/>
    <w:rsid w:val="00D747FC"/>
    <w:rsid w:val="00D74BBF"/>
    <w:rsid w:val="00D7684D"/>
    <w:rsid w:val="00D8209C"/>
    <w:rsid w:val="00D8256D"/>
    <w:rsid w:val="00D826A4"/>
    <w:rsid w:val="00D830E3"/>
    <w:rsid w:val="00D84017"/>
    <w:rsid w:val="00D84DA5"/>
    <w:rsid w:val="00D85670"/>
    <w:rsid w:val="00D85B16"/>
    <w:rsid w:val="00D85B76"/>
    <w:rsid w:val="00D87216"/>
    <w:rsid w:val="00D90912"/>
    <w:rsid w:val="00D920D4"/>
    <w:rsid w:val="00D969D7"/>
    <w:rsid w:val="00DA3A67"/>
    <w:rsid w:val="00DA47CC"/>
    <w:rsid w:val="00DA5604"/>
    <w:rsid w:val="00DA5AEB"/>
    <w:rsid w:val="00DA783A"/>
    <w:rsid w:val="00DB0817"/>
    <w:rsid w:val="00DB14DC"/>
    <w:rsid w:val="00DB1882"/>
    <w:rsid w:val="00DC35BD"/>
    <w:rsid w:val="00DC451F"/>
    <w:rsid w:val="00DC574F"/>
    <w:rsid w:val="00DD0EDD"/>
    <w:rsid w:val="00DD2585"/>
    <w:rsid w:val="00DD48C8"/>
    <w:rsid w:val="00DD5FC5"/>
    <w:rsid w:val="00DD6D6E"/>
    <w:rsid w:val="00DD6F89"/>
    <w:rsid w:val="00DE02FA"/>
    <w:rsid w:val="00DE0789"/>
    <w:rsid w:val="00DE0919"/>
    <w:rsid w:val="00DE1E13"/>
    <w:rsid w:val="00DE3EA7"/>
    <w:rsid w:val="00DE52DB"/>
    <w:rsid w:val="00DE7C72"/>
    <w:rsid w:val="00DF08E2"/>
    <w:rsid w:val="00DF1707"/>
    <w:rsid w:val="00DF1DF4"/>
    <w:rsid w:val="00DF2F8B"/>
    <w:rsid w:val="00DF5AC0"/>
    <w:rsid w:val="00DF6A8E"/>
    <w:rsid w:val="00E02925"/>
    <w:rsid w:val="00E03946"/>
    <w:rsid w:val="00E03A76"/>
    <w:rsid w:val="00E0436A"/>
    <w:rsid w:val="00E04AF4"/>
    <w:rsid w:val="00E05076"/>
    <w:rsid w:val="00E05691"/>
    <w:rsid w:val="00E110E4"/>
    <w:rsid w:val="00E11C3E"/>
    <w:rsid w:val="00E12C77"/>
    <w:rsid w:val="00E13950"/>
    <w:rsid w:val="00E13F39"/>
    <w:rsid w:val="00E13FBA"/>
    <w:rsid w:val="00E14E75"/>
    <w:rsid w:val="00E14EAD"/>
    <w:rsid w:val="00E1590E"/>
    <w:rsid w:val="00E15CF4"/>
    <w:rsid w:val="00E20171"/>
    <w:rsid w:val="00E20FE1"/>
    <w:rsid w:val="00E22407"/>
    <w:rsid w:val="00E23A18"/>
    <w:rsid w:val="00E2421F"/>
    <w:rsid w:val="00E306AF"/>
    <w:rsid w:val="00E30D4E"/>
    <w:rsid w:val="00E32080"/>
    <w:rsid w:val="00E3232B"/>
    <w:rsid w:val="00E32370"/>
    <w:rsid w:val="00E33D7B"/>
    <w:rsid w:val="00E35558"/>
    <w:rsid w:val="00E363B1"/>
    <w:rsid w:val="00E364EC"/>
    <w:rsid w:val="00E3681C"/>
    <w:rsid w:val="00E37F31"/>
    <w:rsid w:val="00E40101"/>
    <w:rsid w:val="00E41045"/>
    <w:rsid w:val="00E446AB"/>
    <w:rsid w:val="00E47C48"/>
    <w:rsid w:val="00E50F6E"/>
    <w:rsid w:val="00E52530"/>
    <w:rsid w:val="00E52ACB"/>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287"/>
    <w:rsid w:val="00E84CE9"/>
    <w:rsid w:val="00E858BB"/>
    <w:rsid w:val="00E87615"/>
    <w:rsid w:val="00E87EB8"/>
    <w:rsid w:val="00E909A1"/>
    <w:rsid w:val="00E91330"/>
    <w:rsid w:val="00E91B1F"/>
    <w:rsid w:val="00E9274F"/>
    <w:rsid w:val="00E93D0A"/>
    <w:rsid w:val="00E9627C"/>
    <w:rsid w:val="00E972E6"/>
    <w:rsid w:val="00E97743"/>
    <w:rsid w:val="00EA36E0"/>
    <w:rsid w:val="00EA4175"/>
    <w:rsid w:val="00EA50BF"/>
    <w:rsid w:val="00EA60AB"/>
    <w:rsid w:val="00EA68C7"/>
    <w:rsid w:val="00EB0E2A"/>
    <w:rsid w:val="00EB1D3E"/>
    <w:rsid w:val="00EB1F68"/>
    <w:rsid w:val="00EB2AA4"/>
    <w:rsid w:val="00EB3521"/>
    <w:rsid w:val="00EB447F"/>
    <w:rsid w:val="00EB588A"/>
    <w:rsid w:val="00EC0FE9"/>
    <w:rsid w:val="00EC1957"/>
    <w:rsid w:val="00EC1F8E"/>
    <w:rsid w:val="00EC24CD"/>
    <w:rsid w:val="00EC2B6C"/>
    <w:rsid w:val="00EC3141"/>
    <w:rsid w:val="00EC53AB"/>
    <w:rsid w:val="00EC5925"/>
    <w:rsid w:val="00EC59AD"/>
    <w:rsid w:val="00EC60B0"/>
    <w:rsid w:val="00EC65B3"/>
    <w:rsid w:val="00EC6A42"/>
    <w:rsid w:val="00ED0E2A"/>
    <w:rsid w:val="00ED3B29"/>
    <w:rsid w:val="00ED5709"/>
    <w:rsid w:val="00ED7175"/>
    <w:rsid w:val="00EE06CB"/>
    <w:rsid w:val="00EE145A"/>
    <w:rsid w:val="00EE1918"/>
    <w:rsid w:val="00EE28DB"/>
    <w:rsid w:val="00EE2A9E"/>
    <w:rsid w:val="00EE3E46"/>
    <w:rsid w:val="00EE3F74"/>
    <w:rsid w:val="00EE489C"/>
    <w:rsid w:val="00EE7C72"/>
    <w:rsid w:val="00EF06AF"/>
    <w:rsid w:val="00EF2A78"/>
    <w:rsid w:val="00EF3275"/>
    <w:rsid w:val="00EF35E8"/>
    <w:rsid w:val="00EF421A"/>
    <w:rsid w:val="00EF4665"/>
    <w:rsid w:val="00EF5357"/>
    <w:rsid w:val="00EF53C8"/>
    <w:rsid w:val="00EF612F"/>
    <w:rsid w:val="00F00166"/>
    <w:rsid w:val="00F0105D"/>
    <w:rsid w:val="00F048EE"/>
    <w:rsid w:val="00F04E94"/>
    <w:rsid w:val="00F04EC6"/>
    <w:rsid w:val="00F05DDC"/>
    <w:rsid w:val="00F12073"/>
    <w:rsid w:val="00F13BFF"/>
    <w:rsid w:val="00F15439"/>
    <w:rsid w:val="00F16952"/>
    <w:rsid w:val="00F20751"/>
    <w:rsid w:val="00F2122D"/>
    <w:rsid w:val="00F2165B"/>
    <w:rsid w:val="00F21C4A"/>
    <w:rsid w:val="00F225CC"/>
    <w:rsid w:val="00F233A8"/>
    <w:rsid w:val="00F25186"/>
    <w:rsid w:val="00F26B7E"/>
    <w:rsid w:val="00F308D1"/>
    <w:rsid w:val="00F31FC2"/>
    <w:rsid w:val="00F33D8E"/>
    <w:rsid w:val="00F35988"/>
    <w:rsid w:val="00F360E3"/>
    <w:rsid w:val="00F41AE5"/>
    <w:rsid w:val="00F41CEA"/>
    <w:rsid w:val="00F43086"/>
    <w:rsid w:val="00F440BA"/>
    <w:rsid w:val="00F45B76"/>
    <w:rsid w:val="00F46A81"/>
    <w:rsid w:val="00F47E0F"/>
    <w:rsid w:val="00F519AA"/>
    <w:rsid w:val="00F524A8"/>
    <w:rsid w:val="00F525EB"/>
    <w:rsid w:val="00F53093"/>
    <w:rsid w:val="00F54A37"/>
    <w:rsid w:val="00F56348"/>
    <w:rsid w:val="00F569E1"/>
    <w:rsid w:val="00F573F9"/>
    <w:rsid w:val="00F5792A"/>
    <w:rsid w:val="00F60048"/>
    <w:rsid w:val="00F61DC5"/>
    <w:rsid w:val="00F642CB"/>
    <w:rsid w:val="00F65E32"/>
    <w:rsid w:val="00F66630"/>
    <w:rsid w:val="00F66DD7"/>
    <w:rsid w:val="00F703C2"/>
    <w:rsid w:val="00F71CAE"/>
    <w:rsid w:val="00F723C6"/>
    <w:rsid w:val="00F750AF"/>
    <w:rsid w:val="00F774A6"/>
    <w:rsid w:val="00F80D7F"/>
    <w:rsid w:val="00F81301"/>
    <w:rsid w:val="00F8176B"/>
    <w:rsid w:val="00F81B5D"/>
    <w:rsid w:val="00F823F8"/>
    <w:rsid w:val="00F84212"/>
    <w:rsid w:val="00F844B0"/>
    <w:rsid w:val="00F91906"/>
    <w:rsid w:val="00F9206E"/>
    <w:rsid w:val="00F92B35"/>
    <w:rsid w:val="00F9457F"/>
    <w:rsid w:val="00F9502D"/>
    <w:rsid w:val="00F9580D"/>
    <w:rsid w:val="00FA0236"/>
    <w:rsid w:val="00FA0629"/>
    <w:rsid w:val="00FA0D4E"/>
    <w:rsid w:val="00FA2626"/>
    <w:rsid w:val="00FA27A8"/>
    <w:rsid w:val="00FA2D0F"/>
    <w:rsid w:val="00FA2D84"/>
    <w:rsid w:val="00FA3DAE"/>
    <w:rsid w:val="00FA4ABD"/>
    <w:rsid w:val="00FA5867"/>
    <w:rsid w:val="00FA5B87"/>
    <w:rsid w:val="00FA7539"/>
    <w:rsid w:val="00FA7E47"/>
    <w:rsid w:val="00FB446C"/>
    <w:rsid w:val="00FB69E6"/>
    <w:rsid w:val="00FB7910"/>
    <w:rsid w:val="00FC0234"/>
    <w:rsid w:val="00FC02E7"/>
    <w:rsid w:val="00FC14D3"/>
    <w:rsid w:val="00FC24C7"/>
    <w:rsid w:val="00FC297F"/>
    <w:rsid w:val="00FC347D"/>
    <w:rsid w:val="00FC44EB"/>
    <w:rsid w:val="00FC76A8"/>
    <w:rsid w:val="00FD4EF5"/>
    <w:rsid w:val="00FD792A"/>
    <w:rsid w:val="00FD7E15"/>
    <w:rsid w:val="00FE0B47"/>
    <w:rsid w:val="00FE4842"/>
    <w:rsid w:val="00FE5A18"/>
    <w:rsid w:val="00FF0703"/>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2F1FA0"/>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DeltaViewInsertion">
    <w:name w:val="DeltaView Insertion"/>
    <w:rsid w:val="00034ED8"/>
    <w:rPr>
      <w:b/>
      <w:color w:val="0000FF"/>
      <w:spacing w:val="0"/>
      <w:u w:val="single"/>
    </w:rPr>
  </w:style>
  <w:style w:type="paragraph" w:customStyle="1" w:styleId="Level1Text">
    <w:name w:val="Level 1 Text"/>
    <w:basedOn w:val="Normal"/>
    <w:link w:val="Level1TextChar"/>
    <w:rsid w:val="00120D75"/>
    <w:pPr>
      <w:keepLines/>
      <w:widowControl w:val="0"/>
      <w:tabs>
        <w:tab w:val="left" w:pos="1418"/>
      </w:tabs>
      <w:spacing w:after="120" w:line="264" w:lineRule="auto"/>
      <w:ind w:left="1418" w:hanging="1418"/>
      <w:jc w:val="both"/>
    </w:pPr>
    <w:rPr>
      <w:snapToGrid w:val="0"/>
      <w:color w:val="000000"/>
      <w:sz w:val="20"/>
      <w:lang w:val="en-US"/>
    </w:rPr>
  </w:style>
  <w:style w:type="character" w:customStyle="1" w:styleId="Level1TextChar">
    <w:name w:val="Level 1 Text Char"/>
    <w:link w:val="Level1Text"/>
    <w:locked/>
    <w:rsid w:val="00120D75"/>
    <w:rPr>
      <w:rFonts w:ascii="Arial" w:hAnsi="Arial"/>
      <w:snapToGrid w:val="0"/>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2F1FA0"/>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DeltaViewInsertion">
    <w:name w:val="DeltaView Insertion"/>
    <w:rsid w:val="00034ED8"/>
    <w:rPr>
      <w:b/>
      <w:color w:val="0000FF"/>
      <w:spacing w:val="0"/>
      <w:u w:val="single"/>
    </w:rPr>
  </w:style>
  <w:style w:type="paragraph" w:customStyle="1" w:styleId="Level1Text">
    <w:name w:val="Level 1 Text"/>
    <w:basedOn w:val="Normal"/>
    <w:link w:val="Level1TextChar"/>
    <w:rsid w:val="00120D75"/>
    <w:pPr>
      <w:keepLines/>
      <w:widowControl w:val="0"/>
      <w:tabs>
        <w:tab w:val="left" w:pos="1418"/>
      </w:tabs>
      <w:spacing w:after="120" w:line="264" w:lineRule="auto"/>
      <w:ind w:left="1418" w:hanging="1418"/>
      <w:jc w:val="both"/>
    </w:pPr>
    <w:rPr>
      <w:snapToGrid w:val="0"/>
      <w:color w:val="000000"/>
      <w:sz w:val="20"/>
      <w:lang w:val="en-US"/>
    </w:rPr>
  </w:style>
  <w:style w:type="character" w:customStyle="1" w:styleId="Level1TextChar">
    <w:name w:val="Level 1 Text Char"/>
    <w:link w:val="Level1Text"/>
    <w:locked/>
    <w:rsid w:val="00120D75"/>
    <w:rPr>
      <w:rFonts w:ascii="Arial" w:hAnsi="Arial"/>
      <w:snapToGrid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443351726">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06118025">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83083070">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56304043">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neartime@soni.ltd.uk" TargetMode="Externa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Due_x0020_date xmlns="3b7b665a-e69b-4f4c-bd36-d6fc1b3853f8" xsi:nil="true"/>
    <e3ft xmlns="3b7b665a-e69b-4f4c-bd36-d6fc1b3853f8" xsi:nil="true"/>
    <_x0068_je1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163ea899-1ba7-4893-aeeb-6935f5518c47"/>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purl.org/dc/elements/1.1/"/>
    <ds:schemaRef ds:uri="3b7b665a-e69b-4f4c-bd36-d6fc1b3853f8"/>
    <ds:schemaRef ds:uri="3cada6dc-2705-46ed-bab2-0b2cd6d935c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ED206E8A-FBDD-424C-ABAA-D3C67139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1298F-E5E4-441F-9ADD-FE883AB9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43121</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2019-02-11T09:36:00Z</cp:lastPrinted>
  <dcterms:created xsi:type="dcterms:W3CDTF">2021-06-29T12:15:00Z</dcterms:created>
  <dcterms:modified xsi:type="dcterms:W3CDTF">2021-06-29T12:15:00Z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ies>
</file>